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CDAA4" w14:textId="678DD11C" w:rsidR="005D1F87" w:rsidRDefault="00B73E4A" w:rsidP="00A96E82">
      <w:pPr>
        <w:ind w:left="1440" w:firstLine="720"/>
        <w:rPr>
          <w:b/>
          <w:sz w:val="28"/>
          <w:szCs w:val="28"/>
        </w:rPr>
      </w:pPr>
      <w:r>
        <w:rPr>
          <w:b/>
          <w:sz w:val="28"/>
          <w:szCs w:val="28"/>
        </w:rPr>
        <w:t xml:space="preserve"> </w:t>
      </w:r>
      <w:r w:rsidR="00234A4F" w:rsidRPr="00F20EA9">
        <w:rPr>
          <w:b/>
          <w:sz w:val="28"/>
          <w:szCs w:val="28"/>
        </w:rPr>
        <w:t>St Joseph’s Pastoral Council Minutes</w:t>
      </w:r>
    </w:p>
    <w:p w14:paraId="427CBF7D" w14:textId="361C7082" w:rsidR="000629DA" w:rsidRDefault="004D21CE" w:rsidP="00C8669A">
      <w:pPr>
        <w:jc w:val="center"/>
        <w:rPr>
          <w:b/>
          <w:sz w:val="28"/>
          <w:szCs w:val="28"/>
        </w:rPr>
      </w:pPr>
      <w:r>
        <w:rPr>
          <w:b/>
          <w:sz w:val="28"/>
          <w:szCs w:val="28"/>
        </w:rPr>
        <w:t>26</w:t>
      </w:r>
      <w:r w:rsidRPr="004D21CE">
        <w:rPr>
          <w:b/>
          <w:sz w:val="28"/>
          <w:szCs w:val="28"/>
          <w:vertAlign w:val="superscript"/>
        </w:rPr>
        <w:t>th</w:t>
      </w:r>
      <w:r>
        <w:rPr>
          <w:b/>
          <w:sz w:val="28"/>
          <w:szCs w:val="28"/>
        </w:rPr>
        <w:t xml:space="preserve"> Jan</w:t>
      </w:r>
      <w:r w:rsidR="00C6509F">
        <w:rPr>
          <w:b/>
          <w:sz w:val="28"/>
          <w:szCs w:val="28"/>
        </w:rPr>
        <w:t xml:space="preserve"> </w:t>
      </w:r>
      <w:r w:rsidR="00D854FA">
        <w:rPr>
          <w:b/>
          <w:sz w:val="28"/>
          <w:szCs w:val="28"/>
        </w:rPr>
        <w:t>202</w:t>
      </w:r>
      <w:r>
        <w:rPr>
          <w:b/>
          <w:sz w:val="28"/>
          <w:szCs w:val="28"/>
        </w:rPr>
        <w:t>3</w:t>
      </w:r>
    </w:p>
    <w:tbl>
      <w:tblPr>
        <w:tblpPr w:leftFromText="180" w:rightFromText="180" w:vertAnchor="page" w:horzAnchor="margin" w:tblpXSpec="center" w:tblpY="3016"/>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0"/>
        <w:gridCol w:w="1084"/>
        <w:gridCol w:w="1084"/>
        <w:gridCol w:w="1084"/>
        <w:gridCol w:w="1084"/>
        <w:gridCol w:w="1084"/>
        <w:gridCol w:w="1084"/>
        <w:gridCol w:w="1084"/>
        <w:gridCol w:w="1084"/>
      </w:tblGrid>
      <w:tr w:rsidR="008B6496" w:rsidRPr="00F73656" w14:paraId="4BEF9988" w14:textId="2526E7BA" w:rsidTr="008B6496">
        <w:trPr>
          <w:trHeight w:val="521"/>
        </w:trPr>
        <w:tc>
          <w:tcPr>
            <w:tcW w:w="2110" w:type="dxa"/>
            <w:shd w:val="clear" w:color="auto" w:fill="D9D9D9"/>
            <w:vAlign w:val="center"/>
          </w:tcPr>
          <w:p w14:paraId="46CAE631" w14:textId="77777777" w:rsidR="008B6496" w:rsidRPr="00F73656" w:rsidRDefault="008B6496" w:rsidP="00D87506">
            <w:pPr>
              <w:spacing w:after="0" w:line="240" w:lineRule="auto"/>
              <w:jc w:val="both"/>
              <w:rPr>
                <w:b/>
                <w:bCs/>
                <w:sz w:val="20"/>
                <w:szCs w:val="20"/>
              </w:rPr>
            </w:pPr>
            <w:r>
              <w:rPr>
                <w:b/>
                <w:bCs/>
                <w:sz w:val="20"/>
                <w:szCs w:val="20"/>
              </w:rPr>
              <w:t>Date of meeting</w:t>
            </w:r>
          </w:p>
        </w:tc>
        <w:tc>
          <w:tcPr>
            <w:tcW w:w="1084" w:type="dxa"/>
            <w:shd w:val="clear" w:color="auto" w:fill="BFBFBF"/>
          </w:tcPr>
          <w:p w14:paraId="228EF521" w14:textId="01AFBDA1" w:rsidR="008B6496" w:rsidRDefault="008B6496" w:rsidP="00D87506">
            <w:pPr>
              <w:spacing w:after="0" w:line="240" w:lineRule="auto"/>
              <w:jc w:val="center"/>
              <w:rPr>
                <w:b/>
                <w:bCs/>
                <w:sz w:val="18"/>
                <w:szCs w:val="18"/>
              </w:rPr>
            </w:pPr>
            <w:r>
              <w:rPr>
                <w:b/>
                <w:bCs/>
                <w:sz w:val="18"/>
                <w:szCs w:val="18"/>
              </w:rPr>
              <w:t>01/09/21</w:t>
            </w:r>
          </w:p>
        </w:tc>
        <w:tc>
          <w:tcPr>
            <w:tcW w:w="1084" w:type="dxa"/>
            <w:shd w:val="clear" w:color="auto" w:fill="BFBFBF"/>
          </w:tcPr>
          <w:p w14:paraId="4C34B834" w14:textId="446C40AA" w:rsidR="008B6496" w:rsidRDefault="008B6496" w:rsidP="00D87506">
            <w:pPr>
              <w:spacing w:after="0" w:line="240" w:lineRule="auto"/>
              <w:jc w:val="center"/>
              <w:rPr>
                <w:b/>
                <w:bCs/>
                <w:sz w:val="18"/>
                <w:szCs w:val="18"/>
              </w:rPr>
            </w:pPr>
            <w:r>
              <w:rPr>
                <w:b/>
                <w:bCs/>
                <w:sz w:val="18"/>
                <w:szCs w:val="18"/>
              </w:rPr>
              <w:t>10/11/21</w:t>
            </w:r>
          </w:p>
        </w:tc>
        <w:tc>
          <w:tcPr>
            <w:tcW w:w="1084" w:type="dxa"/>
            <w:shd w:val="clear" w:color="auto" w:fill="BFBFBF"/>
          </w:tcPr>
          <w:p w14:paraId="71451188" w14:textId="77777777" w:rsidR="008B6496" w:rsidRDefault="008B6496" w:rsidP="00D87506">
            <w:pPr>
              <w:spacing w:after="0" w:line="240" w:lineRule="auto"/>
              <w:jc w:val="center"/>
              <w:rPr>
                <w:b/>
                <w:bCs/>
                <w:sz w:val="18"/>
                <w:szCs w:val="18"/>
              </w:rPr>
            </w:pPr>
            <w:r>
              <w:rPr>
                <w:b/>
                <w:bCs/>
                <w:sz w:val="18"/>
                <w:szCs w:val="18"/>
              </w:rPr>
              <w:t>26/01/22</w:t>
            </w:r>
          </w:p>
          <w:p w14:paraId="33E57AA8" w14:textId="23959F33" w:rsidR="008B6496" w:rsidRDefault="008B6496" w:rsidP="00D87506">
            <w:pPr>
              <w:spacing w:after="0" w:line="240" w:lineRule="auto"/>
              <w:jc w:val="center"/>
              <w:rPr>
                <w:b/>
                <w:bCs/>
                <w:sz w:val="18"/>
                <w:szCs w:val="18"/>
              </w:rPr>
            </w:pPr>
            <w:r w:rsidRPr="002B4A78">
              <w:rPr>
                <w:b/>
                <w:bCs/>
                <w:sz w:val="14"/>
                <w:szCs w:val="14"/>
              </w:rPr>
              <w:t>Extraordinary meeting</w:t>
            </w:r>
          </w:p>
        </w:tc>
        <w:tc>
          <w:tcPr>
            <w:tcW w:w="1084" w:type="dxa"/>
            <w:shd w:val="clear" w:color="auto" w:fill="BFBFBF"/>
          </w:tcPr>
          <w:p w14:paraId="5E770717" w14:textId="788A7B28" w:rsidR="008B6496" w:rsidRDefault="008B6496" w:rsidP="00D87506">
            <w:pPr>
              <w:spacing w:after="0" w:line="240" w:lineRule="auto"/>
              <w:jc w:val="center"/>
              <w:rPr>
                <w:b/>
                <w:bCs/>
                <w:sz w:val="18"/>
                <w:szCs w:val="18"/>
              </w:rPr>
            </w:pPr>
            <w:r>
              <w:rPr>
                <w:b/>
                <w:bCs/>
                <w:sz w:val="18"/>
                <w:szCs w:val="18"/>
              </w:rPr>
              <w:t>09/02/22</w:t>
            </w:r>
          </w:p>
        </w:tc>
        <w:tc>
          <w:tcPr>
            <w:tcW w:w="1084" w:type="dxa"/>
            <w:shd w:val="clear" w:color="auto" w:fill="BFBFBF"/>
          </w:tcPr>
          <w:p w14:paraId="0F08B64D" w14:textId="2F488D09" w:rsidR="008B6496" w:rsidRPr="00C6509F" w:rsidRDefault="008B6496" w:rsidP="00D87506">
            <w:pPr>
              <w:spacing w:after="0" w:line="240" w:lineRule="auto"/>
              <w:jc w:val="center"/>
              <w:rPr>
                <w:b/>
                <w:bCs/>
                <w:sz w:val="18"/>
                <w:szCs w:val="18"/>
              </w:rPr>
            </w:pPr>
            <w:r>
              <w:rPr>
                <w:b/>
                <w:bCs/>
                <w:sz w:val="18"/>
                <w:szCs w:val="18"/>
              </w:rPr>
              <w:t>11/05/22</w:t>
            </w:r>
          </w:p>
        </w:tc>
        <w:tc>
          <w:tcPr>
            <w:tcW w:w="1084" w:type="dxa"/>
            <w:shd w:val="clear" w:color="auto" w:fill="BFBFBF" w:themeFill="background1" w:themeFillShade="BF"/>
          </w:tcPr>
          <w:p w14:paraId="48BB71CA" w14:textId="50C56129" w:rsidR="008B6496" w:rsidRDefault="008B6496" w:rsidP="00D87506">
            <w:pPr>
              <w:spacing w:after="0" w:line="240" w:lineRule="auto"/>
              <w:jc w:val="center"/>
              <w:rPr>
                <w:b/>
                <w:bCs/>
                <w:sz w:val="18"/>
                <w:szCs w:val="18"/>
              </w:rPr>
            </w:pPr>
            <w:r>
              <w:rPr>
                <w:b/>
                <w:bCs/>
                <w:sz w:val="18"/>
                <w:szCs w:val="18"/>
              </w:rPr>
              <w:t>10/08/22</w:t>
            </w:r>
          </w:p>
        </w:tc>
        <w:tc>
          <w:tcPr>
            <w:tcW w:w="1084" w:type="dxa"/>
            <w:shd w:val="clear" w:color="auto" w:fill="BFBFBF" w:themeFill="background1" w:themeFillShade="BF"/>
          </w:tcPr>
          <w:p w14:paraId="14726AE6" w14:textId="5D7CA996" w:rsidR="008B6496" w:rsidRDefault="008B6496" w:rsidP="00D87506">
            <w:pPr>
              <w:spacing w:after="0" w:line="240" w:lineRule="auto"/>
              <w:jc w:val="center"/>
              <w:rPr>
                <w:b/>
                <w:bCs/>
                <w:sz w:val="18"/>
                <w:szCs w:val="18"/>
              </w:rPr>
            </w:pPr>
            <w:r>
              <w:rPr>
                <w:b/>
                <w:bCs/>
                <w:sz w:val="18"/>
                <w:szCs w:val="18"/>
              </w:rPr>
              <w:t>12/10/22</w:t>
            </w:r>
          </w:p>
        </w:tc>
        <w:tc>
          <w:tcPr>
            <w:tcW w:w="1084" w:type="dxa"/>
            <w:shd w:val="clear" w:color="auto" w:fill="BFBFBF" w:themeFill="background1" w:themeFillShade="BF"/>
          </w:tcPr>
          <w:p w14:paraId="60948D08" w14:textId="2C4F33A8" w:rsidR="008B6496" w:rsidRDefault="008B6496" w:rsidP="00D87506">
            <w:pPr>
              <w:spacing w:after="0" w:line="240" w:lineRule="auto"/>
              <w:jc w:val="center"/>
              <w:rPr>
                <w:b/>
                <w:bCs/>
                <w:sz w:val="18"/>
                <w:szCs w:val="18"/>
              </w:rPr>
            </w:pPr>
            <w:r>
              <w:rPr>
                <w:b/>
                <w:bCs/>
                <w:sz w:val="18"/>
                <w:szCs w:val="18"/>
              </w:rPr>
              <w:t>26/01/23</w:t>
            </w:r>
          </w:p>
        </w:tc>
      </w:tr>
      <w:tr w:rsidR="008B6496" w:rsidRPr="00F73656" w14:paraId="0D4643B0" w14:textId="3DF34A2B" w:rsidTr="008B6496">
        <w:trPr>
          <w:trHeight w:val="521"/>
        </w:trPr>
        <w:tc>
          <w:tcPr>
            <w:tcW w:w="2110" w:type="dxa"/>
            <w:shd w:val="clear" w:color="auto" w:fill="D9D9D9"/>
            <w:vAlign w:val="center"/>
          </w:tcPr>
          <w:p w14:paraId="41E1C1C9" w14:textId="77777777" w:rsidR="008B6496" w:rsidRPr="00F73656" w:rsidRDefault="008B6496" w:rsidP="00D87506">
            <w:pPr>
              <w:spacing w:after="0" w:line="240" w:lineRule="auto"/>
              <w:jc w:val="both"/>
              <w:rPr>
                <w:b/>
                <w:bCs/>
                <w:sz w:val="20"/>
                <w:szCs w:val="20"/>
              </w:rPr>
            </w:pPr>
            <w:r>
              <w:rPr>
                <w:b/>
                <w:bCs/>
                <w:sz w:val="20"/>
                <w:szCs w:val="20"/>
              </w:rPr>
              <w:t>Fr Stephen Baillie</w:t>
            </w:r>
          </w:p>
        </w:tc>
        <w:tc>
          <w:tcPr>
            <w:tcW w:w="1084" w:type="dxa"/>
          </w:tcPr>
          <w:p w14:paraId="073ED3BE" w14:textId="4E0A8CA0" w:rsidR="008B6496" w:rsidRDefault="008B6496" w:rsidP="00D87506">
            <w:pPr>
              <w:spacing w:after="0" w:line="240" w:lineRule="auto"/>
              <w:jc w:val="center"/>
              <w:rPr>
                <w:b/>
                <w:bCs/>
                <w:sz w:val="20"/>
                <w:szCs w:val="20"/>
              </w:rPr>
            </w:pPr>
            <w:r>
              <w:rPr>
                <w:b/>
                <w:bCs/>
                <w:sz w:val="20"/>
                <w:szCs w:val="20"/>
              </w:rPr>
              <w:t>P</w:t>
            </w:r>
          </w:p>
        </w:tc>
        <w:tc>
          <w:tcPr>
            <w:tcW w:w="1084" w:type="dxa"/>
          </w:tcPr>
          <w:p w14:paraId="09E6D300" w14:textId="07F996AC" w:rsidR="008B6496" w:rsidRDefault="008B6496" w:rsidP="00D87506">
            <w:pPr>
              <w:spacing w:after="0" w:line="240" w:lineRule="auto"/>
              <w:jc w:val="center"/>
              <w:rPr>
                <w:b/>
                <w:bCs/>
                <w:sz w:val="20"/>
                <w:szCs w:val="20"/>
              </w:rPr>
            </w:pPr>
            <w:r>
              <w:rPr>
                <w:b/>
                <w:bCs/>
                <w:sz w:val="20"/>
                <w:szCs w:val="20"/>
              </w:rPr>
              <w:t>P</w:t>
            </w:r>
          </w:p>
        </w:tc>
        <w:tc>
          <w:tcPr>
            <w:tcW w:w="1084" w:type="dxa"/>
          </w:tcPr>
          <w:p w14:paraId="4952C086" w14:textId="07A14CB5" w:rsidR="008B6496" w:rsidRDefault="008B6496" w:rsidP="00D87506">
            <w:pPr>
              <w:spacing w:after="0" w:line="240" w:lineRule="auto"/>
              <w:jc w:val="center"/>
              <w:rPr>
                <w:b/>
                <w:bCs/>
                <w:sz w:val="20"/>
                <w:szCs w:val="20"/>
              </w:rPr>
            </w:pPr>
            <w:r>
              <w:rPr>
                <w:b/>
                <w:bCs/>
                <w:sz w:val="20"/>
                <w:szCs w:val="20"/>
              </w:rPr>
              <w:t>P</w:t>
            </w:r>
          </w:p>
        </w:tc>
        <w:tc>
          <w:tcPr>
            <w:tcW w:w="1084" w:type="dxa"/>
          </w:tcPr>
          <w:p w14:paraId="207164A1" w14:textId="37FA7772" w:rsidR="008B6496" w:rsidRDefault="008B6496" w:rsidP="00D87506">
            <w:pPr>
              <w:spacing w:after="0" w:line="240" w:lineRule="auto"/>
              <w:jc w:val="center"/>
              <w:rPr>
                <w:b/>
                <w:bCs/>
                <w:sz w:val="20"/>
                <w:szCs w:val="20"/>
              </w:rPr>
            </w:pPr>
            <w:r>
              <w:rPr>
                <w:b/>
                <w:bCs/>
                <w:sz w:val="20"/>
                <w:szCs w:val="20"/>
              </w:rPr>
              <w:t>P</w:t>
            </w:r>
          </w:p>
        </w:tc>
        <w:tc>
          <w:tcPr>
            <w:tcW w:w="1084" w:type="dxa"/>
          </w:tcPr>
          <w:p w14:paraId="10B0CDA7" w14:textId="4A2599E4" w:rsidR="008B6496" w:rsidRDefault="008B6496" w:rsidP="00D87506">
            <w:pPr>
              <w:spacing w:after="0" w:line="240" w:lineRule="auto"/>
              <w:jc w:val="center"/>
              <w:rPr>
                <w:b/>
                <w:bCs/>
                <w:sz w:val="20"/>
                <w:szCs w:val="20"/>
              </w:rPr>
            </w:pPr>
            <w:r>
              <w:rPr>
                <w:b/>
                <w:bCs/>
                <w:sz w:val="20"/>
                <w:szCs w:val="20"/>
              </w:rPr>
              <w:t>A</w:t>
            </w:r>
          </w:p>
        </w:tc>
        <w:tc>
          <w:tcPr>
            <w:tcW w:w="1084" w:type="dxa"/>
          </w:tcPr>
          <w:p w14:paraId="2EB5A413" w14:textId="78D5FB0F" w:rsidR="008B6496" w:rsidRDefault="008B6496" w:rsidP="00D87506">
            <w:pPr>
              <w:spacing w:after="0" w:line="240" w:lineRule="auto"/>
              <w:jc w:val="center"/>
              <w:rPr>
                <w:b/>
                <w:bCs/>
                <w:sz w:val="20"/>
                <w:szCs w:val="20"/>
              </w:rPr>
            </w:pPr>
            <w:r>
              <w:rPr>
                <w:b/>
                <w:bCs/>
                <w:sz w:val="20"/>
                <w:szCs w:val="20"/>
              </w:rPr>
              <w:t>P</w:t>
            </w:r>
          </w:p>
        </w:tc>
        <w:tc>
          <w:tcPr>
            <w:tcW w:w="1084" w:type="dxa"/>
          </w:tcPr>
          <w:p w14:paraId="19C08587" w14:textId="1282B956" w:rsidR="008B6496" w:rsidRDefault="008B6496" w:rsidP="00D87506">
            <w:pPr>
              <w:spacing w:after="0" w:line="240" w:lineRule="auto"/>
              <w:jc w:val="center"/>
              <w:rPr>
                <w:b/>
                <w:bCs/>
                <w:sz w:val="20"/>
                <w:szCs w:val="20"/>
              </w:rPr>
            </w:pPr>
            <w:r>
              <w:rPr>
                <w:b/>
                <w:bCs/>
                <w:sz w:val="20"/>
                <w:szCs w:val="20"/>
              </w:rPr>
              <w:t>P</w:t>
            </w:r>
          </w:p>
        </w:tc>
        <w:tc>
          <w:tcPr>
            <w:tcW w:w="1084" w:type="dxa"/>
          </w:tcPr>
          <w:p w14:paraId="39711A6E" w14:textId="12C314A9" w:rsidR="008B6496" w:rsidRDefault="004F2DB6" w:rsidP="00D87506">
            <w:pPr>
              <w:spacing w:after="0" w:line="240" w:lineRule="auto"/>
              <w:jc w:val="center"/>
              <w:rPr>
                <w:b/>
                <w:bCs/>
                <w:sz w:val="20"/>
                <w:szCs w:val="20"/>
              </w:rPr>
            </w:pPr>
            <w:r>
              <w:rPr>
                <w:b/>
                <w:bCs/>
                <w:sz w:val="20"/>
                <w:szCs w:val="20"/>
              </w:rPr>
              <w:t>A</w:t>
            </w:r>
          </w:p>
        </w:tc>
      </w:tr>
      <w:tr w:rsidR="008B6496" w:rsidRPr="00F73656" w14:paraId="0C1427BA" w14:textId="430FBA63" w:rsidTr="008B6496">
        <w:trPr>
          <w:trHeight w:val="521"/>
        </w:trPr>
        <w:tc>
          <w:tcPr>
            <w:tcW w:w="2110" w:type="dxa"/>
            <w:shd w:val="clear" w:color="auto" w:fill="D9D9D9"/>
            <w:vAlign w:val="center"/>
          </w:tcPr>
          <w:p w14:paraId="3B0E3E4D" w14:textId="77777777" w:rsidR="008B6496" w:rsidRDefault="008B6496" w:rsidP="0097700A">
            <w:pPr>
              <w:spacing w:after="0" w:line="240" w:lineRule="auto"/>
              <w:rPr>
                <w:b/>
                <w:bCs/>
                <w:sz w:val="20"/>
                <w:szCs w:val="20"/>
              </w:rPr>
            </w:pPr>
            <w:r>
              <w:rPr>
                <w:b/>
                <w:bCs/>
                <w:sz w:val="20"/>
                <w:szCs w:val="20"/>
              </w:rPr>
              <w:t>Deacon Paul Graham</w:t>
            </w:r>
          </w:p>
        </w:tc>
        <w:tc>
          <w:tcPr>
            <w:tcW w:w="1084" w:type="dxa"/>
            <w:shd w:val="clear" w:color="auto" w:fill="FFFFFF" w:themeFill="background1"/>
          </w:tcPr>
          <w:p w14:paraId="14D745C1" w14:textId="5100A6ED" w:rsidR="008B6496" w:rsidRDefault="008B6496" w:rsidP="00D87506">
            <w:pPr>
              <w:spacing w:after="0" w:line="240" w:lineRule="auto"/>
              <w:jc w:val="center"/>
              <w:rPr>
                <w:b/>
                <w:bCs/>
                <w:sz w:val="20"/>
                <w:szCs w:val="20"/>
              </w:rPr>
            </w:pPr>
            <w:r>
              <w:rPr>
                <w:b/>
                <w:bCs/>
                <w:sz w:val="20"/>
                <w:szCs w:val="20"/>
              </w:rPr>
              <w:t>A</w:t>
            </w:r>
          </w:p>
        </w:tc>
        <w:tc>
          <w:tcPr>
            <w:tcW w:w="1084" w:type="dxa"/>
            <w:shd w:val="clear" w:color="auto" w:fill="FFFFFF" w:themeFill="background1"/>
          </w:tcPr>
          <w:p w14:paraId="6D007B1F" w14:textId="77777777" w:rsidR="008B6496" w:rsidRDefault="008B6496" w:rsidP="00D87506">
            <w:pPr>
              <w:spacing w:after="0" w:line="240" w:lineRule="auto"/>
              <w:jc w:val="center"/>
              <w:rPr>
                <w:b/>
                <w:bCs/>
                <w:sz w:val="20"/>
                <w:szCs w:val="20"/>
              </w:rPr>
            </w:pPr>
          </w:p>
        </w:tc>
        <w:tc>
          <w:tcPr>
            <w:tcW w:w="1084" w:type="dxa"/>
            <w:shd w:val="clear" w:color="auto" w:fill="FFFFFF" w:themeFill="background1"/>
          </w:tcPr>
          <w:p w14:paraId="4576FB38" w14:textId="77777777" w:rsidR="008B6496" w:rsidRDefault="008B6496" w:rsidP="00D87506">
            <w:pPr>
              <w:spacing w:after="0" w:line="240" w:lineRule="auto"/>
              <w:jc w:val="center"/>
              <w:rPr>
                <w:b/>
                <w:bCs/>
                <w:sz w:val="20"/>
                <w:szCs w:val="20"/>
              </w:rPr>
            </w:pPr>
          </w:p>
        </w:tc>
        <w:tc>
          <w:tcPr>
            <w:tcW w:w="1084" w:type="dxa"/>
            <w:shd w:val="clear" w:color="auto" w:fill="FFFFFF" w:themeFill="background1"/>
          </w:tcPr>
          <w:p w14:paraId="3F88894F" w14:textId="77777777" w:rsidR="008B6496" w:rsidRDefault="008B6496" w:rsidP="00D87506">
            <w:pPr>
              <w:spacing w:after="0" w:line="240" w:lineRule="auto"/>
              <w:jc w:val="center"/>
              <w:rPr>
                <w:b/>
                <w:bCs/>
                <w:sz w:val="20"/>
                <w:szCs w:val="20"/>
              </w:rPr>
            </w:pPr>
          </w:p>
        </w:tc>
        <w:tc>
          <w:tcPr>
            <w:tcW w:w="1084" w:type="dxa"/>
            <w:shd w:val="clear" w:color="auto" w:fill="FFFFFF" w:themeFill="background1"/>
          </w:tcPr>
          <w:p w14:paraId="282231E1" w14:textId="77777777" w:rsidR="008B6496" w:rsidRDefault="008B6496" w:rsidP="00D87506">
            <w:pPr>
              <w:spacing w:after="0" w:line="240" w:lineRule="auto"/>
              <w:jc w:val="center"/>
              <w:rPr>
                <w:b/>
                <w:bCs/>
                <w:sz w:val="20"/>
                <w:szCs w:val="20"/>
              </w:rPr>
            </w:pPr>
          </w:p>
        </w:tc>
        <w:tc>
          <w:tcPr>
            <w:tcW w:w="1084" w:type="dxa"/>
            <w:shd w:val="clear" w:color="auto" w:fill="FFFFFF" w:themeFill="background1"/>
          </w:tcPr>
          <w:p w14:paraId="67AFD08C" w14:textId="77777777" w:rsidR="008B6496" w:rsidRDefault="008B6496" w:rsidP="00D87506">
            <w:pPr>
              <w:spacing w:after="0" w:line="240" w:lineRule="auto"/>
              <w:jc w:val="center"/>
              <w:rPr>
                <w:b/>
                <w:bCs/>
                <w:sz w:val="20"/>
                <w:szCs w:val="20"/>
              </w:rPr>
            </w:pPr>
          </w:p>
        </w:tc>
        <w:tc>
          <w:tcPr>
            <w:tcW w:w="1084" w:type="dxa"/>
            <w:shd w:val="clear" w:color="auto" w:fill="FFFFFF" w:themeFill="background1"/>
          </w:tcPr>
          <w:p w14:paraId="6ED02278" w14:textId="77777777" w:rsidR="008B6496" w:rsidRDefault="008B6496" w:rsidP="00D87506">
            <w:pPr>
              <w:spacing w:after="0" w:line="240" w:lineRule="auto"/>
              <w:jc w:val="center"/>
              <w:rPr>
                <w:b/>
                <w:bCs/>
                <w:sz w:val="20"/>
                <w:szCs w:val="20"/>
              </w:rPr>
            </w:pPr>
          </w:p>
        </w:tc>
        <w:tc>
          <w:tcPr>
            <w:tcW w:w="1084" w:type="dxa"/>
            <w:shd w:val="clear" w:color="auto" w:fill="FFFFFF" w:themeFill="background1"/>
          </w:tcPr>
          <w:p w14:paraId="4D6E4C4B" w14:textId="0036AEBA" w:rsidR="008B6496" w:rsidRDefault="00740665" w:rsidP="00D87506">
            <w:pPr>
              <w:spacing w:after="0" w:line="240" w:lineRule="auto"/>
              <w:jc w:val="center"/>
              <w:rPr>
                <w:b/>
                <w:bCs/>
                <w:sz w:val="20"/>
                <w:szCs w:val="20"/>
              </w:rPr>
            </w:pPr>
            <w:r>
              <w:rPr>
                <w:b/>
                <w:bCs/>
                <w:sz w:val="20"/>
                <w:szCs w:val="20"/>
              </w:rPr>
              <w:t>P</w:t>
            </w:r>
          </w:p>
        </w:tc>
      </w:tr>
      <w:tr w:rsidR="008B6496" w:rsidRPr="00F73656" w14:paraId="7D3F6E2F" w14:textId="1B71BB68" w:rsidTr="008B6496">
        <w:trPr>
          <w:trHeight w:val="521"/>
        </w:trPr>
        <w:tc>
          <w:tcPr>
            <w:tcW w:w="2110" w:type="dxa"/>
            <w:shd w:val="clear" w:color="auto" w:fill="D9D9D9"/>
            <w:vAlign w:val="center"/>
          </w:tcPr>
          <w:p w14:paraId="577DFD21" w14:textId="0D576D89" w:rsidR="008B6496" w:rsidRPr="00F73656" w:rsidRDefault="008B6496" w:rsidP="00D87506">
            <w:pPr>
              <w:spacing w:after="0" w:line="240" w:lineRule="auto"/>
              <w:jc w:val="both"/>
              <w:rPr>
                <w:b/>
                <w:bCs/>
                <w:sz w:val="20"/>
                <w:szCs w:val="20"/>
              </w:rPr>
            </w:pPr>
            <w:r>
              <w:rPr>
                <w:b/>
                <w:bCs/>
                <w:sz w:val="20"/>
                <w:szCs w:val="20"/>
              </w:rPr>
              <w:t>Peter McMillan (Chair)</w:t>
            </w:r>
          </w:p>
        </w:tc>
        <w:tc>
          <w:tcPr>
            <w:tcW w:w="1084" w:type="dxa"/>
          </w:tcPr>
          <w:p w14:paraId="6BB5CF54" w14:textId="05C1A661" w:rsidR="008B6496" w:rsidRDefault="008B6496" w:rsidP="00D87506">
            <w:pPr>
              <w:spacing w:after="0" w:line="240" w:lineRule="auto"/>
              <w:jc w:val="center"/>
              <w:rPr>
                <w:b/>
                <w:bCs/>
                <w:sz w:val="20"/>
                <w:szCs w:val="20"/>
              </w:rPr>
            </w:pPr>
            <w:r>
              <w:rPr>
                <w:b/>
                <w:bCs/>
                <w:sz w:val="20"/>
                <w:szCs w:val="20"/>
              </w:rPr>
              <w:t>P</w:t>
            </w:r>
          </w:p>
        </w:tc>
        <w:tc>
          <w:tcPr>
            <w:tcW w:w="1084" w:type="dxa"/>
          </w:tcPr>
          <w:p w14:paraId="41AB8835" w14:textId="0D1600F4" w:rsidR="008B6496" w:rsidRDefault="008B6496" w:rsidP="00D87506">
            <w:pPr>
              <w:spacing w:after="0" w:line="240" w:lineRule="auto"/>
              <w:jc w:val="center"/>
              <w:rPr>
                <w:b/>
                <w:bCs/>
                <w:sz w:val="20"/>
                <w:szCs w:val="20"/>
              </w:rPr>
            </w:pPr>
            <w:r>
              <w:rPr>
                <w:b/>
                <w:bCs/>
                <w:sz w:val="20"/>
                <w:szCs w:val="20"/>
              </w:rPr>
              <w:t>P</w:t>
            </w:r>
          </w:p>
        </w:tc>
        <w:tc>
          <w:tcPr>
            <w:tcW w:w="1084" w:type="dxa"/>
          </w:tcPr>
          <w:p w14:paraId="3E4C662C" w14:textId="52086F28" w:rsidR="008B6496" w:rsidRDefault="008B6496" w:rsidP="00D87506">
            <w:pPr>
              <w:spacing w:after="0" w:line="240" w:lineRule="auto"/>
              <w:jc w:val="center"/>
              <w:rPr>
                <w:b/>
                <w:bCs/>
                <w:sz w:val="20"/>
                <w:szCs w:val="20"/>
              </w:rPr>
            </w:pPr>
            <w:r>
              <w:rPr>
                <w:b/>
                <w:bCs/>
                <w:sz w:val="20"/>
                <w:szCs w:val="20"/>
              </w:rPr>
              <w:t>P</w:t>
            </w:r>
          </w:p>
        </w:tc>
        <w:tc>
          <w:tcPr>
            <w:tcW w:w="1084" w:type="dxa"/>
          </w:tcPr>
          <w:p w14:paraId="04DF71CF" w14:textId="1EC517AC" w:rsidR="008B6496" w:rsidRDefault="008B6496" w:rsidP="00D87506">
            <w:pPr>
              <w:spacing w:after="0" w:line="240" w:lineRule="auto"/>
              <w:jc w:val="center"/>
              <w:rPr>
                <w:b/>
                <w:bCs/>
                <w:sz w:val="20"/>
                <w:szCs w:val="20"/>
              </w:rPr>
            </w:pPr>
            <w:r>
              <w:rPr>
                <w:b/>
                <w:bCs/>
                <w:sz w:val="20"/>
                <w:szCs w:val="20"/>
              </w:rPr>
              <w:t>P</w:t>
            </w:r>
          </w:p>
        </w:tc>
        <w:tc>
          <w:tcPr>
            <w:tcW w:w="1084" w:type="dxa"/>
          </w:tcPr>
          <w:p w14:paraId="33B04FEA" w14:textId="1F8DA236" w:rsidR="008B6496" w:rsidRDefault="008B6496" w:rsidP="00D87506">
            <w:pPr>
              <w:spacing w:after="0" w:line="240" w:lineRule="auto"/>
              <w:jc w:val="center"/>
              <w:rPr>
                <w:b/>
                <w:bCs/>
                <w:sz w:val="20"/>
                <w:szCs w:val="20"/>
              </w:rPr>
            </w:pPr>
            <w:r>
              <w:rPr>
                <w:b/>
                <w:bCs/>
                <w:sz w:val="20"/>
                <w:szCs w:val="20"/>
              </w:rPr>
              <w:t>P</w:t>
            </w:r>
          </w:p>
        </w:tc>
        <w:tc>
          <w:tcPr>
            <w:tcW w:w="1084" w:type="dxa"/>
          </w:tcPr>
          <w:p w14:paraId="62C8CA15" w14:textId="780BD421" w:rsidR="008B6496" w:rsidRDefault="008B6496" w:rsidP="00D87506">
            <w:pPr>
              <w:spacing w:after="0" w:line="240" w:lineRule="auto"/>
              <w:jc w:val="center"/>
              <w:rPr>
                <w:b/>
                <w:bCs/>
                <w:sz w:val="20"/>
                <w:szCs w:val="20"/>
              </w:rPr>
            </w:pPr>
            <w:r>
              <w:rPr>
                <w:b/>
                <w:bCs/>
                <w:sz w:val="20"/>
                <w:szCs w:val="20"/>
              </w:rPr>
              <w:t>P</w:t>
            </w:r>
          </w:p>
        </w:tc>
        <w:tc>
          <w:tcPr>
            <w:tcW w:w="1084" w:type="dxa"/>
          </w:tcPr>
          <w:p w14:paraId="14A9A216" w14:textId="365440E0" w:rsidR="008B6496" w:rsidRDefault="008B6496" w:rsidP="00D87506">
            <w:pPr>
              <w:spacing w:after="0" w:line="240" w:lineRule="auto"/>
              <w:jc w:val="center"/>
              <w:rPr>
                <w:b/>
                <w:bCs/>
                <w:sz w:val="20"/>
                <w:szCs w:val="20"/>
              </w:rPr>
            </w:pPr>
            <w:r>
              <w:rPr>
                <w:b/>
                <w:bCs/>
                <w:sz w:val="20"/>
                <w:szCs w:val="20"/>
              </w:rPr>
              <w:t>P</w:t>
            </w:r>
          </w:p>
        </w:tc>
        <w:tc>
          <w:tcPr>
            <w:tcW w:w="1084" w:type="dxa"/>
          </w:tcPr>
          <w:p w14:paraId="752F364E" w14:textId="757D712B" w:rsidR="008B6496" w:rsidRDefault="008B6496" w:rsidP="00D87506">
            <w:pPr>
              <w:spacing w:after="0" w:line="240" w:lineRule="auto"/>
              <w:jc w:val="center"/>
              <w:rPr>
                <w:b/>
                <w:bCs/>
                <w:sz w:val="20"/>
                <w:szCs w:val="20"/>
              </w:rPr>
            </w:pPr>
            <w:r>
              <w:rPr>
                <w:b/>
                <w:bCs/>
                <w:sz w:val="20"/>
                <w:szCs w:val="20"/>
              </w:rPr>
              <w:t>P</w:t>
            </w:r>
          </w:p>
        </w:tc>
      </w:tr>
      <w:tr w:rsidR="008B6496" w:rsidRPr="00F73656" w14:paraId="36C7E3D0" w14:textId="2F435103" w:rsidTr="008B6496">
        <w:trPr>
          <w:trHeight w:val="521"/>
        </w:trPr>
        <w:tc>
          <w:tcPr>
            <w:tcW w:w="2110" w:type="dxa"/>
            <w:shd w:val="clear" w:color="auto" w:fill="D9D9D9"/>
            <w:vAlign w:val="center"/>
          </w:tcPr>
          <w:p w14:paraId="4E155FF9" w14:textId="77777777" w:rsidR="008B6496" w:rsidRPr="00F73656" w:rsidRDefault="008B6496" w:rsidP="00D87506">
            <w:pPr>
              <w:spacing w:after="0" w:line="240" w:lineRule="auto"/>
              <w:jc w:val="both"/>
              <w:rPr>
                <w:b/>
                <w:bCs/>
                <w:sz w:val="20"/>
                <w:szCs w:val="20"/>
              </w:rPr>
            </w:pPr>
            <w:r w:rsidRPr="00F73656">
              <w:rPr>
                <w:b/>
                <w:bCs/>
                <w:sz w:val="20"/>
                <w:szCs w:val="20"/>
              </w:rPr>
              <w:t>Alison Macdonald</w:t>
            </w:r>
          </w:p>
        </w:tc>
        <w:tc>
          <w:tcPr>
            <w:tcW w:w="1084" w:type="dxa"/>
          </w:tcPr>
          <w:p w14:paraId="7A1FA29F" w14:textId="71188FF5" w:rsidR="008B6496" w:rsidRDefault="008B6496" w:rsidP="00D87506">
            <w:pPr>
              <w:spacing w:after="0" w:line="240" w:lineRule="auto"/>
              <w:jc w:val="center"/>
              <w:rPr>
                <w:b/>
                <w:bCs/>
                <w:sz w:val="20"/>
                <w:szCs w:val="20"/>
              </w:rPr>
            </w:pPr>
            <w:r>
              <w:rPr>
                <w:b/>
                <w:bCs/>
                <w:sz w:val="20"/>
                <w:szCs w:val="20"/>
              </w:rPr>
              <w:t>P</w:t>
            </w:r>
          </w:p>
        </w:tc>
        <w:tc>
          <w:tcPr>
            <w:tcW w:w="1084" w:type="dxa"/>
          </w:tcPr>
          <w:p w14:paraId="2FA875FE" w14:textId="202F5A86" w:rsidR="008B6496" w:rsidRDefault="008B6496" w:rsidP="00D87506">
            <w:pPr>
              <w:spacing w:after="0" w:line="240" w:lineRule="auto"/>
              <w:jc w:val="center"/>
              <w:rPr>
                <w:b/>
                <w:bCs/>
                <w:sz w:val="20"/>
                <w:szCs w:val="20"/>
              </w:rPr>
            </w:pPr>
            <w:r>
              <w:rPr>
                <w:b/>
                <w:bCs/>
                <w:sz w:val="20"/>
                <w:szCs w:val="20"/>
              </w:rPr>
              <w:t>P</w:t>
            </w:r>
          </w:p>
        </w:tc>
        <w:tc>
          <w:tcPr>
            <w:tcW w:w="1084" w:type="dxa"/>
          </w:tcPr>
          <w:p w14:paraId="3D2D573B" w14:textId="289D333B" w:rsidR="008B6496" w:rsidRDefault="008B6496" w:rsidP="00D87506">
            <w:pPr>
              <w:spacing w:after="0" w:line="240" w:lineRule="auto"/>
              <w:jc w:val="center"/>
              <w:rPr>
                <w:b/>
                <w:bCs/>
                <w:sz w:val="20"/>
                <w:szCs w:val="20"/>
              </w:rPr>
            </w:pPr>
            <w:r>
              <w:rPr>
                <w:b/>
                <w:bCs/>
                <w:sz w:val="20"/>
                <w:szCs w:val="20"/>
              </w:rPr>
              <w:t>P</w:t>
            </w:r>
          </w:p>
        </w:tc>
        <w:tc>
          <w:tcPr>
            <w:tcW w:w="1084" w:type="dxa"/>
          </w:tcPr>
          <w:p w14:paraId="0D836E90" w14:textId="0A29F15D" w:rsidR="008B6496" w:rsidRDefault="008B6496" w:rsidP="00D87506">
            <w:pPr>
              <w:spacing w:after="0" w:line="240" w:lineRule="auto"/>
              <w:jc w:val="center"/>
              <w:rPr>
                <w:b/>
                <w:bCs/>
                <w:sz w:val="20"/>
                <w:szCs w:val="20"/>
              </w:rPr>
            </w:pPr>
            <w:r>
              <w:rPr>
                <w:b/>
                <w:bCs/>
                <w:sz w:val="20"/>
                <w:szCs w:val="20"/>
              </w:rPr>
              <w:t>P</w:t>
            </w:r>
          </w:p>
        </w:tc>
        <w:tc>
          <w:tcPr>
            <w:tcW w:w="1084" w:type="dxa"/>
          </w:tcPr>
          <w:p w14:paraId="47495411" w14:textId="1794B80D" w:rsidR="008B6496" w:rsidRDefault="008B6496" w:rsidP="00D87506">
            <w:pPr>
              <w:spacing w:after="0" w:line="240" w:lineRule="auto"/>
              <w:jc w:val="center"/>
              <w:rPr>
                <w:b/>
                <w:bCs/>
                <w:sz w:val="20"/>
                <w:szCs w:val="20"/>
              </w:rPr>
            </w:pPr>
            <w:r>
              <w:rPr>
                <w:b/>
                <w:bCs/>
                <w:sz w:val="20"/>
                <w:szCs w:val="20"/>
              </w:rPr>
              <w:t>P</w:t>
            </w:r>
          </w:p>
        </w:tc>
        <w:tc>
          <w:tcPr>
            <w:tcW w:w="1084" w:type="dxa"/>
          </w:tcPr>
          <w:p w14:paraId="57737202" w14:textId="51850B35" w:rsidR="008B6496" w:rsidRDefault="008B6496" w:rsidP="00D87506">
            <w:pPr>
              <w:spacing w:after="0" w:line="240" w:lineRule="auto"/>
              <w:jc w:val="center"/>
              <w:rPr>
                <w:b/>
                <w:bCs/>
                <w:sz w:val="20"/>
                <w:szCs w:val="20"/>
              </w:rPr>
            </w:pPr>
            <w:r>
              <w:rPr>
                <w:b/>
                <w:bCs/>
                <w:sz w:val="20"/>
                <w:szCs w:val="20"/>
              </w:rPr>
              <w:t>P</w:t>
            </w:r>
          </w:p>
        </w:tc>
        <w:tc>
          <w:tcPr>
            <w:tcW w:w="1084" w:type="dxa"/>
          </w:tcPr>
          <w:p w14:paraId="2624E4A7" w14:textId="45AA6E3F" w:rsidR="008B6496" w:rsidRDefault="008B6496" w:rsidP="00D87506">
            <w:pPr>
              <w:spacing w:after="0" w:line="240" w:lineRule="auto"/>
              <w:jc w:val="center"/>
              <w:rPr>
                <w:b/>
                <w:bCs/>
                <w:sz w:val="20"/>
                <w:szCs w:val="20"/>
              </w:rPr>
            </w:pPr>
            <w:r>
              <w:rPr>
                <w:b/>
                <w:bCs/>
                <w:sz w:val="20"/>
                <w:szCs w:val="20"/>
              </w:rPr>
              <w:t>P</w:t>
            </w:r>
          </w:p>
        </w:tc>
        <w:tc>
          <w:tcPr>
            <w:tcW w:w="1084" w:type="dxa"/>
          </w:tcPr>
          <w:p w14:paraId="4487B189" w14:textId="15A855E1" w:rsidR="008B6496" w:rsidRDefault="008B6496" w:rsidP="008B6496">
            <w:pPr>
              <w:spacing w:after="0" w:line="240" w:lineRule="auto"/>
              <w:jc w:val="center"/>
              <w:rPr>
                <w:b/>
                <w:bCs/>
                <w:sz w:val="20"/>
                <w:szCs w:val="20"/>
              </w:rPr>
            </w:pPr>
            <w:r>
              <w:rPr>
                <w:b/>
                <w:bCs/>
                <w:sz w:val="20"/>
                <w:szCs w:val="20"/>
              </w:rPr>
              <w:t>P</w:t>
            </w:r>
          </w:p>
        </w:tc>
      </w:tr>
      <w:tr w:rsidR="008B6496" w:rsidRPr="00F73656" w14:paraId="203DAE4A" w14:textId="24B2BF9F" w:rsidTr="008B6496">
        <w:trPr>
          <w:trHeight w:val="521"/>
        </w:trPr>
        <w:tc>
          <w:tcPr>
            <w:tcW w:w="2110" w:type="dxa"/>
            <w:shd w:val="clear" w:color="auto" w:fill="D9D9D9"/>
            <w:vAlign w:val="center"/>
          </w:tcPr>
          <w:p w14:paraId="7BC81F87" w14:textId="77777777" w:rsidR="008B6496" w:rsidRPr="00F73656" w:rsidRDefault="008B6496" w:rsidP="00D87506">
            <w:pPr>
              <w:spacing w:after="0" w:line="240" w:lineRule="auto"/>
              <w:jc w:val="both"/>
              <w:rPr>
                <w:b/>
                <w:bCs/>
                <w:sz w:val="20"/>
                <w:szCs w:val="20"/>
              </w:rPr>
            </w:pPr>
            <w:r w:rsidRPr="00F73656">
              <w:rPr>
                <w:b/>
                <w:bCs/>
                <w:sz w:val="20"/>
                <w:szCs w:val="20"/>
              </w:rPr>
              <w:t xml:space="preserve">Angela </w:t>
            </w:r>
            <w:proofErr w:type="spellStart"/>
            <w:r w:rsidRPr="00F73656">
              <w:rPr>
                <w:b/>
                <w:bCs/>
                <w:sz w:val="20"/>
                <w:szCs w:val="20"/>
              </w:rPr>
              <w:t>Gow</w:t>
            </w:r>
            <w:proofErr w:type="spellEnd"/>
          </w:p>
        </w:tc>
        <w:tc>
          <w:tcPr>
            <w:tcW w:w="1084" w:type="dxa"/>
          </w:tcPr>
          <w:p w14:paraId="0472E5EE" w14:textId="2110A8DE" w:rsidR="008B6496" w:rsidRDefault="008B6496" w:rsidP="00D87506">
            <w:pPr>
              <w:spacing w:after="0" w:line="240" w:lineRule="auto"/>
              <w:jc w:val="center"/>
              <w:rPr>
                <w:b/>
                <w:bCs/>
                <w:sz w:val="20"/>
                <w:szCs w:val="20"/>
              </w:rPr>
            </w:pPr>
            <w:r>
              <w:rPr>
                <w:b/>
                <w:bCs/>
                <w:sz w:val="20"/>
                <w:szCs w:val="20"/>
              </w:rPr>
              <w:t>P</w:t>
            </w:r>
          </w:p>
        </w:tc>
        <w:tc>
          <w:tcPr>
            <w:tcW w:w="1084" w:type="dxa"/>
          </w:tcPr>
          <w:p w14:paraId="4197FBA5" w14:textId="213A892A" w:rsidR="008B6496" w:rsidRDefault="008B6496" w:rsidP="00D87506">
            <w:pPr>
              <w:spacing w:after="0" w:line="240" w:lineRule="auto"/>
              <w:jc w:val="center"/>
              <w:rPr>
                <w:b/>
                <w:bCs/>
                <w:sz w:val="20"/>
                <w:szCs w:val="20"/>
              </w:rPr>
            </w:pPr>
            <w:r>
              <w:rPr>
                <w:b/>
                <w:bCs/>
                <w:sz w:val="20"/>
                <w:szCs w:val="20"/>
              </w:rPr>
              <w:t>P</w:t>
            </w:r>
          </w:p>
        </w:tc>
        <w:tc>
          <w:tcPr>
            <w:tcW w:w="1084" w:type="dxa"/>
          </w:tcPr>
          <w:p w14:paraId="4F54917C" w14:textId="31C32398" w:rsidR="008B6496" w:rsidRDefault="008B6496" w:rsidP="00D87506">
            <w:pPr>
              <w:spacing w:after="0" w:line="240" w:lineRule="auto"/>
              <w:jc w:val="center"/>
              <w:rPr>
                <w:b/>
                <w:bCs/>
                <w:sz w:val="20"/>
                <w:szCs w:val="20"/>
              </w:rPr>
            </w:pPr>
            <w:r>
              <w:rPr>
                <w:b/>
                <w:bCs/>
                <w:sz w:val="20"/>
                <w:szCs w:val="20"/>
              </w:rPr>
              <w:t>A</w:t>
            </w:r>
          </w:p>
        </w:tc>
        <w:tc>
          <w:tcPr>
            <w:tcW w:w="1084" w:type="dxa"/>
          </w:tcPr>
          <w:p w14:paraId="6DCE489E" w14:textId="061D2207" w:rsidR="008B6496" w:rsidRDefault="008B6496" w:rsidP="00D87506">
            <w:pPr>
              <w:spacing w:after="0" w:line="240" w:lineRule="auto"/>
              <w:jc w:val="center"/>
              <w:rPr>
                <w:b/>
                <w:bCs/>
                <w:sz w:val="20"/>
                <w:szCs w:val="20"/>
              </w:rPr>
            </w:pPr>
            <w:r>
              <w:rPr>
                <w:b/>
                <w:bCs/>
                <w:sz w:val="20"/>
                <w:szCs w:val="20"/>
              </w:rPr>
              <w:t>A</w:t>
            </w:r>
          </w:p>
        </w:tc>
        <w:tc>
          <w:tcPr>
            <w:tcW w:w="1084" w:type="dxa"/>
          </w:tcPr>
          <w:p w14:paraId="5191E4C7" w14:textId="48B98FEE" w:rsidR="008B6496" w:rsidRDefault="008B6496" w:rsidP="00D87506">
            <w:pPr>
              <w:spacing w:after="0" w:line="240" w:lineRule="auto"/>
              <w:jc w:val="center"/>
              <w:rPr>
                <w:b/>
                <w:bCs/>
                <w:sz w:val="20"/>
                <w:szCs w:val="20"/>
              </w:rPr>
            </w:pPr>
            <w:r>
              <w:rPr>
                <w:b/>
                <w:bCs/>
                <w:sz w:val="20"/>
                <w:szCs w:val="20"/>
              </w:rPr>
              <w:t>P</w:t>
            </w:r>
          </w:p>
        </w:tc>
        <w:tc>
          <w:tcPr>
            <w:tcW w:w="1084" w:type="dxa"/>
          </w:tcPr>
          <w:p w14:paraId="56DA2B25" w14:textId="221317CE" w:rsidR="008B6496" w:rsidRDefault="008B6496" w:rsidP="00D87506">
            <w:pPr>
              <w:spacing w:after="0" w:line="240" w:lineRule="auto"/>
              <w:jc w:val="center"/>
              <w:rPr>
                <w:b/>
                <w:bCs/>
                <w:sz w:val="20"/>
                <w:szCs w:val="20"/>
              </w:rPr>
            </w:pPr>
            <w:r>
              <w:rPr>
                <w:b/>
                <w:bCs/>
                <w:sz w:val="20"/>
                <w:szCs w:val="20"/>
              </w:rPr>
              <w:t>P</w:t>
            </w:r>
          </w:p>
        </w:tc>
        <w:tc>
          <w:tcPr>
            <w:tcW w:w="1084" w:type="dxa"/>
          </w:tcPr>
          <w:p w14:paraId="5EE9F960" w14:textId="2BD4125C" w:rsidR="008B6496" w:rsidRDefault="008B6496" w:rsidP="00D87506">
            <w:pPr>
              <w:spacing w:after="0" w:line="240" w:lineRule="auto"/>
              <w:jc w:val="center"/>
              <w:rPr>
                <w:b/>
                <w:bCs/>
                <w:sz w:val="20"/>
                <w:szCs w:val="20"/>
              </w:rPr>
            </w:pPr>
            <w:r>
              <w:rPr>
                <w:b/>
                <w:bCs/>
                <w:sz w:val="20"/>
                <w:szCs w:val="20"/>
              </w:rPr>
              <w:t>P</w:t>
            </w:r>
          </w:p>
        </w:tc>
        <w:tc>
          <w:tcPr>
            <w:tcW w:w="1084" w:type="dxa"/>
          </w:tcPr>
          <w:p w14:paraId="786DEAFC" w14:textId="34C8B48B" w:rsidR="008B6496" w:rsidRDefault="004F2DB6" w:rsidP="00D87506">
            <w:pPr>
              <w:spacing w:after="0" w:line="240" w:lineRule="auto"/>
              <w:jc w:val="center"/>
              <w:rPr>
                <w:b/>
                <w:bCs/>
                <w:sz w:val="20"/>
                <w:szCs w:val="20"/>
              </w:rPr>
            </w:pPr>
            <w:r>
              <w:rPr>
                <w:b/>
                <w:bCs/>
                <w:sz w:val="20"/>
                <w:szCs w:val="20"/>
              </w:rPr>
              <w:t>A</w:t>
            </w:r>
          </w:p>
        </w:tc>
      </w:tr>
      <w:tr w:rsidR="008B6496" w:rsidRPr="00F73656" w14:paraId="036A6B55" w14:textId="2BDCB68A" w:rsidTr="008B6496">
        <w:trPr>
          <w:trHeight w:val="521"/>
        </w:trPr>
        <w:tc>
          <w:tcPr>
            <w:tcW w:w="2110" w:type="dxa"/>
            <w:tcBorders>
              <w:bottom w:val="single" w:sz="4" w:space="0" w:color="auto"/>
            </w:tcBorders>
            <w:shd w:val="clear" w:color="auto" w:fill="D9D9D9"/>
            <w:vAlign w:val="center"/>
          </w:tcPr>
          <w:p w14:paraId="52F3AEED" w14:textId="77777777" w:rsidR="008B6496" w:rsidRPr="00F73656" w:rsidRDefault="008B6496" w:rsidP="00D87506">
            <w:pPr>
              <w:spacing w:after="0" w:line="240" w:lineRule="auto"/>
              <w:jc w:val="both"/>
              <w:rPr>
                <w:b/>
                <w:bCs/>
                <w:sz w:val="20"/>
                <w:szCs w:val="20"/>
              </w:rPr>
            </w:pPr>
            <w:r w:rsidRPr="00F73656">
              <w:rPr>
                <w:b/>
                <w:bCs/>
                <w:sz w:val="20"/>
                <w:szCs w:val="20"/>
              </w:rPr>
              <w:t>Jonathon Cumming</w:t>
            </w:r>
            <w:r>
              <w:rPr>
                <w:b/>
                <w:bCs/>
                <w:sz w:val="20"/>
                <w:szCs w:val="20"/>
              </w:rPr>
              <w:t>- circulation only</w:t>
            </w:r>
          </w:p>
        </w:tc>
        <w:tc>
          <w:tcPr>
            <w:tcW w:w="1084" w:type="dxa"/>
            <w:tcBorders>
              <w:bottom w:val="single" w:sz="4" w:space="0" w:color="auto"/>
            </w:tcBorders>
            <w:shd w:val="clear" w:color="auto" w:fill="A6A6A6" w:themeFill="background1" w:themeFillShade="A6"/>
          </w:tcPr>
          <w:p w14:paraId="618B87DF" w14:textId="77777777" w:rsidR="008B6496" w:rsidRDefault="008B6496"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5D37AF97" w14:textId="77777777" w:rsidR="008B6496" w:rsidRDefault="008B6496"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67EA67EB" w14:textId="77777777" w:rsidR="008B6496" w:rsidRDefault="008B6496"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5E6C49F0" w14:textId="77777777" w:rsidR="008B6496" w:rsidRDefault="008B6496"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2A5DEC8C" w14:textId="77777777" w:rsidR="008B6496" w:rsidRDefault="008B6496"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07D71868" w14:textId="77777777" w:rsidR="008B6496" w:rsidRDefault="008B6496"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0C05228C" w14:textId="77777777" w:rsidR="008B6496" w:rsidRDefault="008B6496"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4D53A2AD" w14:textId="77777777" w:rsidR="008B6496" w:rsidRDefault="008B6496" w:rsidP="00D87506">
            <w:pPr>
              <w:spacing w:after="0" w:line="240" w:lineRule="auto"/>
              <w:jc w:val="center"/>
              <w:rPr>
                <w:b/>
                <w:bCs/>
                <w:sz w:val="20"/>
                <w:szCs w:val="20"/>
              </w:rPr>
            </w:pPr>
          </w:p>
        </w:tc>
      </w:tr>
      <w:tr w:rsidR="008B6496" w:rsidRPr="00F73656" w14:paraId="5DBCD3A2" w14:textId="1C9498D2" w:rsidTr="008B6496">
        <w:trPr>
          <w:trHeight w:val="521"/>
        </w:trPr>
        <w:tc>
          <w:tcPr>
            <w:tcW w:w="2110" w:type="dxa"/>
            <w:shd w:val="clear" w:color="auto" w:fill="D9D9D9"/>
            <w:vAlign w:val="center"/>
          </w:tcPr>
          <w:p w14:paraId="4A11528C" w14:textId="77777777" w:rsidR="008B6496" w:rsidRPr="00F73656" w:rsidRDefault="008B6496" w:rsidP="00D87506">
            <w:pPr>
              <w:spacing w:after="0" w:line="240" w:lineRule="auto"/>
              <w:jc w:val="both"/>
              <w:rPr>
                <w:b/>
                <w:bCs/>
                <w:sz w:val="20"/>
                <w:szCs w:val="20"/>
              </w:rPr>
            </w:pPr>
            <w:r>
              <w:rPr>
                <w:b/>
                <w:bCs/>
                <w:sz w:val="20"/>
                <w:szCs w:val="20"/>
              </w:rPr>
              <w:t>John Sweeney</w:t>
            </w:r>
          </w:p>
        </w:tc>
        <w:tc>
          <w:tcPr>
            <w:tcW w:w="1084" w:type="dxa"/>
          </w:tcPr>
          <w:p w14:paraId="2D9C553A" w14:textId="1B951D2E" w:rsidR="008B6496" w:rsidRDefault="008B6496" w:rsidP="00D87506">
            <w:pPr>
              <w:spacing w:after="0" w:line="240" w:lineRule="auto"/>
              <w:jc w:val="center"/>
              <w:rPr>
                <w:b/>
                <w:bCs/>
                <w:sz w:val="20"/>
                <w:szCs w:val="20"/>
              </w:rPr>
            </w:pPr>
            <w:r>
              <w:rPr>
                <w:b/>
                <w:bCs/>
                <w:sz w:val="20"/>
                <w:szCs w:val="20"/>
              </w:rPr>
              <w:t>A</w:t>
            </w:r>
          </w:p>
        </w:tc>
        <w:tc>
          <w:tcPr>
            <w:tcW w:w="1084" w:type="dxa"/>
          </w:tcPr>
          <w:p w14:paraId="185FFF5B" w14:textId="5DACD291" w:rsidR="008B6496" w:rsidRDefault="008B6496" w:rsidP="00D87506">
            <w:pPr>
              <w:spacing w:after="0" w:line="240" w:lineRule="auto"/>
              <w:jc w:val="center"/>
              <w:rPr>
                <w:b/>
                <w:bCs/>
                <w:sz w:val="20"/>
                <w:szCs w:val="20"/>
              </w:rPr>
            </w:pPr>
            <w:r>
              <w:rPr>
                <w:b/>
                <w:bCs/>
                <w:sz w:val="20"/>
                <w:szCs w:val="20"/>
              </w:rPr>
              <w:t>A</w:t>
            </w:r>
          </w:p>
        </w:tc>
        <w:tc>
          <w:tcPr>
            <w:tcW w:w="1084" w:type="dxa"/>
          </w:tcPr>
          <w:p w14:paraId="1CB6AED3" w14:textId="26394ACC" w:rsidR="008B6496" w:rsidRDefault="008B6496" w:rsidP="00D87506">
            <w:pPr>
              <w:spacing w:after="0" w:line="240" w:lineRule="auto"/>
              <w:jc w:val="center"/>
              <w:rPr>
                <w:b/>
                <w:bCs/>
                <w:sz w:val="20"/>
                <w:szCs w:val="20"/>
              </w:rPr>
            </w:pPr>
            <w:r>
              <w:rPr>
                <w:b/>
                <w:bCs/>
                <w:sz w:val="20"/>
                <w:szCs w:val="20"/>
              </w:rPr>
              <w:t>P</w:t>
            </w:r>
          </w:p>
        </w:tc>
        <w:tc>
          <w:tcPr>
            <w:tcW w:w="1084" w:type="dxa"/>
          </w:tcPr>
          <w:p w14:paraId="4B4C0794" w14:textId="1205EB11" w:rsidR="008B6496" w:rsidRDefault="008B6496" w:rsidP="00D87506">
            <w:pPr>
              <w:spacing w:after="0" w:line="240" w:lineRule="auto"/>
              <w:jc w:val="center"/>
              <w:rPr>
                <w:b/>
                <w:bCs/>
                <w:sz w:val="20"/>
                <w:szCs w:val="20"/>
              </w:rPr>
            </w:pPr>
            <w:r>
              <w:rPr>
                <w:b/>
                <w:bCs/>
                <w:sz w:val="20"/>
                <w:szCs w:val="20"/>
              </w:rPr>
              <w:t>A</w:t>
            </w:r>
          </w:p>
        </w:tc>
        <w:tc>
          <w:tcPr>
            <w:tcW w:w="1084" w:type="dxa"/>
          </w:tcPr>
          <w:p w14:paraId="26F02239" w14:textId="11D389BC" w:rsidR="008B6496" w:rsidRDefault="008B6496" w:rsidP="00D87506">
            <w:pPr>
              <w:spacing w:after="0" w:line="240" w:lineRule="auto"/>
              <w:jc w:val="center"/>
              <w:rPr>
                <w:b/>
                <w:bCs/>
                <w:sz w:val="20"/>
                <w:szCs w:val="20"/>
              </w:rPr>
            </w:pPr>
            <w:r>
              <w:rPr>
                <w:b/>
                <w:bCs/>
                <w:sz w:val="20"/>
                <w:szCs w:val="20"/>
              </w:rPr>
              <w:t>P</w:t>
            </w:r>
          </w:p>
        </w:tc>
        <w:tc>
          <w:tcPr>
            <w:tcW w:w="1084" w:type="dxa"/>
          </w:tcPr>
          <w:p w14:paraId="04E1063D" w14:textId="1AE6C4A8" w:rsidR="008B6496" w:rsidRDefault="008B6496" w:rsidP="00D87506">
            <w:pPr>
              <w:spacing w:after="0" w:line="240" w:lineRule="auto"/>
              <w:jc w:val="center"/>
              <w:rPr>
                <w:b/>
                <w:bCs/>
                <w:sz w:val="20"/>
                <w:szCs w:val="20"/>
              </w:rPr>
            </w:pPr>
            <w:r>
              <w:rPr>
                <w:b/>
                <w:bCs/>
                <w:sz w:val="20"/>
                <w:szCs w:val="20"/>
              </w:rPr>
              <w:t>P</w:t>
            </w:r>
          </w:p>
        </w:tc>
        <w:tc>
          <w:tcPr>
            <w:tcW w:w="1084" w:type="dxa"/>
          </w:tcPr>
          <w:p w14:paraId="0FC70BD9" w14:textId="2A5C5372" w:rsidR="008B6496" w:rsidRDefault="008B6496" w:rsidP="00D87506">
            <w:pPr>
              <w:spacing w:after="0" w:line="240" w:lineRule="auto"/>
              <w:jc w:val="center"/>
              <w:rPr>
                <w:b/>
                <w:bCs/>
                <w:sz w:val="20"/>
                <w:szCs w:val="20"/>
              </w:rPr>
            </w:pPr>
            <w:r>
              <w:rPr>
                <w:b/>
                <w:bCs/>
                <w:sz w:val="20"/>
                <w:szCs w:val="20"/>
              </w:rPr>
              <w:t>A</w:t>
            </w:r>
          </w:p>
        </w:tc>
        <w:tc>
          <w:tcPr>
            <w:tcW w:w="1084" w:type="dxa"/>
          </w:tcPr>
          <w:p w14:paraId="0BB77F31" w14:textId="284BBAD3" w:rsidR="008B6496" w:rsidRDefault="00DD3CAB" w:rsidP="00D87506">
            <w:pPr>
              <w:spacing w:after="0" w:line="240" w:lineRule="auto"/>
              <w:jc w:val="center"/>
              <w:rPr>
                <w:b/>
                <w:bCs/>
                <w:sz w:val="20"/>
                <w:szCs w:val="20"/>
              </w:rPr>
            </w:pPr>
            <w:r>
              <w:rPr>
                <w:b/>
                <w:bCs/>
                <w:sz w:val="20"/>
                <w:szCs w:val="20"/>
              </w:rPr>
              <w:t>P</w:t>
            </w:r>
          </w:p>
        </w:tc>
      </w:tr>
      <w:tr w:rsidR="008B6496" w:rsidRPr="00F73656" w14:paraId="76716B76" w14:textId="1997388B" w:rsidTr="008B6496">
        <w:trPr>
          <w:trHeight w:val="521"/>
        </w:trPr>
        <w:tc>
          <w:tcPr>
            <w:tcW w:w="2110" w:type="dxa"/>
            <w:shd w:val="clear" w:color="auto" w:fill="D9D9D9"/>
            <w:vAlign w:val="center"/>
          </w:tcPr>
          <w:p w14:paraId="300FCE36" w14:textId="77777777" w:rsidR="008B6496" w:rsidRDefault="008B6496" w:rsidP="00D87506">
            <w:pPr>
              <w:spacing w:after="0" w:line="240" w:lineRule="auto"/>
              <w:jc w:val="both"/>
              <w:rPr>
                <w:b/>
                <w:bCs/>
                <w:sz w:val="20"/>
                <w:szCs w:val="20"/>
              </w:rPr>
            </w:pPr>
            <w:r>
              <w:rPr>
                <w:b/>
                <w:bCs/>
                <w:sz w:val="20"/>
                <w:szCs w:val="20"/>
              </w:rPr>
              <w:t>Frances Brown</w:t>
            </w:r>
          </w:p>
        </w:tc>
        <w:tc>
          <w:tcPr>
            <w:tcW w:w="1084" w:type="dxa"/>
          </w:tcPr>
          <w:p w14:paraId="492FA4A1" w14:textId="428D20BD" w:rsidR="008B6496" w:rsidRDefault="008B6496" w:rsidP="00D87506">
            <w:pPr>
              <w:spacing w:after="0" w:line="240" w:lineRule="auto"/>
              <w:jc w:val="center"/>
              <w:rPr>
                <w:b/>
                <w:bCs/>
                <w:sz w:val="20"/>
                <w:szCs w:val="20"/>
              </w:rPr>
            </w:pPr>
            <w:r>
              <w:rPr>
                <w:b/>
                <w:bCs/>
                <w:sz w:val="20"/>
                <w:szCs w:val="20"/>
              </w:rPr>
              <w:t>A</w:t>
            </w:r>
          </w:p>
        </w:tc>
        <w:tc>
          <w:tcPr>
            <w:tcW w:w="1084" w:type="dxa"/>
          </w:tcPr>
          <w:p w14:paraId="23D32382" w14:textId="4A16FB5D" w:rsidR="008B6496" w:rsidRDefault="008B6496" w:rsidP="00D87506">
            <w:pPr>
              <w:spacing w:after="0" w:line="240" w:lineRule="auto"/>
              <w:jc w:val="center"/>
              <w:rPr>
                <w:b/>
                <w:bCs/>
                <w:sz w:val="20"/>
                <w:szCs w:val="20"/>
              </w:rPr>
            </w:pPr>
            <w:r>
              <w:rPr>
                <w:b/>
                <w:bCs/>
                <w:sz w:val="20"/>
                <w:szCs w:val="20"/>
              </w:rPr>
              <w:t>A</w:t>
            </w:r>
          </w:p>
        </w:tc>
        <w:tc>
          <w:tcPr>
            <w:tcW w:w="1084" w:type="dxa"/>
          </w:tcPr>
          <w:p w14:paraId="4DC882CB" w14:textId="77777777" w:rsidR="008B6496" w:rsidRDefault="008B6496" w:rsidP="00D87506">
            <w:pPr>
              <w:spacing w:after="0" w:line="240" w:lineRule="auto"/>
              <w:jc w:val="center"/>
              <w:rPr>
                <w:b/>
                <w:bCs/>
                <w:sz w:val="20"/>
                <w:szCs w:val="20"/>
              </w:rPr>
            </w:pPr>
          </w:p>
        </w:tc>
        <w:tc>
          <w:tcPr>
            <w:tcW w:w="1084" w:type="dxa"/>
          </w:tcPr>
          <w:p w14:paraId="2450C423" w14:textId="77777777" w:rsidR="008B6496" w:rsidRDefault="008B6496" w:rsidP="00D87506">
            <w:pPr>
              <w:spacing w:after="0" w:line="240" w:lineRule="auto"/>
              <w:jc w:val="center"/>
              <w:rPr>
                <w:b/>
                <w:bCs/>
                <w:sz w:val="20"/>
                <w:szCs w:val="20"/>
              </w:rPr>
            </w:pPr>
          </w:p>
        </w:tc>
        <w:tc>
          <w:tcPr>
            <w:tcW w:w="1084" w:type="dxa"/>
            <w:shd w:val="clear" w:color="auto" w:fill="BFBFBF" w:themeFill="background1" w:themeFillShade="BF"/>
          </w:tcPr>
          <w:p w14:paraId="57445F76" w14:textId="0D4FC03D" w:rsidR="008B6496" w:rsidRDefault="008B6496" w:rsidP="00D87506">
            <w:pPr>
              <w:spacing w:after="0" w:line="240" w:lineRule="auto"/>
              <w:jc w:val="center"/>
              <w:rPr>
                <w:b/>
                <w:bCs/>
                <w:sz w:val="20"/>
                <w:szCs w:val="20"/>
              </w:rPr>
            </w:pPr>
            <w:r>
              <w:rPr>
                <w:b/>
                <w:bCs/>
                <w:sz w:val="20"/>
                <w:szCs w:val="20"/>
              </w:rPr>
              <w:t>Resigned</w:t>
            </w:r>
          </w:p>
        </w:tc>
        <w:tc>
          <w:tcPr>
            <w:tcW w:w="1084" w:type="dxa"/>
            <w:shd w:val="clear" w:color="auto" w:fill="BFBFBF" w:themeFill="background1" w:themeFillShade="BF"/>
          </w:tcPr>
          <w:p w14:paraId="1E3CE55B" w14:textId="77777777" w:rsidR="008B6496" w:rsidRDefault="008B6496" w:rsidP="00D87506">
            <w:pPr>
              <w:spacing w:after="0" w:line="240" w:lineRule="auto"/>
              <w:jc w:val="center"/>
              <w:rPr>
                <w:b/>
                <w:bCs/>
                <w:sz w:val="20"/>
                <w:szCs w:val="20"/>
              </w:rPr>
            </w:pPr>
          </w:p>
        </w:tc>
        <w:tc>
          <w:tcPr>
            <w:tcW w:w="1084" w:type="dxa"/>
            <w:shd w:val="clear" w:color="auto" w:fill="BFBFBF" w:themeFill="background1" w:themeFillShade="BF"/>
          </w:tcPr>
          <w:p w14:paraId="3B22F00C" w14:textId="77777777" w:rsidR="008B6496" w:rsidRDefault="008B6496" w:rsidP="00D87506">
            <w:pPr>
              <w:spacing w:after="0" w:line="240" w:lineRule="auto"/>
              <w:jc w:val="center"/>
              <w:rPr>
                <w:b/>
                <w:bCs/>
                <w:sz w:val="20"/>
                <w:szCs w:val="20"/>
              </w:rPr>
            </w:pPr>
          </w:p>
        </w:tc>
        <w:tc>
          <w:tcPr>
            <w:tcW w:w="1084" w:type="dxa"/>
            <w:shd w:val="clear" w:color="auto" w:fill="BFBFBF" w:themeFill="background1" w:themeFillShade="BF"/>
          </w:tcPr>
          <w:p w14:paraId="5960F9BF" w14:textId="77777777" w:rsidR="008B6496" w:rsidRDefault="008B6496" w:rsidP="00D87506">
            <w:pPr>
              <w:spacing w:after="0" w:line="240" w:lineRule="auto"/>
              <w:jc w:val="center"/>
              <w:rPr>
                <w:b/>
                <w:bCs/>
                <w:sz w:val="20"/>
                <w:szCs w:val="20"/>
              </w:rPr>
            </w:pPr>
          </w:p>
        </w:tc>
      </w:tr>
      <w:tr w:rsidR="008B6496" w:rsidRPr="00F73656" w14:paraId="1CD77D21" w14:textId="7859F8A3" w:rsidTr="008B6496">
        <w:trPr>
          <w:trHeight w:val="521"/>
        </w:trPr>
        <w:tc>
          <w:tcPr>
            <w:tcW w:w="2110" w:type="dxa"/>
            <w:shd w:val="clear" w:color="auto" w:fill="D9D9D9"/>
            <w:vAlign w:val="center"/>
          </w:tcPr>
          <w:p w14:paraId="783474F7" w14:textId="77777777" w:rsidR="008B6496" w:rsidRDefault="008B6496" w:rsidP="00D87506">
            <w:pPr>
              <w:spacing w:after="0" w:line="240" w:lineRule="auto"/>
              <w:jc w:val="both"/>
              <w:rPr>
                <w:b/>
                <w:bCs/>
                <w:sz w:val="20"/>
                <w:szCs w:val="20"/>
              </w:rPr>
            </w:pPr>
            <w:r>
              <w:rPr>
                <w:b/>
                <w:bCs/>
                <w:sz w:val="20"/>
                <w:szCs w:val="20"/>
              </w:rPr>
              <w:t>Eleanor Maxwell</w:t>
            </w:r>
          </w:p>
        </w:tc>
        <w:tc>
          <w:tcPr>
            <w:tcW w:w="1084" w:type="dxa"/>
          </w:tcPr>
          <w:p w14:paraId="7187D08D" w14:textId="172B0D2A" w:rsidR="008B6496" w:rsidRDefault="008B6496" w:rsidP="009F6DAF">
            <w:pPr>
              <w:spacing w:after="0" w:line="240" w:lineRule="auto"/>
              <w:jc w:val="center"/>
              <w:rPr>
                <w:b/>
                <w:bCs/>
                <w:sz w:val="20"/>
                <w:szCs w:val="20"/>
              </w:rPr>
            </w:pPr>
            <w:r>
              <w:rPr>
                <w:b/>
                <w:bCs/>
                <w:sz w:val="20"/>
                <w:szCs w:val="20"/>
              </w:rPr>
              <w:t>P</w:t>
            </w:r>
          </w:p>
        </w:tc>
        <w:tc>
          <w:tcPr>
            <w:tcW w:w="1084" w:type="dxa"/>
          </w:tcPr>
          <w:p w14:paraId="5D272698" w14:textId="1958EDCD" w:rsidR="008B6496" w:rsidRDefault="008B6496" w:rsidP="009F6DAF">
            <w:pPr>
              <w:spacing w:after="0" w:line="240" w:lineRule="auto"/>
              <w:jc w:val="center"/>
              <w:rPr>
                <w:b/>
                <w:bCs/>
                <w:sz w:val="20"/>
                <w:szCs w:val="20"/>
              </w:rPr>
            </w:pPr>
            <w:r>
              <w:rPr>
                <w:b/>
                <w:bCs/>
                <w:sz w:val="20"/>
                <w:szCs w:val="20"/>
              </w:rPr>
              <w:t>P</w:t>
            </w:r>
          </w:p>
        </w:tc>
        <w:tc>
          <w:tcPr>
            <w:tcW w:w="1084" w:type="dxa"/>
          </w:tcPr>
          <w:p w14:paraId="7EC0AC51" w14:textId="7EF74002" w:rsidR="008B6496" w:rsidRDefault="008B6496" w:rsidP="009F6DAF">
            <w:pPr>
              <w:spacing w:after="0" w:line="240" w:lineRule="auto"/>
              <w:jc w:val="center"/>
              <w:rPr>
                <w:b/>
                <w:bCs/>
                <w:sz w:val="20"/>
                <w:szCs w:val="20"/>
              </w:rPr>
            </w:pPr>
            <w:r>
              <w:rPr>
                <w:b/>
                <w:bCs/>
                <w:sz w:val="20"/>
                <w:szCs w:val="20"/>
              </w:rPr>
              <w:t>P</w:t>
            </w:r>
          </w:p>
        </w:tc>
        <w:tc>
          <w:tcPr>
            <w:tcW w:w="1084" w:type="dxa"/>
          </w:tcPr>
          <w:p w14:paraId="7B946C9B" w14:textId="281B5141" w:rsidR="008B6496" w:rsidRDefault="008B6496" w:rsidP="009F6DAF">
            <w:pPr>
              <w:spacing w:after="0" w:line="240" w:lineRule="auto"/>
              <w:jc w:val="center"/>
              <w:rPr>
                <w:b/>
                <w:bCs/>
                <w:sz w:val="20"/>
                <w:szCs w:val="20"/>
              </w:rPr>
            </w:pPr>
            <w:r>
              <w:rPr>
                <w:b/>
                <w:bCs/>
                <w:sz w:val="20"/>
                <w:szCs w:val="20"/>
              </w:rPr>
              <w:t>P</w:t>
            </w:r>
          </w:p>
        </w:tc>
        <w:tc>
          <w:tcPr>
            <w:tcW w:w="1084" w:type="dxa"/>
          </w:tcPr>
          <w:p w14:paraId="6174000E" w14:textId="7B57B6D4" w:rsidR="008B6496" w:rsidRDefault="008B6496" w:rsidP="009F6DAF">
            <w:pPr>
              <w:spacing w:after="0" w:line="240" w:lineRule="auto"/>
              <w:jc w:val="center"/>
              <w:rPr>
                <w:b/>
                <w:bCs/>
                <w:sz w:val="20"/>
                <w:szCs w:val="20"/>
              </w:rPr>
            </w:pPr>
            <w:r>
              <w:rPr>
                <w:b/>
                <w:bCs/>
                <w:sz w:val="20"/>
                <w:szCs w:val="20"/>
              </w:rPr>
              <w:t>P</w:t>
            </w:r>
          </w:p>
        </w:tc>
        <w:tc>
          <w:tcPr>
            <w:tcW w:w="1084" w:type="dxa"/>
          </w:tcPr>
          <w:p w14:paraId="6F0EAE1F" w14:textId="24D8594E" w:rsidR="008B6496" w:rsidRDefault="008B6496" w:rsidP="009F6DAF">
            <w:pPr>
              <w:spacing w:after="0" w:line="240" w:lineRule="auto"/>
              <w:jc w:val="center"/>
              <w:rPr>
                <w:b/>
                <w:bCs/>
                <w:sz w:val="20"/>
                <w:szCs w:val="20"/>
              </w:rPr>
            </w:pPr>
            <w:r>
              <w:rPr>
                <w:b/>
                <w:bCs/>
                <w:sz w:val="20"/>
                <w:szCs w:val="20"/>
              </w:rPr>
              <w:t>A</w:t>
            </w:r>
          </w:p>
        </w:tc>
        <w:tc>
          <w:tcPr>
            <w:tcW w:w="1084" w:type="dxa"/>
          </w:tcPr>
          <w:p w14:paraId="62E05445" w14:textId="01D13030" w:rsidR="008B6496" w:rsidRDefault="008B6496" w:rsidP="009F6DAF">
            <w:pPr>
              <w:spacing w:after="0" w:line="240" w:lineRule="auto"/>
              <w:jc w:val="center"/>
              <w:rPr>
                <w:b/>
                <w:bCs/>
                <w:sz w:val="20"/>
                <w:szCs w:val="20"/>
              </w:rPr>
            </w:pPr>
            <w:r>
              <w:rPr>
                <w:b/>
                <w:bCs/>
                <w:sz w:val="20"/>
                <w:szCs w:val="20"/>
              </w:rPr>
              <w:t>P</w:t>
            </w:r>
          </w:p>
        </w:tc>
        <w:tc>
          <w:tcPr>
            <w:tcW w:w="1084" w:type="dxa"/>
          </w:tcPr>
          <w:p w14:paraId="2EA486C4" w14:textId="6DB538C4" w:rsidR="008B6496" w:rsidRDefault="00BF5A49" w:rsidP="009F6DAF">
            <w:pPr>
              <w:spacing w:after="0" w:line="240" w:lineRule="auto"/>
              <w:jc w:val="center"/>
              <w:rPr>
                <w:b/>
                <w:bCs/>
                <w:sz w:val="20"/>
                <w:szCs w:val="20"/>
              </w:rPr>
            </w:pPr>
            <w:r>
              <w:rPr>
                <w:b/>
                <w:bCs/>
                <w:sz w:val="20"/>
                <w:szCs w:val="20"/>
              </w:rPr>
              <w:t>P</w:t>
            </w:r>
          </w:p>
        </w:tc>
      </w:tr>
      <w:tr w:rsidR="008B6496" w:rsidRPr="00F73656" w14:paraId="0CC0D8C4" w14:textId="78D2E949" w:rsidTr="008B6496">
        <w:trPr>
          <w:trHeight w:val="521"/>
        </w:trPr>
        <w:tc>
          <w:tcPr>
            <w:tcW w:w="2110" w:type="dxa"/>
            <w:shd w:val="clear" w:color="auto" w:fill="D9D9D9"/>
            <w:vAlign w:val="center"/>
          </w:tcPr>
          <w:p w14:paraId="523D0B03" w14:textId="77777777" w:rsidR="008B6496" w:rsidRDefault="008B6496" w:rsidP="00D87506">
            <w:pPr>
              <w:spacing w:after="0" w:line="240" w:lineRule="auto"/>
              <w:jc w:val="both"/>
              <w:rPr>
                <w:b/>
                <w:bCs/>
                <w:sz w:val="20"/>
                <w:szCs w:val="20"/>
              </w:rPr>
            </w:pPr>
            <w:r>
              <w:rPr>
                <w:b/>
                <w:bCs/>
                <w:sz w:val="20"/>
                <w:szCs w:val="20"/>
              </w:rPr>
              <w:t xml:space="preserve">Maureen </w:t>
            </w:r>
            <w:proofErr w:type="spellStart"/>
            <w:r>
              <w:rPr>
                <w:b/>
                <w:bCs/>
                <w:sz w:val="20"/>
                <w:szCs w:val="20"/>
              </w:rPr>
              <w:t>Harcombe</w:t>
            </w:r>
            <w:proofErr w:type="spellEnd"/>
          </w:p>
        </w:tc>
        <w:tc>
          <w:tcPr>
            <w:tcW w:w="1084" w:type="dxa"/>
          </w:tcPr>
          <w:p w14:paraId="1B402687" w14:textId="1DAE896D" w:rsidR="008B6496" w:rsidRDefault="008B6496" w:rsidP="009F6DAF">
            <w:pPr>
              <w:spacing w:after="0" w:line="240" w:lineRule="auto"/>
              <w:jc w:val="center"/>
              <w:rPr>
                <w:b/>
                <w:bCs/>
                <w:sz w:val="20"/>
                <w:szCs w:val="20"/>
              </w:rPr>
            </w:pPr>
            <w:r>
              <w:rPr>
                <w:b/>
                <w:bCs/>
                <w:sz w:val="20"/>
                <w:szCs w:val="20"/>
              </w:rPr>
              <w:t>A</w:t>
            </w:r>
          </w:p>
        </w:tc>
        <w:tc>
          <w:tcPr>
            <w:tcW w:w="1084" w:type="dxa"/>
          </w:tcPr>
          <w:p w14:paraId="269759C7" w14:textId="03A78A33" w:rsidR="008B6496" w:rsidRDefault="008B6496" w:rsidP="009F6DAF">
            <w:pPr>
              <w:spacing w:after="0" w:line="240" w:lineRule="auto"/>
              <w:jc w:val="center"/>
              <w:rPr>
                <w:b/>
                <w:bCs/>
                <w:sz w:val="20"/>
                <w:szCs w:val="20"/>
              </w:rPr>
            </w:pPr>
            <w:r>
              <w:rPr>
                <w:b/>
                <w:bCs/>
                <w:sz w:val="20"/>
                <w:szCs w:val="20"/>
              </w:rPr>
              <w:t>P</w:t>
            </w:r>
          </w:p>
        </w:tc>
        <w:tc>
          <w:tcPr>
            <w:tcW w:w="1084" w:type="dxa"/>
          </w:tcPr>
          <w:p w14:paraId="4493CE11" w14:textId="125F3146" w:rsidR="008B6496" w:rsidRDefault="008B6496" w:rsidP="009F6DAF">
            <w:pPr>
              <w:spacing w:after="0" w:line="240" w:lineRule="auto"/>
              <w:jc w:val="center"/>
              <w:rPr>
                <w:b/>
                <w:bCs/>
                <w:sz w:val="20"/>
                <w:szCs w:val="20"/>
              </w:rPr>
            </w:pPr>
            <w:r>
              <w:rPr>
                <w:b/>
                <w:bCs/>
                <w:sz w:val="20"/>
                <w:szCs w:val="20"/>
              </w:rPr>
              <w:t>A</w:t>
            </w:r>
          </w:p>
        </w:tc>
        <w:tc>
          <w:tcPr>
            <w:tcW w:w="1084" w:type="dxa"/>
          </w:tcPr>
          <w:p w14:paraId="06F693AB" w14:textId="3B08FE62" w:rsidR="008B6496" w:rsidRDefault="008B6496" w:rsidP="009F6DAF">
            <w:pPr>
              <w:spacing w:after="0" w:line="240" w:lineRule="auto"/>
              <w:jc w:val="center"/>
              <w:rPr>
                <w:b/>
                <w:bCs/>
                <w:sz w:val="20"/>
                <w:szCs w:val="20"/>
              </w:rPr>
            </w:pPr>
            <w:r>
              <w:rPr>
                <w:b/>
                <w:bCs/>
                <w:sz w:val="20"/>
                <w:szCs w:val="20"/>
              </w:rPr>
              <w:t>P</w:t>
            </w:r>
          </w:p>
        </w:tc>
        <w:tc>
          <w:tcPr>
            <w:tcW w:w="1084" w:type="dxa"/>
          </w:tcPr>
          <w:p w14:paraId="544A09F8" w14:textId="6F0DD26E" w:rsidR="008B6496" w:rsidRDefault="008B6496" w:rsidP="009F6DAF">
            <w:pPr>
              <w:spacing w:after="0" w:line="240" w:lineRule="auto"/>
              <w:jc w:val="center"/>
              <w:rPr>
                <w:b/>
                <w:bCs/>
                <w:sz w:val="20"/>
                <w:szCs w:val="20"/>
              </w:rPr>
            </w:pPr>
            <w:r>
              <w:rPr>
                <w:b/>
                <w:bCs/>
                <w:sz w:val="20"/>
                <w:szCs w:val="20"/>
              </w:rPr>
              <w:t>P</w:t>
            </w:r>
          </w:p>
        </w:tc>
        <w:tc>
          <w:tcPr>
            <w:tcW w:w="1084" w:type="dxa"/>
          </w:tcPr>
          <w:p w14:paraId="69447E83" w14:textId="023E232E" w:rsidR="008B6496" w:rsidRDefault="008B6496" w:rsidP="009F6DAF">
            <w:pPr>
              <w:spacing w:after="0" w:line="240" w:lineRule="auto"/>
              <w:jc w:val="center"/>
              <w:rPr>
                <w:b/>
                <w:bCs/>
                <w:sz w:val="20"/>
                <w:szCs w:val="20"/>
              </w:rPr>
            </w:pPr>
            <w:r>
              <w:rPr>
                <w:b/>
                <w:bCs/>
                <w:sz w:val="20"/>
                <w:szCs w:val="20"/>
              </w:rPr>
              <w:t>A</w:t>
            </w:r>
          </w:p>
        </w:tc>
        <w:tc>
          <w:tcPr>
            <w:tcW w:w="1084" w:type="dxa"/>
          </w:tcPr>
          <w:p w14:paraId="537F904F" w14:textId="3A40E652" w:rsidR="008B6496" w:rsidRDefault="008B6496" w:rsidP="009F6DAF">
            <w:pPr>
              <w:spacing w:after="0" w:line="240" w:lineRule="auto"/>
              <w:jc w:val="center"/>
              <w:rPr>
                <w:b/>
                <w:bCs/>
                <w:sz w:val="20"/>
                <w:szCs w:val="20"/>
              </w:rPr>
            </w:pPr>
            <w:r>
              <w:rPr>
                <w:b/>
                <w:bCs/>
                <w:sz w:val="20"/>
                <w:szCs w:val="20"/>
              </w:rPr>
              <w:t>A</w:t>
            </w:r>
          </w:p>
        </w:tc>
        <w:tc>
          <w:tcPr>
            <w:tcW w:w="1084" w:type="dxa"/>
          </w:tcPr>
          <w:p w14:paraId="4E4C9ECA" w14:textId="4848B431" w:rsidR="008B6496" w:rsidRDefault="00B22FFA" w:rsidP="009F6DAF">
            <w:pPr>
              <w:spacing w:after="0" w:line="240" w:lineRule="auto"/>
              <w:jc w:val="center"/>
              <w:rPr>
                <w:b/>
                <w:bCs/>
                <w:sz w:val="20"/>
                <w:szCs w:val="20"/>
              </w:rPr>
            </w:pPr>
            <w:r>
              <w:rPr>
                <w:b/>
                <w:bCs/>
                <w:sz w:val="20"/>
                <w:szCs w:val="20"/>
              </w:rPr>
              <w:t>P</w:t>
            </w:r>
          </w:p>
        </w:tc>
      </w:tr>
      <w:tr w:rsidR="008B6496" w:rsidRPr="00F73656" w14:paraId="4BE02AAD" w14:textId="553198E6" w:rsidTr="008B6496">
        <w:trPr>
          <w:trHeight w:val="521"/>
        </w:trPr>
        <w:tc>
          <w:tcPr>
            <w:tcW w:w="2110" w:type="dxa"/>
            <w:shd w:val="clear" w:color="auto" w:fill="D9D9D9"/>
            <w:vAlign w:val="center"/>
          </w:tcPr>
          <w:p w14:paraId="4DC2763D" w14:textId="6AE819FC" w:rsidR="008B6496" w:rsidRDefault="008B6496" w:rsidP="00D87506">
            <w:pPr>
              <w:spacing w:after="0" w:line="240" w:lineRule="auto"/>
              <w:jc w:val="both"/>
              <w:rPr>
                <w:b/>
                <w:bCs/>
                <w:sz w:val="20"/>
                <w:szCs w:val="20"/>
              </w:rPr>
            </w:pPr>
            <w:r>
              <w:rPr>
                <w:b/>
                <w:bCs/>
                <w:sz w:val="20"/>
                <w:szCs w:val="20"/>
              </w:rPr>
              <w:t>John McCarney</w:t>
            </w:r>
          </w:p>
        </w:tc>
        <w:tc>
          <w:tcPr>
            <w:tcW w:w="1084" w:type="dxa"/>
          </w:tcPr>
          <w:p w14:paraId="7AEEAF17" w14:textId="3A5BBF82" w:rsidR="008B6496" w:rsidRDefault="008B6496" w:rsidP="00D87506">
            <w:pPr>
              <w:spacing w:after="0" w:line="240" w:lineRule="auto"/>
              <w:jc w:val="center"/>
              <w:rPr>
                <w:b/>
                <w:bCs/>
                <w:sz w:val="20"/>
                <w:szCs w:val="20"/>
              </w:rPr>
            </w:pPr>
            <w:r>
              <w:rPr>
                <w:b/>
                <w:bCs/>
                <w:sz w:val="20"/>
                <w:szCs w:val="20"/>
              </w:rPr>
              <w:t>P</w:t>
            </w:r>
          </w:p>
        </w:tc>
        <w:tc>
          <w:tcPr>
            <w:tcW w:w="1084" w:type="dxa"/>
          </w:tcPr>
          <w:p w14:paraId="3478B268" w14:textId="4D6D66E5" w:rsidR="008B6496" w:rsidRDefault="008B6496" w:rsidP="00D87506">
            <w:pPr>
              <w:spacing w:after="0" w:line="240" w:lineRule="auto"/>
              <w:jc w:val="center"/>
              <w:rPr>
                <w:b/>
                <w:bCs/>
                <w:sz w:val="20"/>
                <w:szCs w:val="20"/>
              </w:rPr>
            </w:pPr>
            <w:r>
              <w:rPr>
                <w:b/>
                <w:bCs/>
                <w:sz w:val="20"/>
                <w:szCs w:val="20"/>
              </w:rPr>
              <w:t>P</w:t>
            </w:r>
          </w:p>
        </w:tc>
        <w:tc>
          <w:tcPr>
            <w:tcW w:w="1084" w:type="dxa"/>
          </w:tcPr>
          <w:p w14:paraId="04BC8243" w14:textId="68F20805" w:rsidR="008B6496" w:rsidRDefault="008B6496" w:rsidP="00D87506">
            <w:pPr>
              <w:spacing w:after="0" w:line="240" w:lineRule="auto"/>
              <w:jc w:val="center"/>
              <w:rPr>
                <w:b/>
                <w:bCs/>
                <w:sz w:val="20"/>
                <w:szCs w:val="20"/>
              </w:rPr>
            </w:pPr>
            <w:r>
              <w:rPr>
                <w:b/>
                <w:bCs/>
                <w:sz w:val="20"/>
                <w:szCs w:val="20"/>
              </w:rPr>
              <w:t>A</w:t>
            </w:r>
          </w:p>
        </w:tc>
        <w:tc>
          <w:tcPr>
            <w:tcW w:w="1084" w:type="dxa"/>
          </w:tcPr>
          <w:p w14:paraId="55970356" w14:textId="6313D249" w:rsidR="008B6496" w:rsidRDefault="008B6496" w:rsidP="00D87506">
            <w:pPr>
              <w:spacing w:after="0" w:line="240" w:lineRule="auto"/>
              <w:jc w:val="center"/>
              <w:rPr>
                <w:b/>
                <w:bCs/>
                <w:sz w:val="20"/>
                <w:szCs w:val="20"/>
              </w:rPr>
            </w:pPr>
            <w:r>
              <w:rPr>
                <w:b/>
                <w:bCs/>
                <w:sz w:val="20"/>
                <w:szCs w:val="20"/>
              </w:rPr>
              <w:t>P</w:t>
            </w:r>
          </w:p>
        </w:tc>
        <w:tc>
          <w:tcPr>
            <w:tcW w:w="1084" w:type="dxa"/>
          </w:tcPr>
          <w:p w14:paraId="192F9F92" w14:textId="004ECA10" w:rsidR="008B6496" w:rsidRDefault="008B6496" w:rsidP="00D87506">
            <w:pPr>
              <w:spacing w:after="0" w:line="240" w:lineRule="auto"/>
              <w:jc w:val="center"/>
              <w:rPr>
                <w:b/>
                <w:bCs/>
                <w:sz w:val="20"/>
                <w:szCs w:val="20"/>
              </w:rPr>
            </w:pPr>
            <w:r>
              <w:rPr>
                <w:b/>
                <w:bCs/>
                <w:sz w:val="20"/>
                <w:szCs w:val="20"/>
              </w:rPr>
              <w:t>P</w:t>
            </w:r>
          </w:p>
        </w:tc>
        <w:tc>
          <w:tcPr>
            <w:tcW w:w="1084" w:type="dxa"/>
          </w:tcPr>
          <w:p w14:paraId="182A1DB8" w14:textId="440D5F11" w:rsidR="008B6496" w:rsidRDefault="008B6496" w:rsidP="00D87506">
            <w:pPr>
              <w:spacing w:after="0" w:line="240" w:lineRule="auto"/>
              <w:jc w:val="center"/>
              <w:rPr>
                <w:b/>
                <w:bCs/>
                <w:sz w:val="20"/>
                <w:szCs w:val="20"/>
              </w:rPr>
            </w:pPr>
            <w:r>
              <w:rPr>
                <w:b/>
                <w:bCs/>
                <w:sz w:val="20"/>
                <w:szCs w:val="20"/>
              </w:rPr>
              <w:t>P</w:t>
            </w:r>
          </w:p>
        </w:tc>
        <w:tc>
          <w:tcPr>
            <w:tcW w:w="1084" w:type="dxa"/>
          </w:tcPr>
          <w:p w14:paraId="4036F7A9" w14:textId="38844727" w:rsidR="008B6496" w:rsidRDefault="008B6496" w:rsidP="00D87506">
            <w:pPr>
              <w:spacing w:after="0" w:line="240" w:lineRule="auto"/>
              <w:jc w:val="center"/>
              <w:rPr>
                <w:b/>
                <w:bCs/>
                <w:sz w:val="20"/>
                <w:szCs w:val="20"/>
              </w:rPr>
            </w:pPr>
            <w:r>
              <w:rPr>
                <w:b/>
                <w:bCs/>
                <w:sz w:val="20"/>
                <w:szCs w:val="20"/>
              </w:rPr>
              <w:t>A</w:t>
            </w:r>
          </w:p>
        </w:tc>
        <w:tc>
          <w:tcPr>
            <w:tcW w:w="1084" w:type="dxa"/>
          </w:tcPr>
          <w:p w14:paraId="6AC3851F" w14:textId="3ED57099" w:rsidR="008B6496" w:rsidRDefault="006B1D17" w:rsidP="00D87506">
            <w:pPr>
              <w:spacing w:after="0" w:line="240" w:lineRule="auto"/>
              <w:jc w:val="center"/>
              <w:rPr>
                <w:b/>
                <w:bCs/>
                <w:sz w:val="20"/>
                <w:szCs w:val="20"/>
              </w:rPr>
            </w:pPr>
            <w:r>
              <w:rPr>
                <w:b/>
                <w:bCs/>
                <w:sz w:val="20"/>
                <w:szCs w:val="20"/>
              </w:rPr>
              <w:t>P</w:t>
            </w:r>
          </w:p>
        </w:tc>
      </w:tr>
      <w:tr w:rsidR="008B6496" w:rsidRPr="00F73656" w14:paraId="6B20EBAA" w14:textId="69D6E0BC" w:rsidTr="008B6496">
        <w:trPr>
          <w:trHeight w:val="521"/>
        </w:trPr>
        <w:tc>
          <w:tcPr>
            <w:tcW w:w="2110" w:type="dxa"/>
            <w:shd w:val="clear" w:color="auto" w:fill="D9D9D9"/>
            <w:vAlign w:val="center"/>
          </w:tcPr>
          <w:p w14:paraId="44F01375" w14:textId="31E1B310" w:rsidR="008B6496" w:rsidRDefault="008B6496" w:rsidP="00D87506">
            <w:pPr>
              <w:spacing w:after="0" w:line="240" w:lineRule="auto"/>
              <w:jc w:val="both"/>
              <w:rPr>
                <w:b/>
                <w:bCs/>
                <w:sz w:val="20"/>
                <w:szCs w:val="20"/>
              </w:rPr>
            </w:pPr>
            <w:r>
              <w:rPr>
                <w:b/>
                <w:bCs/>
                <w:sz w:val="20"/>
                <w:szCs w:val="20"/>
              </w:rPr>
              <w:t>Siobhan Anderson</w:t>
            </w:r>
          </w:p>
        </w:tc>
        <w:tc>
          <w:tcPr>
            <w:tcW w:w="1084" w:type="dxa"/>
          </w:tcPr>
          <w:p w14:paraId="2DF2B8A9" w14:textId="6CCEAB2D" w:rsidR="008B6496" w:rsidRDefault="008B6496" w:rsidP="00D87506">
            <w:pPr>
              <w:spacing w:after="0" w:line="240" w:lineRule="auto"/>
              <w:jc w:val="center"/>
              <w:rPr>
                <w:b/>
                <w:bCs/>
                <w:sz w:val="20"/>
                <w:szCs w:val="20"/>
              </w:rPr>
            </w:pPr>
            <w:r>
              <w:rPr>
                <w:b/>
                <w:bCs/>
                <w:sz w:val="20"/>
                <w:szCs w:val="20"/>
              </w:rPr>
              <w:t>P</w:t>
            </w:r>
          </w:p>
        </w:tc>
        <w:tc>
          <w:tcPr>
            <w:tcW w:w="1084" w:type="dxa"/>
          </w:tcPr>
          <w:p w14:paraId="49A4F47C" w14:textId="79114B03" w:rsidR="008B6496" w:rsidRDefault="008B6496" w:rsidP="00D87506">
            <w:pPr>
              <w:spacing w:after="0" w:line="240" w:lineRule="auto"/>
              <w:jc w:val="center"/>
              <w:rPr>
                <w:b/>
                <w:bCs/>
                <w:sz w:val="20"/>
                <w:szCs w:val="20"/>
              </w:rPr>
            </w:pPr>
            <w:r>
              <w:rPr>
                <w:b/>
                <w:bCs/>
                <w:sz w:val="20"/>
                <w:szCs w:val="20"/>
              </w:rPr>
              <w:t>P</w:t>
            </w:r>
          </w:p>
        </w:tc>
        <w:tc>
          <w:tcPr>
            <w:tcW w:w="1084" w:type="dxa"/>
          </w:tcPr>
          <w:p w14:paraId="356A6ABB" w14:textId="54BABC81" w:rsidR="008B6496" w:rsidRDefault="008B6496" w:rsidP="00D87506">
            <w:pPr>
              <w:spacing w:after="0" w:line="240" w:lineRule="auto"/>
              <w:jc w:val="center"/>
              <w:rPr>
                <w:b/>
                <w:bCs/>
                <w:sz w:val="20"/>
                <w:szCs w:val="20"/>
              </w:rPr>
            </w:pPr>
            <w:r>
              <w:rPr>
                <w:b/>
                <w:bCs/>
                <w:sz w:val="20"/>
                <w:szCs w:val="20"/>
              </w:rPr>
              <w:t>p</w:t>
            </w:r>
          </w:p>
        </w:tc>
        <w:tc>
          <w:tcPr>
            <w:tcW w:w="1084" w:type="dxa"/>
          </w:tcPr>
          <w:p w14:paraId="31E9EAB1" w14:textId="367718F9" w:rsidR="008B6496" w:rsidRDefault="008B6496" w:rsidP="00D87506">
            <w:pPr>
              <w:spacing w:after="0" w:line="240" w:lineRule="auto"/>
              <w:jc w:val="center"/>
              <w:rPr>
                <w:b/>
                <w:bCs/>
                <w:sz w:val="20"/>
                <w:szCs w:val="20"/>
              </w:rPr>
            </w:pPr>
            <w:r>
              <w:rPr>
                <w:b/>
                <w:bCs/>
                <w:sz w:val="20"/>
                <w:szCs w:val="20"/>
              </w:rPr>
              <w:t>P</w:t>
            </w:r>
          </w:p>
        </w:tc>
        <w:tc>
          <w:tcPr>
            <w:tcW w:w="1084" w:type="dxa"/>
          </w:tcPr>
          <w:p w14:paraId="2C57879F" w14:textId="69AA8447" w:rsidR="008B6496" w:rsidRDefault="008B6496" w:rsidP="00D87506">
            <w:pPr>
              <w:spacing w:after="0" w:line="240" w:lineRule="auto"/>
              <w:jc w:val="center"/>
              <w:rPr>
                <w:b/>
                <w:bCs/>
                <w:sz w:val="20"/>
                <w:szCs w:val="20"/>
              </w:rPr>
            </w:pPr>
            <w:r>
              <w:rPr>
                <w:b/>
                <w:bCs/>
                <w:sz w:val="20"/>
                <w:szCs w:val="20"/>
              </w:rPr>
              <w:t>P</w:t>
            </w:r>
          </w:p>
        </w:tc>
        <w:tc>
          <w:tcPr>
            <w:tcW w:w="1084" w:type="dxa"/>
          </w:tcPr>
          <w:p w14:paraId="29081266" w14:textId="5004E950" w:rsidR="008B6496" w:rsidRDefault="008B6496" w:rsidP="00D87506">
            <w:pPr>
              <w:spacing w:after="0" w:line="240" w:lineRule="auto"/>
              <w:jc w:val="center"/>
              <w:rPr>
                <w:b/>
                <w:bCs/>
                <w:sz w:val="20"/>
                <w:szCs w:val="20"/>
              </w:rPr>
            </w:pPr>
            <w:r>
              <w:rPr>
                <w:b/>
                <w:bCs/>
                <w:sz w:val="20"/>
                <w:szCs w:val="20"/>
              </w:rPr>
              <w:t>P</w:t>
            </w:r>
          </w:p>
        </w:tc>
        <w:tc>
          <w:tcPr>
            <w:tcW w:w="1084" w:type="dxa"/>
          </w:tcPr>
          <w:p w14:paraId="6A9B1DAD" w14:textId="30BF1BAE" w:rsidR="008B6496" w:rsidRDefault="008B6496" w:rsidP="00093DF3">
            <w:pPr>
              <w:spacing w:after="0" w:line="240" w:lineRule="auto"/>
              <w:rPr>
                <w:b/>
                <w:bCs/>
                <w:sz w:val="20"/>
                <w:szCs w:val="20"/>
              </w:rPr>
            </w:pPr>
            <w:r>
              <w:rPr>
                <w:b/>
                <w:bCs/>
                <w:sz w:val="20"/>
                <w:szCs w:val="20"/>
              </w:rPr>
              <w:t xml:space="preserve">        P </w:t>
            </w:r>
            <w:r w:rsidRPr="00093DF3">
              <w:rPr>
                <w:b/>
                <w:bCs/>
                <w:sz w:val="16"/>
                <w:szCs w:val="16"/>
              </w:rPr>
              <w:t>finance committee item only</w:t>
            </w:r>
          </w:p>
        </w:tc>
        <w:tc>
          <w:tcPr>
            <w:tcW w:w="1084" w:type="dxa"/>
          </w:tcPr>
          <w:p w14:paraId="73786A67" w14:textId="7123C961" w:rsidR="008B6496" w:rsidRDefault="008B4F26" w:rsidP="001D28ED">
            <w:pPr>
              <w:spacing w:after="0" w:line="240" w:lineRule="auto"/>
              <w:jc w:val="center"/>
              <w:rPr>
                <w:b/>
                <w:bCs/>
                <w:sz w:val="20"/>
                <w:szCs w:val="20"/>
              </w:rPr>
            </w:pPr>
            <w:r>
              <w:rPr>
                <w:b/>
                <w:bCs/>
                <w:sz w:val="20"/>
                <w:szCs w:val="20"/>
              </w:rPr>
              <w:t>P</w:t>
            </w:r>
          </w:p>
        </w:tc>
      </w:tr>
      <w:tr w:rsidR="008B6496" w:rsidRPr="00F73656" w14:paraId="685D9ADA" w14:textId="6D96F703" w:rsidTr="008B6496">
        <w:trPr>
          <w:trHeight w:val="521"/>
        </w:trPr>
        <w:tc>
          <w:tcPr>
            <w:tcW w:w="2110" w:type="dxa"/>
            <w:shd w:val="clear" w:color="auto" w:fill="D9D9D9"/>
            <w:vAlign w:val="center"/>
          </w:tcPr>
          <w:p w14:paraId="2935CD0D" w14:textId="4E90F274" w:rsidR="008B6496" w:rsidRDefault="008B6496" w:rsidP="00D87506">
            <w:pPr>
              <w:spacing w:after="0" w:line="240" w:lineRule="auto"/>
              <w:jc w:val="both"/>
              <w:rPr>
                <w:b/>
                <w:bCs/>
                <w:sz w:val="20"/>
                <w:szCs w:val="20"/>
              </w:rPr>
            </w:pPr>
            <w:r>
              <w:rPr>
                <w:b/>
                <w:bCs/>
                <w:sz w:val="20"/>
                <w:szCs w:val="20"/>
              </w:rPr>
              <w:t>Margaret Ross</w:t>
            </w:r>
          </w:p>
        </w:tc>
        <w:tc>
          <w:tcPr>
            <w:tcW w:w="1084" w:type="dxa"/>
          </w:tcPr>
          <w:p w14:paraId="2F7FC6CF" w14:textId="4F89CC17" w:rsidR="008B6496" w:rsidRDefault="008B6496" w:rsidP="00D87506">
            <w:pPr>
              <w:spacing w:after="0" w:line="240" w:lineRule="auto"/>
              <w:jc w:val="center"/>
              <w:rPr>
                <w:b/>
                <w:bCs/>
                <w:sz w:val="20"/>
                <w:szCs w:val="20"/>
              </w:rPr>
            </w:pPr>
            <w:r>
              <w:rPr>
                <w:b/>
                <w:bCs/>
                <w:sz w:val="20"/>
                <w:szCs w:val="20"/>
              </w:rPr>
              <w:t>P</w:t>
            </w:r>
          </w:p>
        </w:tc>
        <w:tc>
          <w:tcPr>
            <w:tcW w:w="1084" w:type="dxa"/>
          </w:tcPr>
          <w:p w14:paraId="46DA5D08" w14:textId="27779A8B" w:rsidR="008B6496" w:rsidRDefault="008B6496" w:rsidP="00D87506">
            <w:pPr>
              <w:spacing w:after="0" w:line="240" w:lineRule="auto"/>
              <w:jc w:val="center"/>
              <w:rPr>
                <w:b/>
                <w:bCs/>
                <w:sz w:val="20"/>
                <w:szCs w:val="20"/>
              </w:rPr>
            </w:pPr>
            <w:r>
              <w:rPr>
                <w:b/>
                <w:bCs/>
                <w:sz w:val="20"/>
                <w:szCs w:val="20"/>
              </w:rPr>
              <w:t>P</w:t>
            </w:r>
          </w:p>
        </w:tc>
        <w:tc>
          <w:tcPr>
            <w:tcW w:w="1084" w:type="dxa"/>
          </w:tcPr>
          <w:p w14:paraId="1D12C6F6" w14:textId="1ADE83EC" w:rsidR="008B6496" w:rsidRDefault="008B6496" w:rsidP="00D87506">
            <w:pPr>
              <w:spacing w:after="0" w:line="240" w:lineRule="auto"/>
              <w:jc w:val="center"/>
              <w:rPr>
                <w:b/>
                <w:bCs/>
                <w:sz w:val="20"/>
                <w:szCs w:val="20"/>
              </w:rPr>
            </w:pPr>
            <w:r>
              <w:rPr>
                <w:b/>
                <w:bCs/>
                <w:sz w:val="20"/>
                <w:szCs w:val="20"/>
              </w:rPr>
              <w:t>A</w:t>
            </w:r>
          </w:p>
        </w:tc>
        <w:tc>
          <w:tcPr>
            <w:tcW w:w="1084" w:type="dxa"/>
          </w:tcPr>
          <w:p w14:paraId="47BA7FE2" w14:textId="0A772ED0" w:rsidR="008B6496" w:rsidRDefault="008B6496" w:rsidP="00D87506">
            <w:pPr>
              <w:spacing w:after="0" w:line="240" w:lineRule="auto"/>
              <w:jc w:val="center"/>
              <w:rPr>
                <w:b/>
                <w:bCs/>
                <w:sz w:val="20"/>
                <w:szCs w:val="20"/>
              </w:rPr>
            </w:pPr>
            <w:r>
              <w:rPr>
                <w:b/>
                <w:bCs/>
                <w:sz w:val="20"/>
                <w:szCs w:val="20"/>
              </w:rPr>
              <w:t>P</w:t>
            </w:r>
          </w:p>
        </w:tc>
        <w:tc>
          <w:tcPr>
            <w:tcW w:w="1084" w:type="dxa"/>
          </w:tcPr>
          <w:p w14:paraId="0F4417BF" w14:textId="232D0C02" w:rsidR="008B6496" w:rsidRDefault="008B6496" w:rsidP="00D87506">
            <w:pPr>
              <w:spacing w:after="0" w:line="240" w:lineRule="auto"/>
              <w:jc w:val="center"/>
              <w:rPr>
                <w:b/>
                <w:bCs/>
                <w:sz w:val="20"/>
                <w:szCs w:val="20"/>
              </w:rPr>
            </w:pPr>
            <w:r>
              <w:rPr>
                <w:b/>
                <w:bCs/>
                <w:sz w:val="20"/>
                <w:szCs w:val="20"/>
              </w:rPr>
              <w:t>A</w:t>
            </w:r>
          </w:p>
        </w:tc>
        <w:tc>
          <w:tcPr>
            <w:tcW w:w="1084" w:type="dxa"/>
          </w:tcPr>
          <w:p w14:paraId="3A395434" w14:textId="67778F9B" w:rsidR="008B6496" w:rsidRDefault="008B6496" w:rsidP="00D87506">
            <w:pPr>
              <w:spacing w:after="0" w:line="240" w:lineRule="auto"/>
              <w:jc w:val="center"/>
              <w:rPr>
                <w:b/>
                <w:bCs/>
                <w:sz w:val="20"/>
                <w:szCs w:val="20"/>
              </w:rPr>
            </w:pPr>
            <w:r>
              <w:rPr>
                <w:b/>
                <w:bCs/>
                <w:sz w:val="20"/>
                <w:szCs w:val="20"/>
              </w:rPr>
              <w:t>P</w:t>
            </w:r>
          </w:p>
        </w:tc>
        <w:tc>
          <w:tcPr>
            <w:tcW w:w="1084" w:type="dxa"/>
          </w:tcPr>
          <w:p w14:paraId="15A89B0B" w14:textId="1232AF38" w:rsidR="008B6496" w:rsidRDefault="008B6496" w:rsidP="00D87506">
            <w:pPr>
              <w:spacing w:after="0" w:line="240" w:lineRule="auto"/>
              <w:jc w:val="center"/>
              <w:rPr>
                <w:b/>
                <w:bCs/>
                <w:sz w:val="20"/>
                <w:szCs w:val="20"/>
              </w:rPr>
            </w:pPr>
            <w:r>
              <w:rPr>
                <w:b/>
                <w:bCs/>
                <w:sz w:val="20"/>
                <w:szCs w:val="20"/>
              </w:rPr>
              <w:t>P</w:t>
            </w:r>
          </w:p>
        </w:tc>
        <w:tc>
          <w:tcPr>
            <w:tcW w:w="1084" w:type="dxa"/>
          </w:tcPr>
          <w:p w14:paraId="538F2932" w14:textId="4DE1A724" w:rsidR="008B6496" w:rsidRDefault="005E2C0E" w:rsidP="00D87506">
            <w:pPr>
              <w:spacing w:after="0" w:line="240" w:lineRule="auto"/>
              <w:jc w:val="center"/>
              <w:rPr>
                <w:b/>
                <w:bCs/>
                <w:sz w:val="20"/>
                <w:szCs w:val="20"/>
              </w:rPr>
            </w:pPr>
            <w:r>
              <w:rPr>
                <w:b/>
                <w:bCs/>
                <w:sz w:val="20"/>
                <w:szCs w:val="20"/>
              </w:rPr>
              <w:t>P</w:t>
            </w:r>
          </w:p>
        </w:tc>
      </w:tr>
      <w:tr w:rsidR="008B6496" w:rsidRPr="00F73656" w14:paraId="7DB84A5A" w14:textId="362C4DCA" w:rsidTr="008B6496">
        <w:trPr>
          <w:trHeight w:val="521"/>
        </w:trPr>
        <w:tc>
          <w:tcPr>
            <w:tcW w:w="2110" w:type="dxa"/>
            <w:shd w:val="clear" w:color="auto" w:fill="D9D9D9"/>
            <w:vAlign w:val="center"/>
          </w:tcPr>
          <w:p w14:paraId="208B9244" w14:textId="0987C4B9" w:rsidR="008B6496" w:rsidRDefault="008B6496" w:rsidP="00D87506">
            <w:pPr>
              <w:spacing w:after="0" w:line="240" w:lineRule="auto"/>
              <w:jc w:val="both"/>
              <w:rPr>
                <w:b/>
                <w:bCs/>
                <w:sz w:val="20"/>
                <w:szCs w:val="20"/>
              </w:rPr>
            </w:pPr>
            <w:r>
              <w:rPr>
                <w:b/>
                <w:bCs/>
                <w:sz w:val="20"/>
                <w:szCs w:val="20"/>
              </w:rPr>
              <w:t>Vincent Smith</w:t>
            </w:r>
          </w:p>
        </w:tc>
        <w:tc>
          <w:tcPr>
            <w:tcW w:w="1084" w:type="dxa"/>
          </w:tcPr>
          <w:p w14:paraId="534BDBD6" w14:textId="74677A2D" w:rsidR="008B6496" w:rsidRDefault="008B6496" w:rsidP="00D87506">
            <w:pPr>
              <w:spacing w:after="0" w:line="240" w:lineRule="auto"/>
              <w:jc w:val="center"/>
              <w:rPr>
                <w:b/>
                <w:bCs/>
                <w:sz w:val="20"/>
                <w:szCs w:val="20"/>
              </w:rPr>
            </w:pPr>
            <w:r>
              <w:rPr>
                <w:b/>
                <w:bCs/>
                <w:sz w:val="20"/>
                <w:szCs w:val="20"/>
              </w:rPr>
              <w:t>P</w:t>
            </w:r>
          </w:p>
        </w:tc>
        <w:tc>
          <w:tcPr>
            <w:tcW w:w="1084" w:type="dxa"/>
          </w:tcPr>
          <w:p w14:paraId="428376E6" w14:textId="32708211" w:rsidR="008B6496" w:rsidRDefault="008B6496" w:rsidP="00D87506">
            <w:pPr>
              <w:spacing w:after="0" w:line="240" w:lineRule="auto"/>
              <w:jc w:val="center"/>
              <w:rPr>
                <w:b/>
                <w:bCs/>
                <w:sz w:val="20"/>
                <w:szCs w:val="20"/>
              </w:rPr>
            </w:pPr>
            <w:r>
              <w:rPr>
                <w:b/>
                <w:bCs/>
                <w:sz w:val="20"/>
                <w:szCs w:val="20"/>
              </w:rPr>
              <w:t>P</w:t>
            </w:r>
          </w:p>
        </w:tc>
        <w:tc>
          <w:tcPr>
            <w:tcW w:w="1084" w:type="dxa"/>
          </w:tcPr>
          <w:p w14:paraId="46455EEB" w14:textId="6577AD27" w:rsidR="008B6496" w:rsidRDefault="008B6496" w:rsidP="00D87506">
            <w:pPr>
              <w:spacing w:after="0" w:line="240" w:lineRule="auto"/>
              <w:jc w:val="center"/>
              <w:rPr>
                <w:b/>
                <w:bCs/>
                <w:sz w:val="20"/>
                <w:szCs w:val="20"/>
              </w:rPr>
            </w:pPr>
            <w:r>
              <w:rPr>
                <w:b/>
                <w:bCs/>
                <w:sz w:val="20"/>
                <w:szCs w:val="20"/>
              </w:rPr>
              <w:t>P</w:t>
            </w:r>
          </w:p>
        </w:tc>
        <w:tc>
          <w:tcPr>
            <w:tcW w:w="1084" w:type="dxa"/>
          </w:tcPr>
          <w:p w14:paraId="29FA7E74" w14:textId="194B9172" w:rsidR="008B6496" w:rsidRDefault="008B6496" w:rsidP="00D87506">
            <w:pPr>
              <w:spacing w:after="0" w:line="240" w:lineRule="auto"/>
              <w:jc w:val="center"/>
              <w:rPr>
                <w:b/>
                <w:bCs/>
                <w:sz w:val="20"/>
                <w:szCs w:val="20"/>
              </w:rPr>
            </w:pPr>
            <w:r>
              <w:rPr>
                <w:b/>
                <w:bCs/>
                <w:sz w:val="20"/>
                <w:szCs w:val="20"/>
              </w:rPr>
              <w:t>P</w:t>
            </w:r>
          </w:p>
        </w:tc>
        <w:tc>
          <w:tcPr>
            <w:tcW w:w="1084" w:type="dxa"/>
          </w:tcPr>
          <w:p w14:paraId="0401DDA7" w14:textId="4DA18809" w:rsidR="008B6496" w:rsidRDefault="008B6496" w:rsidP="00D87506">
            <w:pPr>
              <w:spacing w:after="0" w:line="240" w:lineRule="auto"/>
              <w:jc w:val="center"/>
              <w:rPr>
                <w:b/>
                <w:bCs/>
                <w:sz w:val="20"/>
                <w:szCs w:val="20"/>
              </w:rPr>
            </w:pPr>
            <w:r>
              <w:rPr>
                <w:b/>
                <w:bCs/>
                <w:sz w:val="20"/>
                <w:szCs w:val="20"/>
              </w:rPr>
              <w:t>P</w:t>
            </w:r>
          </w:p>
        </w:tc>
        <w:tc>
          <w:tcPr>
            <w:tcW w:w="1084" w:type="dxa"/>
          </w:tcPr>
          <w:p w14:paraId="3660D29E" w14:textId="70CD1C93" w:rsidR="008B6496" w:rsidRDefault="008B6496" w:rsidP="00D87506">
            <w:pPr>
              <w:spacing w:after="0" w:line="240" w:lineRule="auto"/>
              <w:jc w:val="center"/>
              <w:rPr>
                <w:b/>
                <w:bCs/>
                <w:sz w:val="20"/>
                <w:szCs w:val="20"/>
              </w:rPr>
            </w:pPr>
            <w:r>
              <w:rPr>
                <w:b/>
                <w:bCs/>
                <w:sz w:val="20"/>
                <w:szCs w:val="20"/>
              </w:rPr>
              <w:t>P</w:t>
            </w:r>
          </w:p>
        </w:tc>
        <w:tc>
          <w:tcPr>
            <w:tcW w:w="1084" w:type="dxa"/>
          </w:tcPr>
          <w:p w14:paraId="3195790B" w14:textId="64B32FE9" w:rsidR="008B6496" w:rsidRDefault="008B6496" w:rsidP="00D87506">
            <w:pPr>
              <w:spacing w:after="0" w:line="240" w:lineRule="auto"/>
              <w:jc w:val="center"/>
              <w:rPr>
                <w:b/>
                <w:bCs/>
                <w:sz w:val="20"/>
                <w:szCs w:val="20"/>
              </w:rPr>
            </w:pPr>
            <w:r>
              <w:rPr>
                <w:b/>
                <w:bCs/>
                <w:sz w:val="20"/>
                <w:szCs w:val="20"/>
              </w:rPr>
              <w:t>P</w:t>
            </w:r>
          </w:p>
        </w:tc>
        <w:tc>
          <w:tcPr>
            <w:tcW w:w="1084" w:type="dxa"/>
          </w:tcPr>
          <w:p w14:paraId="5CB10411" w14:textId="47CAE244" w:rsidR="008B6496" w:rsidRDefault="00774C21" w:rsidP="00D87506">
            <w:pPr>
              <w:spacing w:after="0" w:line="240" w:lineRule="auto"/>
              <w:jc w:val="center"/>
              <w:rPr>
                <w:b/>
                <w:bCs/>
                <w:sz w:val="20"/>
                <w:szCs w:val="20"/>
              </w:rPr>
            </w:pPr>
            <w:r>
              <w:rPr>
                <w:b/>
                <w:bCs/>
                <w:sz w:val="20"/>
                <w:szCs w:val="20"/>
              </w:rPr>
              <w:t>P</w:t>
            </w:r>
          </w:p>
        </w:tc>
      </w:tr>
      <w:tr w:rsidR="008B6496" w:rsidRPr="00F73656" w14:paraId="402E7B49" w14:textId="0DF5D72C" w:rsidTr="008B6496">
        <w:trPr>
          <w:trHeight w:val="521"/>
        </w:trPr>
        <w:tc>
          <w:tcPr>
            <w:tcW w:w="2110" w:type="dxa"/>
            <w:shd w:val="clear" w:color="auto" w:fill="D9D9D9"/>
            <w:vAlign w:val="center"/>
          </w:tcPr>
          <w:p w14:paraId="09D57294" w14:textId="77777777" w:rsidR="008B6496" w:rsidRPr="002B4A78" w:rsidRDefault="008B6496" w:rsidP="002B4A78">
            <w:pPr>
              <w:spacing w:after="0" w:line="240" w:lineRule="auto"/>
              <w:jc w:val="both"/>
              <w:rPr>
                <w:b/>
                <w:bCs/>
                <w:sz w:val="16"/>
                <w:szCs w:val="16"/>
              </w:rPr>
            </w:pPr>
            <w:r w:rsidRPr="002B4A78">
              <w:rPr>
                <w:b/>
                <w:bCs/>
                <w:sz w:val="16"/>
                <w:szCs w:val="16"/>
              </w:rPr>
              <w:t>Danny McKendry</w:t>
            </w:r>
          </w:p>
          <w:p w14:paraId="077A1589" w14:textId="1DFE91EE" w:rsidR="008B6496" w:rsidRDefault="008B6496" w:rsidP="002B4A78">
            <w:pPr>
              <w:spacing w:after="0" w:line="240" w:lineRule="auto"/>
              <w:rPr>
                <w:b/>
                <w:bCs/>
                <w:sz w:val="20"/>
                <w:szCs w:val="20"/>
              </w:rPr>
            </w:pPr>
            <w:r w:rsidRPr="002B4A78">
              <w:rPr>
                <w:b/>
                <w:bCs/>
                <w:sz w:val="16"/>
                <w:szCs w:val="16"/>
              </w:rPr>
              <w:t>Representing St Bridget’s, Eaglesham</w:t>
            </w:r>
          </w:p>
        </w:tc>
        <w:tc>
          <w:tcPr>
            <w:tcW w:w="1084" w:type="dxa"/>
            <w:shd w:val="clear" w:color="auto" w:fill="A6A6A6" w:themeFill="background1" w:themeFillShade="A6"/>
          </w:tcPr>
          <w:p w14:paraId="05575A6D" w14:textId="77777777" w:rsidR="008B6496" w:rsidRDefault="008B6496" w:rsidP="00D87506">
            <w:pPr>
              <w:spacing w:after="0" w:line="240" w:lineRule="auto"/>
              <w:jc w:val="center"/>
              <w:rPr>
                <w:b/>
                <w:bCs/>
                <w:sz w:val="20"/>
                <w:szCs w:val="20"/>
              </w:rPr>
            </w:pPr>
          </w:p>
        </w:tc>
        <w:tc>
          <w:tcPr>
            <w:tcW w:w="1084" w:type="dxa"/>
            <w:shd w:val="clear" w:color="auto" w:fill="A6A6A6" w:themeFill="background1" w:themeFillShade="A6"/>
          </w:tcPr>
          <w:p w14:paraId="0334B89B" w14:textId="77777777" w:rsidR="008B6496" w:rsidRDefault="008B6496" w:rsidP="00D87506">
            <w:pPr>
              <w:spacing w:after="0" w:line="240" w:lineRule="auto"/>
              <w:jc w:val="center"/>
              <w:rPr>
                <w:b/>
                <w:bCs/>
                <w:sz w:val="20"/>
                <w:szCs w:val="20"/>
              </w:rPr>
            </w:pPr>
          </w:p>
        </w:tc>
        <w:tc>
          <w:tcPr>
            <w:tcW w:w="1084" w:type="dxa"/>
          </w:tcPr>
          <w:p w14:paraId="189ABDD8" w14:textId="523C6354" w:rsidR="008B6496" w:rsidRDefault="008B6496" w:rsidP="00D87506">
            <w:pPr>
              <w:spacing w:after="0" w:line="240" w:lineRule="auto"/>
              <w:jc w:val="center"/>
              <w:rPr>
                <w:b/>
                <w:bCs/>
                <w:sz w:val="20"/>
                <w:szCs w:val="20"/>
              </w:rPr>
            </w:pPr>
            <w:r>
              <w:rPr>
                <w:b/>
                <w:bCs/>
                <w:sz w:val="20"/>
                <w:szCs w:val="20"/>
              </w:rPr>
              <w:t>P</w:t>
            </w:r>
          </w:p>
        </w:tc>
        <w:tc>
          <w:tcPr>
            <w:tcW w:w="1084" w:type="dxa"/>
            <w:shd w:val="clear" w:color="auto" w:fill="A6A6A6" w:themeFill="background1" w:themeFillShade="A6"/>
          </w:tcPr>
          <w:p w14:paraId="0371CF68" w14:textId="77777777" w:rsidR="008B6496" w:rsidRDefault="008B6496" w:rsidP="00D87506">
            <w:pPr>
              <w:spacing w:after="0" w:line="240" w:lineRule="auto"/>
              <w:jc w:val="center"/>
              <w:rPr>
                <w:b/>
                <w:bCs/>
                <w:sz w:val="20"/>
                <w:szCs w:val="20"/>
              </w:rPr>
            </w:pPr>
          </w:p>
        </w:tc>
        <w:tc>
          <w:tcPr>
            <w:tcW w:w="1084" w:type="dxa"/>
            <w:shd w:val="clear" w:color="auto" w:fill="A6A6A6" w:themeFill="background1" w:themeFillShade="A6"/>
          </w:tcPr>
          <w:p w14:paraId="7B052878" w14:textId="77777777" w:rsidR="008B6496" w:rsidRDefault="008B6496" w:rsidP="00D87506">
            <w:pPr>
              <w:spacing w:after="0" w:line="240" w:lineRule="auto"/>
              <w:jc w:val="center"/>
              <w:rPr>
                <w:b/>
                <w:bCs/>
                <w:sz w:val="20"/>
                <w:szCs w:val="20"/>
              </w:rPr>
            </w:pPr>
          </w:p>
        </w:tc>
        <w:tc>
          <w:tcPr>
            <w:tcW w:w="1084" w:type="dxa"/>
            <w:shd w:val="clear" w:color="auto" w:fill="A6A6A6" w:themeFill="background1" w:themeFillShade="A6"/>
          </w:tcPr>
          <w:p w14:paraId="3D2F1172" w14:textId="77777777" w:rsidR="008B6496" w:rsidRDefault="008B6496" w:rsidP="00D87506">
            <w:pPr>
              <w:spacing w:after="0" w:line="240" w:lineRule="auto"/>
              <w:jc w:val="center"/>
              <w:rPr>
                <w:b/>
                <w:bCs/>
                <w:sz w:val="20"/>
                <w:szCs w:val="20"/>
              </w:rPr>
            </w:pPr>
          </w:p>
        </w:tc>
        <w:tc>
          <w:tcPr>
            <w:tcW w:w="1084" w:type="dxa"/>
            <w:shd w:val="clear" w:color="auto" w:fill="A6A6A6" w:themeFill="background1" w:themeFillShade="A6"/>
          </w:tcPr>
          <w:p w14:paraId="25106068" w14:textId="77777777" w:rsidR="008B6496" w:rsidRDefault="008B6496" w:rsidP="00D87506">
            <w:pPr>
              <w:spacing w:after="0" w:line="240" w:lineRule="auto"/>
              <w:jc w:val="center"/>
              <w:rPr>
                <w:b/>
                <w:bCs/>
                <w:sz w:val="20"/>
                <w:szCs w:val="20"/>
              </w:rPr>
            </w:pPr>
          </w:p>
        </w:tc>
        <w:tc>
          <w:tcPr>
            <w:tcW w:w="1084" w:type="dxa"/>
            <w:shd w:val="clear" w:color="auto" w:fill="A6A6A6" w:themeFill="background1" w:themeFillShade="A6"/>
          </w:tcPr>
          <w:p w14:paraId="2B4C620A" w14:textId="77777777" w:rsidR="008B6496" w:rsidRDefault="008B6496" w:rsidP="00D87506">
            <w:pPr>
              <w:spacing w:after="0" w:line="240" w:lineRule="auto"/>
              <w:jc w:val="center"/>
              <w:rPr>
                <w:b/>
                <w:bCs/>
                <w:sz w:val="20"/>
                <w:szCs w:val="20"/>
              </w:rPr>
            </w:pPr>
          </w:p>
        </w:tc>
      </w:tr>
      <w:tr w:rsidR="008B6496" w:rsidRPr="00F73656" w14:paraId="7F18DA5B" w14:textId="2C59F62C" w:rsidTr="008B6496">
        <w:trPr>
          <w:trHeight w:val="521"/>
        </w:trPr>
        <w:tc>
          <w:tcPr>
            <w:tcW w:w="2110" w:type="dxa"/>
            <w:shd w:val="clear" w:color="auto" w:fill="D9D9D9"/>
            <w:vAlign w:val="center"/>
          </w:tcPr>
          <w:p w14:paraId="7AD0C693" w14:textId="39FA418E" w:rsidR="008B6496" w:rsidRPr="00DB240B" w:rsidRDefault="008B6496" w:rsidP="002B4A78">
            <w:pPr>
              <w:spacing w:after="0" w:line="240" w:lineRule="auto"/>
              <w:jc w:val="both"/>
              <w:rPr>
                <w:b/>
                <w:bCs/>
                <w:sz w:val="20"/>
                <w:szCs w:val="20"/>
              </w:rPr>
            </w:pPr>
            <w:r w:rsidRPr="00DB240B">
              <w:rPr>
                <w:b/>
                <w:bCs/>
                <w:sz w:val="20"/>
                <w:szCs w:val="20"/>
              </w:rPr>
              <w:t>Marion McPhillips</w:t>
            </w:r>
          </w:p>
        </w:tc>
        <w:tc>
          <w:tcPr>
            <w:tcW w:w="1084" w:type="dxa"/>
            <w:shd w:val="clear" w:color="auto" w:fill="A6A6A6" w:themeFill="background1" w:themeFillShade="A6"/>
          </w:tcPr>
          <w:p w14:paraId="706C163C" w14:textId="77777777" w:rsidR="008B6496" w:rsidRDefault="008B6496" w:rsidP="00D87506">
            <w:pPr>
              <w:spacing w:after="0" w:line="240" w:lineRule="auto"/>
              <w:jc w:val="center"/>
              <w:rPr>
                <w:b/>
                <w:bCs/>
                <w:sz w:val="20"/>
                <w:szCs w:val="20"/>
              </w:rPr>
            </w:pPr>
          </w:p>
        </w:tc>
        <w:tc>
          <w:tcPr>
            <w:tcW w:w="1084" w:type="dxa"/>
            <w:shd w:val="clear" w:color="auto" w:fill="A6A6A6" w:themeFill="background1" w:themeFillShade="A6"/>
          </w:tcPr>
          <w:p w14:paraId="7D9DDF73" w14:textId="77777777" w:rsidR="008B6496" w:rsidRDefault="008B6496" w:rsidP="00D87506">
            <w:pPr>
              <w:spacing w:after="0" w:line="240" w:lineRule="auto"/>
              <w:jc w:val="center"/>
              <w:rPr>
                <w:b/>
                <w:bCs/>
                <w:sz w:val="20"/>
                <w:szCs w:val="20"/>
              </w:rPr>
            </w:pPr>
          </w:p>
        </w:tc>
        <w:tc>
          <w:tcPr>
            <w:tcW w:w="1084" w:type="dxa"/>
            <w:shd w:val="clear" w:color="auto" w:fill="A6A6A6" w:themeFill="background1" w:themeFillShade="A6"/>
          </w:tcPr>
          <w:p w14:paraId="2C922F19" w14:textId="77777777" w:rsidR="008B6496" w:rsidRDefault="008B6496" w:rsidP="00D87506">
            <w:pPr>
              <w:spacing w:after="0" w:line="240" w:lineRule="auto"/>
              <w:jc w:val="center"/>
              <w:rPr>
                <w:b/>
                <w:bCs/>
                <w:sz w:val="20"/>
                <w:szCs w:val="20"/>
              </w:rPr>
            </w:pPr>
          </w:p>
        </w:tc>
        <w:tc>
          <w:tcPr>
            <w:tcW w:w="1084" w:type="dxa"/>
            <w:shd w:val="clear" w:color="auto" w:fill="A6A6A6" w:themeFill="background1" w:themeFillShade="A6"/>
          </w:tcPr>
          <w:p w14:paraId="7F259058" w14:textId="77777777" w:rsidR="008B6496" w:rsidRDefault="008B6496" w:rsidP="00D87506">
            <w:pPr>
              <w:spacing w:after="0" w:line="240" w:lineRule="auto"/>
              <w:jc w:val="center"/>
              <w:rPr>
                <w:b/>
                <w:bCs/>
                <w:sz w:val="20"/>
                <w:szCs w:val="20"/>
              </w:rPr>
            </w:pPr>
          </w:p>
        </w:tc>
        <w:tc>
          <w:tcPr>
            <w:tcW w:w="1084" w:type="dxa"/>
            <w:shd w:val="clear" w:color="auto" w:fill="A6A6A6" w:themeFill="background1" w:themeFillShade="A6"/>
          </w:tcPr>
          <w:p w14:paraId="5F1F7DFF" w14:textId="77777777" w:rsidR="008B6496" w:rsidRDefault="008B6496" w:rsidP="00D87506">
            <w:pPr>
              <w:spacing w:after="0" w:line="240" w:lineRule="auto"/>
              <w:jc w:val="center"/>
              <w:rPr>
                <w:b/>
                <w:bCs/>
                <w:sz w:val="20"/>
                <w:szCs w:val="20"/>
              </w:rPr>
            </w:pPr>
          </w:p>
        </w:tc>
        <w:tc>
          <w:tcPr>
            <w:tcW w:w="1084" w:type="dxa"/>
            <w:shd w:val="clear" w:color="auto" w:fill="A6A6A6" w:themeFill="background1" w:themeFillShade="A6"/>
          </w:tcPr>
          <w:p w14:paraId="56318D8E" w14:textId="77777777" w:rsidR="008B6496" w:rsidRDefault="008B6496" w:rsidP="00D87506">
            <w:pPr>
              <w:spacing w:after="0" w:line="240" w:lineRule="auto"/>
              <w:jc w:val="center"/>
              <w:rPr>
                <w:b/>
                <w:bCs/>
                <w:sz w:val="20"/>
                <w:szCs w:val="20"/>
              </w:rPr>
            </w:pPr>
          </w:p>
        </w:tc>
        <w:tc>
          <w:tcPr>
            <w:tcW w:w="1084" w:type="dxa"/>
            <w:shd w:val="clear" w:color="auto" w:fill="auto"/>
          </w:tcPr>
          <w:p w14:paraId="46106C55" w14:textId="3C388B58" w:rsidR="008B6496" w:rsidRDefault="008B6496" w:rsidP="00D87506">
            <w:pPr>
              <w:spacing w:after="0" w:line="240" w:lineRule="auto"/>
              <w:jc w:val="center"/>
              <w:rPr>
                <w:b/>
                <w:bCs/>
                <w:sz w:val="20"/>
                <w:szCs w:val="20"/>
              </w:rPr>
            </w:pPr>
            <w:r>
              <w:rPr>
                <w:b/>
                <w:bCs/>
                <w:sz w:val="20"/>
                <w:szCs w:val="20"/>
              </w:rPr>
              <w:t>P</w:t>
            </w:r>
          </w:p>
        </w:tc>
        <w:tc>
          <w:tcPr>
            <w:tcW w:w="1084" w:type="dxa"/>
          </w:tcPr>
          <w:p w14:paraId="1245B5FA" w14:textId="2F27B921" w:rsidR="008B6496" w:rsidRDefault="008B4F26" w:rsidP="00D87506">
            <w:pPr>
              <w:spacing w:after="0" w:line="240" w:lineRule="auto"/>
              <w:jc w:val="center"/>
              <w:rPr>
                <w:b/>
                <w:bCs/>
                <w:sz w:val="20"/>
                <w:szCs w:val="20"/>
              </w:rPr>
            </w:pPr>
            <w:r>
              <w:rPr>
                <w:b/>
                <w:bCs/>
                <w:sz w:val="20"/>
                <w:szCs w:val="20"/>
              </w:rPr>
              <w:t>P</w:t>
            </w:r>
          </w:p>
        </w:tc>
      </w:tr>
      <w:tr w:rsidR="008B6496" w:rsidRPr="00F73656" w14:paraId="27483E8A" w14:textId="1762EFF2" w:rsidTr="008B6496">
        <w:trPr>
          <w:trHeight w:val="521"/>
        </w:trPr>
        <w:tc>
          <w:tcPr>
            <w:tcW w:w="2110" w:type="dxa"/>
            <w:shd w:val="clear" w:color="auto" w:fill="D9D9D9"/>
            <w:vAlign w:val="center"/>
          </w:tcPr>
          <w:p w14:paraId="4E2B4BCE" w14:textId="4F7C3FD2" w:rsidR="008B6496" w:rsidRPr="00DB240B" w:rsidRDefault="008B6496" w:rsidP="002B4A78">
            <w:pPr>
              <w:spacing w:after="0" w:line="240" w:lineRule="auto"/>
              <w:jc w:val="both"/>
              <w:rPr>
                <w:b/>
                <w:bCs/>
                <w:sz w:val="20"/>
                <w:szCs w:val="20"/>
              </w:rPr>
            </w:pPr>
            <w:r>
              <w:rPr>
                <w:b/>
                <w:bCs/>
                <w:sz w:val="20"/>
                <w:szCs w:val="20"/>
              </w:rPr>
              <w:t>Jonathon Carroll</w:t>
            </w:r>
          </w:p>
        </w:tc>
        <w:tc>
          <w:tcPr>
            <w:tcW w:w="1084" w:type="dxa"/>
            <w:shd w:val="clear" w:color="auto" w:fill="A6A6A6" w:themeFill="background1" w:themeFillShade="A6"/>
          </w:tcPr>
          <w:p w14:paraId="45281D54" w14:textId="77777777" w:rsidR="008B6496" w:rsidRDefault="008B6496" w:rsidP="00D87506">
            <w:pPr>
              <w:spacing w:after="0" w:line="240" w:lineRule="auto"/>
              <w:jc w:val="center"/>
              <w:rPr>
                <w:b/>
                <w:bCs/>
                <w:sz w:val="20"/>
                <w:szCs w:val="20"/>
              </w:rPr>
            </w:pPr>
          </w:p>
        </w:tc>
        <w:tc>
          <w:tcPr>
            <w:tcW w:w="1084" w:type="dxa"/>
            <w:shd w:val="clear" w:color="auto" w:fill="A6A6A6" w:themeFill="background1" w:themeFillShade="A6"/>
          </w:tcPr>
          <w:p w14:paraId="2EF9E8DF" w14:textId="77777777" w:rsidR="008B6496" w:rsidRDefault="008B6496" w:rsidP="00D87506">
            <w:pPr>
              <w:spacing w:after="0" w:line="240" w:lineRule="auto"/>
              <w:jc w:val="center"/>
              <w:rPr>
                <w:b/>
                <w:bCs/>
                <w:sz w:val="20"/>
                <w:szCs w:val="20"/>
              </w:rPr>
            </w:pPr>
          </w:p>
        </w:tc>
        <w:tc>
          <w:tcPr>
            <w:tcW w:w="1084" w:type="dxa"/>
            <w:shd w:val="clear" w:color="auto" w:fill="A6A6A6" w:themeFill="background1" w:themeFillShade="A6"/>
          </w:tcPr>
          <w:p w14:paraId="4467862F" w14:textId="77777777" w:rsidR="008B6496" w:rsidRDefault="008B6496" w:rsidP="00D87506">
            <w:pPr>
              <w:spacing w:after="0" w:line="240" w:lineRule="auto"/>
              <w:jc w:val="center"/>
              <w:rPr>
                <w:b/>
                <w:bCs/>
                <w:sz w:val="20"/>
                <w:szCs w:val="20"/>
              </w:rPr>
            </w:pPr>
          </w:p>
        </w:tc>
        <w:tc>
          <w:tcPr>
            <w:tcW w:w="1084" w:type="dxa"/>
            <w:shd w:val="clear" w:color="auto" w:fill="A6A6A6" w:themeFill="background1" w:themeFillShade="A6"/>
          </w:tcPr>
          <w:p w14:paraId="52938460" w14:textId="77777777" w:rsidR="008B6496" w:rsidRDefault="008B6496" w:rsidP="00D87506">
            <w:pPr>
              <w:spacing w:after="0" w:line="240" w:lineRule="auto"/>
              <w:jc w:val="center"/>
              <w:rPr>
                <w:b/>
                <w:bCs/>
                <w:sz w:val="20"/>
                <w:szCs w:val="20"/>
              </w:rPr>
            </w:pPr>
          </w:p>
        </w:tc>
        <w:tc>
          <w:tcPr>
            <w:tcW w:w="1084" w:type="dxa"/>
            <w:shd w:val="clear" w:color="auto" w:fill="A6A6A6" w:themeFill="background1" w:themeFillShade="A6"/>
          </w:tcPr>
          <w:p w14:paraId="004A45C6" w14:textId="77777777" w:rsidR="008B6496" w:rsidRDefault="008B6496" w:rsidP="00D87506">
            <w:pPr>
              <w:spacing w:after="0" w:line="240" w:lineRule="auto"/>
              <w:jc w:val="center"/>
              <w:rPr>
                <w:b/>
                <w:bCs/>
                <w:sz w:val="20"/>
                <w:szCs w:val="20"/>
              </w:rPr>
            </w:pPr>
          </w:p>
        </w:tc>
        <w:tc>
          <w:tcPr>
            <w:tcW w:w="1084" w:type="dxa"/>
            <w:shd w:val="clear" w:color="auto" w:fill="A6A6A6" w:themeFill="background1" w:themeFillShade="A6"/>
          </w:tcPr>
          <w:p w14:paraId="3C6369D0" w14:textId="77777777" w:rsidR="008B6496" w:rsidRDefault="008B6496" w:rsidP="00D87506">
            <w:pPr>
              <w:spacing w:after="0" w:line="240" w:lineRule="auto"/>
              <w:jc w:val="center"/>
              <w:rPr>
                <w:b/>
                <w:bCs/>
                <w:sz w:val="20"/>
                <w:szCs w:val="20"/>
              </w:rPr>
            </w:pPr>
          </w:p>
        </w:tc>
        <w:tc>
          <w:tcPr>
            <w:tcW w:w="1084" w:type="dxa"/>
            <w:shd w:val="clear" w:color="auto" w:fill="auto"/>
          </w:tcPr>
          <w:p w14:paraId="4CDF22D6" w14:textId="49D1B4E5" w:rsidR="008B6496" w:rsidRDefault="008B6496" w:rsidP="00D87506">
            <w:pPr>
              <w:spacing w:after="0" w:line="240" w:lineRule="auto"/>
              <w:jc w:val="center"/>
              <w:rPr>
                <w:b/>
                <w:bCs/>
                <w:sz w:val="20"/>
                <w:szCs w:val="20"/>
              </w:rPr>
            </w:pPr>
            <w:r>
              <w:rPr>
                <w:b/>
                <w:bCs/>
                <w:sz w:val="20"/>
                <w:szCs w:val="20"/>
              </w:rPr>
              <w:t>P</w:t>
            </w:r>
          </w:p>
        </w:tc>
        <w:tc>
          <w:tcPr>
            <w:tcW w:w="1084" w:type="dxa"/>
          </w:tcPr>
          <w:p w14:paraId="499BCC43" w14:textId="7D82B8AB" w:rsidR="008B6496" w:rsidRDefault="001627FE" w:rsidP="00D87506">
            <w:pPr>
              <w:spacing w:after="0" w:line="240" w:lineRule="auto"/>
              <w:jc w:val="center"/>
              <w:rPr>
                <w:b/>
                <w:bCs/>
                <w:sz w:val="20"/>
                <w:szCs w:val="20"/>
              </w:rPr>
            </w:pPr>
            <w:r>
              <w:rPr>
                <w:b/>
                <w:bCs/>
                <w:sz w:val="20"/>
                <w:szCs w:val="20"/>
              </w:rPr>
              <w:t>P</w:t>
            </w:r>
          </w:p>
        </w:tc>
      </w:tr>
      <w:tr w:rsidR="008B6496" w:rsidRPr="00F73656" w14:paraId="2961B4A1" w14:textId="78F80CC3" w:rsidTr="008B6496">
        <w:trPr>
          <w:trHeight w:val="521"/>
        </w:trPr>
        <w:tc>
          <w:tcPr>
            <w:tcW w:w="2110" w:type="dxa"/>
            <w:shd w:val="clear" w:color="auto" w:fill="D9D9D9"/>
            <w:vAlign w:val="center"/>
          </w:tcPr>
          <w:p w14:paraId="5E54D2AC" w14:textId="339716A3" w:rsidR="008B6496" w:rsidRDefault="008B6496" w:rsidP="002B4A78">
            <w:pPr>
              <w:spacing w:after="0" w:line="240" w:lineRule="auto"/>
              <w:jc w:val="both"/>
              <w:rPr>
                <w:b/>
                <w:bCs/>
                <w:sz w:val="20"/>
                <w:szCs w:val="20"/>
              </w:rPr>
            </w:pPr>
            <w:r>
              <w:rPr>
                <w:b/>
                <w:bCs/>
                <w:sz w:val="20"/>
                <w:szCs w:val="20"/>
              </w:rPr>
              <w:t xml:space="preserve">Andrew </w:t>
            </w:r>
            <w:proofErr w:type="spellStart"/>
            <w:r>
              <w:rPr>
                <w:b/>
                <w:bCs/>
                <w:sz w:val="20"/>
                <w:szCs w:val="20"/>
              </w:rPr>
              <w:t>Killin</w:t>
            </w:r>
            <w:proofErr w:type="spellEnd"/>
          </w:p>
        </w:tc>
        <w:tc>
          <w:tcPr>
            <w:tcW w:w="1084" w:type="dxa"/>
            <w:shd w:val="clear" w:color="auto" w:fill="A6A6A6" w:themeFill="background1" w:themeFillShade="A6"/>
          </w:tcPr>
          <w:p w14:paraId="15A0547E" w14:textId="77777777" w:rsidR="008B6496" w:rsidRDefault="008B6496" w:rsidP="00D87506">
            <w:pPr>
              <w:spacing w:after="0" w:line="240" w:lineRule="auto"/>
              <w:jc w:val="center"/>
              <w:rPr>
                <w:b/>
                <w:bCs/>
                <w:sz w:val="20"/>
                <w:szCs w:val="20"/>
              </w:rPr>
            </w:pPr>
          </w:p>
        </w:tc>
        <w:tc>
          <w:tcPr>
            <w:tcW w:w="1084" w:type="dxa"/>
            <w:shd w:val="clear" w:color="auto" w:fill="A6A6A6" w:themeFill="background1" w:themeFillShade="A6"/>
          </w:tcPr>
          <w:p w14:paraId="42D63306" w14:textId="77777777" w:rsidR="008B6496" w:rsidRDefault="008B6496" w:rsidP="00D87506">
            <w:pPr>
              <w:spacing w:after="0" w:line="240" w:lineRule="auto"/>
              <w:jc w:val="center"/>
              <w:rPr>
                <w:b/>
                <w:bCs/>
                <w:sz w:val="20"/>
                <w:szCs w:val="20"/>
              </w:rPr>
            </w:pPr>
          </w:p>
        </w:tc>
        <w:tc>
          <w:tcPr>
            <w:tcW w:w="1084" w:type="dxa"/>
            <w:shd w:val="clear" w:color="auto" w:fill="A6A6A6" w:themeFill="background1" w:themeFillShade="A6"/>
          </w:tcPr>
          <w:p w14:paraId="2E70516F" w14:textId="77777777" w:rsidR="008B6496" w:rsidRDefault="008B6496" w:rsidP="00D87506">
            <w:pPr>
              <w:spacing w:after="0" w:line="240" w:lineRule="auto"/>
              <w:jc w:val="center"/>
              <w:rPr>
                <w:b/>
                <w:bCs/>
                <w:sz w:val="20"/>
                <w:szCs w:val="20"/>
              </w:rPr>
            </w:pPr>
          </w:p>
        </w:tc>
        <w:tc>
          <w:tcPr>
            <w:tcW w:w="1084" w:type="dxa"/>
            <w:shd w:val="clear" w:color="auto" w:fill="A6A6A6" w:themeFill="background1" w:themeFillShade="A6"/>
          </w:tcPr>
          <w:p w14:paraId="25F0EA84" w14:textId="77777777" w:rsidR="008B6496" w:rsidRDefault="008B6496" w:rsidP="00D87506">
            <w:pPr>
              <w:spacing w:after="0" w:line="240" w:lineRule="auto"/>
              <w:jc w:val="center"/>
              <w:rPr>
                <w:b/>
                <w:bCs/>
                <w:sz w:val="20"/>
                <w:szCs w:val="20"/>
              </w:rPr>
            </w:pPr>
          </w:p>
        </w:tc>
        <w:tc>
          <w:tcPr>
            <w:tcW w:w="1084" w:type="dxa"/>
            <w:shd w:val="clear" w:color="auto" w:fill="A6A6A6" w:themeFill="background1" w:themeFillShade="A6"/>
          </w:tcPr>
          <w:p w14:paraId="26617F9B" w14:textId="77777777" w:rsidR="008B6496" w:rsidRDefault="008B6496" w:rsidP="00D87506">
            <w:pPr>
              <w:spacing w:after="0" w:line="240" w:lineRule="auto"/>
              <w:jc w:val="center"/>
              <w:rPr>
                <w:b/>
                <w:bCs/>
                <w:sz w:val="20"/>
                <w:szCs w:val="20"/>
              </w:rPr>
            </w:pPr>
          </w:p>
        </w:tc>
        <w:tc>
          <w:tcPr>
            <w:tcW w:w="1084" w:type="dxa"/>
            <w:shd w:val="clear" w:color="auto" w:fill="A6A6A6" w:themeFill="background1" w:themeFillShade="A6"/>
          </w:tcPr>
          <w:p w14:paraId="056912E3" w14:textId="77777777" w:rsidR="008B6496" w:rsidRDefault="008B6496" w:rsidP="00D87506">
            <w:pPr>
              <w:spacing w:after="0" w:line="240" w:lineRule="auto"/>
              <w:jc w:val="center"/>
              <w:rPr>
                <w:b/>
                <w:bCs/>
                <w:sz w:val="20"/>
                <w:szCs w:val="20"/>
              </w:rPr>
            </w:pPr>
          </w:p>
        </w:tc>
        <w:tc>
          <w:tcPr>
            <w:tcW w:w="1084" w:type="dxa"/>
            <w:shd w:val="clear" w:color="auto" w:fill="auto"/>
          </w:tcPr>
          <w:p w14:paraId="2B063D12" w14:textId="06F0CA1B" w:rsidR="008B6496" w:rsidRDefault="008B6496" w:rsidP="00D87506">
            <w:pPr>
              <w:spacing w:after="0" w:line="240" w:lineRule="auto"/>
              <w:jc w:val="center"/>
              <w:rPr>
                <w:b/>
                <w:bCs/>
                <w:sz w:val="20"/>
                <w:szCs w:val="20"/>
              </w:rPr>
            </w:pPr>
            <w:r>
              <w:rPr>
                <w:b/>
                <w:bCs/>
                <w:sz w:val="20"/>
                <w:szCs w:val="20"/>
              </w:rPr>
              <w:t>P</w:t>
            </w:r>
          </w:p>
        </w:tc>
        <w:tc>
          <w:tcPr>
            <w:tcW w:w="1084" w:type="dxa"/>
          </w:tcPr>
          <w:p w14:paraId="5F0EA0A8" w14:textId="24CAD7FB" w:rsidR="008B6496" w:rsidRDefault="00650C9D" w:rsidP="00D87506">
            <w:pPr>
              <w:spacing w:after="0" w:line="240" w:lineRule="auto"/>
              <w:jc w:val="center"/>
              <w:rPr>
                <w:b/>
                <w:bCs/>
                <w:sz w:val="20"/>
                <w:szCs w:val="20"/>
              </w:rPr>
            </w:pPr>
            <w:r>
              <w:rPr>
                <w:b/>
                <w:bCs/>
                <w:sz w:val="20"/>
                <w:szCs w:val="20"/>
              </w:rPr>
              <w:t>P</w:t>
            </w:r>
          </w:p>
        </w:tc>
      </w:tr>
      <w:tr w:rsidR="008B6496" w:rsidRPr="00F73656" w14:paraId="04B89936" w14:textId="4F3624C6" w:rsidTr="008B6496">
        <w:trPr>
          <w:trHeight w:val="521"/>
        </w:trPr>
        <w:tc>
          <w:tcPr>
            <w:tcW w:w="2110" w:type="dxa"/>
            <w:shd w:val="clear" w:color="auto" w:fill="D9D9D9"/>
            <w:vAlign w:val="center"/>
          </w:tcPr>
          <w:p w14:paraId="215F7E09" w14:textId="7DF3F0BB" w:rsidR="008B6496" w:rsidRDefault="008B6496" w:rsidP="002B4A78">
            <w:pPr>
              <w:spacing w:after="0" w:line="240" w:lineRule="auto"/>
              <w:jc w:val="both"/>
              <w:rPr>
                <w:b/>
                <w:bCs/>
                <w:sz w:val="20"/>
                <w:szCs w:val="20"/>
              </w:rPr>
            </w:pPr>
            <w:r>
              <w:rPr>
                <w:b/>
                <w:bCs/>
                <w:sz w:val="20"/>
                <w:szCs w:val="20"/>
              </w:rPr>
              <w:t>Michael McAndrew</w:t>
            </w:r>
            <w:r>
              <w:t xml:space="preserve"> </w:t>
            </w:r>
            <w:r w:rsidRPr="00093DF3">
              <w:rPr>
                <w:b/>
                <w:bCs/>
                <w:sz w:val="16"/>
                <w:szCs w:val="16"/>
              </w:rPr>
              <w:t xml:space="preserve">Representing St </w:t>
            </w:r>
            <w:proofErr w:type="spellStart"/>
            <w:r w:rsidRPr="00093DF3">
              <w:rPr>
                <w:b/>
                <w:bCs/>
                <w:sz w:val="16"/>
                <w:szCs w:val="16"/>
              </w:rPr>
              <w:t>Ninian’s</w:t>
            </w:r>
            <w:proofErr w:type="spellEnd"/>
            <w:r w:rsidRPr="00093DF3">
              <w:rPr>
                <w:b/>
                <w:bCs/>
                <w:sz w:val="16"/>
                <w:szCs w:val="16"/>
              </w:rPr>
              <w:t xml:space="preserve"> pupils</w:t>
            </w:r>
          </w:p>
        </w:tc>
        <w:tc>
          <w:tcPr>
            <w:tcW w:w="1084" w:type="dxa"/>
            <w:shd w:val="clear" w:color="auto" w:fill="A6A6A6" w:themeFill="background1" w:themeFillShade="A6"/>
          </w:tcPr>
          <w:p w14:paraId="3CC94703" w14:textId="77777777" w:rsidR="008B6496" w:rsidRDefault="008B6496" w:rsidP="00D87506">
            <w:pPr>
              <w:spacing w:after="0" w:line="240" w:lineRule="auto"/>
              <w:jc w:val="center"/>
              <w:rPr>
                <w:b/>
                <w:bCs/>
                <w:sz w:val="20"/>
                <w:szCs w:val="20"/>
              </w:rPr>
            </w:pPr>
          </w:p>
        </w:tc>
        <w:tc>
          <w:tcPr>
            <w:tcW w:w="1084" w:type="dxa"/>
            <w:shd w:val="clear" w:color="auto" w:fill="A6A6A6" w:themeFill="background1" w:themeFillShade="A6"/>
          </w:tcPr>
          <w:p w14:paraId="10B624E5" w14:textId="77777777" w:rsidR="008B6496" w:rsidRDefault="008B6496" w:rsidP="00D87506">
            <w:pPr>
              <w:spacing w:after="0" w:line="240" w:lineRule="auto"/>
              <w:jc w:val="center"/>
              <w:rPr>
                <w:b/>
                <w:bCs/>
                <w:sz w:val="20"/>
                <w:szCs w:val="20"/>
              </w:rPr>
            </w:pPr>
          </w:p>
        </w:tc>
        <w:tc>
          <w:tcPr>
            <w:tcW w:w="1084" w:type="dxa"/>
            <w:shd w:val="clear" w:color="auto" w:fill="A6A6A6" w:themeFill="background1" w:themeFillShade="A6"/>
          </w:tcPr>
          <w:p w14:paraId="36B220C3" w14:textId="77777777" w:rsidR="008B6496" w:rsidRDefault="008B6496" w:rsidP="00D87506">
            <w:pPr>
              <w:spacing w:after="0" w:line="240" w:lineRule="auto"/>
              <w:jc w:val="center"/>
              <w:rPr>
                <w:b/>
                <w:bCs/>
                <w:sz w:val="20"/>
                <w:szCs w:val="20"/>
              </w:rPr>
            </w:pPr>
          </w:p>
        </w:tc>
        <w:tc>
          <w:tcPr>
            <w:tcW w:w="1084" w:type="dxa"/>
            <w:shd w:val="clear" w:color="auto" w:fill="A6A6A6" w:themeFill="background1" w:themeFillShade="A6"/>
          </w:tcPr>
          <w:p w14:paraId="6A9F9BD3" w14:textId="77777777" w:rsidR="008B6496" w:rsidRDefault="008B6496" w:rsidP="00D87506">
            <w:pPr>
              <w:spacing w:after="0" w:line="240" w:lineRule="auto"/>
              <w:jc w:val="center"/>
              <w:rPr>
                <w:b/>
                <w:bCs/>
                <w:sz w:val="20"/>
                <w:szCs w:val="20"/>
              </w:rPr>
            </w:pPr>
          </w:p>
        </w:tc>
        <w:tc>
          <w:tcPr>
            <w:tcW w:w="1084" w:type="dxa"/>
            <w:shd w:val="clear" w:color="auto" w:fill="A6A6A6" w:themeFill="background1" w:themeFillShade="A6"/>
          </w:tcPr>
          <w:p w14:paraId="0829D655" w14:textId="77777777" w:rsidR="008B6496" w:rsidRDefault="008B6496" w:rsidP="00D87506">
            <w:pPr>
              <w:spacing w:after="0" w:line="240" w:lineRule="auto"/>
              <w:jc w:val="center"/>
              <w:rPr>
                <w:b/>
                <w:bCs/>
                <w:sz w:val="20"/>
                <w:szCs w:val="20"/>
              </w:rPr>
            </w:pPr>
          </w:p>
        </w:tc>
        <w:tc>
          <w:tcPr>
            <w:tcW w:w="1084" w:type="dxa"/>
            <w:shd w:val="clear" w:color="auto" w:fill="A6A6A6" w:themeFill="background1" w:themeFillShade="A6"/>
          </w:tcPr>
          <w:p w14:paraId="481024D7" w14:textId="77777777" w:rsidR="008B6496" w:rsidRDefault="008B6496" w:rsidP="00D87506">
            <w:pPr>
              <w:spacing w:after="0" w:line="240" w:lineRule="auto"/>
              <w:jc w:val="center"/>
              <w:rPr>
                <w:b/>
                <w:bCs/>
                <w:sz w:val="20"/>
                <w:szCs w:val="20"/>
              </w:rPr>
            </w:pPr>
          </w:p>
        </w:tc>
        <w:tc>
          <w:tcPr>
            <w:tcW w:w="1084" w:type="dxa"/>
            <w:shd w:val="clear" w:color="auto" w:fill="auto"/>
          </w:tcPr>
          <w:p w14:paraId="2E621B28" w14:textId="5E861BAA" w:rsidR="008B6496" w:rsidRDefault="008B6496" w:rsidP="00D87506">
            <w:pPr>
              <w:spacing w:after="0" w:line="240" w:lineRule="auto"/>
              <w:jc w:val="center"/>
              <w:rPr>
                <w:b/>
                <w:bCs/>
                <w:sz w:val="20"/>
                <w:szCs w:val="20"/>
              </w:rPr>
            </w:pPr>
            <w:r>
              <w:rPr>
                <w:b/>
                <w:bCs/>
                <w:sz w:val="20"/>
                <w:szCs w:val="20"/>
              </w:rPr>
              <w:t>P</w:t>
            </w:r>
          </w:p>
        </w:tc>
        <w:tc>
          <w:tcPr>
            <w:tcW w:w="1084" w:type="dxa"/>
          </w:tcPr>
          <w:p w14:paraId="6B2D8E4D" w14:textId="0996969B" w:rsidR="008B6496" w:rsidRDefault="00F44F2C" w:rsidP="00D87506">
            <w:pPr>
              <w:spacing w:after="0" w:line="240" w:lineRule="auto"/>
              <w:jc w:val="center"/>
              <w:rPr>
                <w:b/>
                <w:bCs/>
                <w:sz w:val="20"/>
                <w:szCs w:val="20"/>
              </w:rPr>
            </w:pPr>
            <w:r>
              <w:rPr>
                <w:b/>
                <w:bCs/>
                <w:sz w:val="20"/>
                <w:szCs w:val="20"/>
              </w:rPr>
              <w:t>A</w:t>
            </w:r>
          </w:p>
        </w:tc>
      </w:tr>
      <w:tr w:rsidR="008B6496" w:rsidRPr="00F73656" w14:paraId="65A421D7" w14:textId="4DB92006" w:rsidTr="008B6496">
        <w:trPr>
          <w:trHeight w:val="521"/>
        </w:trPr>
        <w:tc>
          <w:tcPr>
            <w:tcW w:w="2110" w:type="dxa"/>
            <w:shd w:val="clear" w:color="auto" w:fill="D9D9D9"/>
            <w:vAlign w:val="center"/>
          </w:tcPr>
          <w:p w14:paraId="5A04D188" w14:textId="02F97D1A" w:rsidR="008B6496" w:rsidRDefault="008B6496" w:rsidP="002B4A78">
            <w:pPr>
              <w:spacing w:after="0" w:line="240" w:lineRule="auto"/>
              <w:jc w:val="both"/>
              <w:rPr>
                <w:b/>
                <w:bCs/>
                <w:sz w:val="20"/>
                <w:szCs w:val="20"/>
              </w:rPr>
            </w:pPr>
            <w:r>
              <w:rPr>
                <w:b/>
                <w:bCs/>
                <w:sz w:val="20"/>
                <w:szCs w:val="20"/>
              </w:rPr>
              <w:t>Eva Fitzpatrick</w:t>
            </w:r>
            <w:r>
              <w:t xml:space="preserve"> </w:t>
            </w:r>
            <w:r w:rsidRPr="00093DF3">
              <w:rPr>
                <w:b/>
                <w:bCs/>
                <w:sz w:val="16"/>
                <w:szCs w:val="16"/>
              </w:rPr>
              <w:t xml:space="preserve">Representing St </w:t>
            </w:r>
            <w:proofErr w:type="spellStart"/>
            <w:r w:rsidRPr="00093DF3">
              <w:rPr>
                <w:b/>
                <w:bCs/>
                <w:sz w:val="16"/>
                <w:szCs w:val="16"/>
              </w:rPr>
              <w:t>Ninian’s</w:t>
            </w:r>
            <w:proofErr w:type="spellEnd"/>
            <w:r w:rsidRPr="00093DF3">
              <w:rPr>
                <w:b/>
                <w:bCs/>
                <w:sz w:val="16"/>
                <w:szCs w:val="16"/>
              </w:rPr>
              <w:t xml:space="preserve"> pupils</w:t>
            </w:r>
          </w:p>
        </w:tc>
        <w:tc>
          <w:tcPr>
            <w:tcW w:w="1084" w:type="dxa"/>
            <w:shd w:val="clear" w:color="auto" w:fill="A6A6A6" w:themeFill="background1" w:themeFillShade="A6"/>
          </w:tcPr>
          <w:p w14:paraId="1002AA6F" w14:textId="77777777" w:rsidR="008B6496" w:rsidRDefault="008B6496" w:rsidP="00D87506">
            <w:pPr>
              <w:spacing w:after="0" w:line="240" w:lineRule="auto"/>
              <w:jc w:val="center"/>
              <w:rPr>
                <w:b/>
                <w:bCs/>
                <w:sz w:val="20"/>
                <w:szCs w:val="20"/>
              </w:rPr>
            </w:pPr>
          </w:p>
        </w:tc>
        <w:tc>
          <w:tcPr>
            <w:tcW w:w="1084" w:type="dxa"/>
            <w:shd w:val="clear" w:color="auto" w:fill="A6A6A6" w:themeFill="background1" w:themeFillShade="A6"/>
          </w:tcPr>
          <w:p w14:paraId="5151133B" w14:textId="77777777" w:rsidR="008B6496" w:rsidRDefault="008B6496" w:rsidP="00D87506">
            <w:pPr>
              <w:spacing w:after="0" w:line="240" w:lineRule="auto"/>
              <w:jc w:val="center"/>
              <w:rPr>
                <w:b/>
                <w:bCs/>
                <w:sz w:val="20"/>
                <w:szCs w:val="20"/>
              </w:rPr>
            </w:pPr>
          </w:p>
        </w:tc>
        <w:tc>
          <w:tcPr>
            <w:tcW w:w="1084" w:type="dxa"/>
            <w:shd w:val="clear" w:color="auto" w:fill="A6A6A6" w:themeFill="background1" w:themeFillShade="A6"/>
          </w:tcPr>
          <w:p w14:paraId="2E5B8D09" w14:textId="77777777" w:rsidR="008B6496" w:rsidRDefault="008B6496" w:rsidP="00D87506">
            <w:pPr>
              <w:spacing w:after="0" w:line="240" w:lineRule="auto"/>
              <w:jc w:val="center"/>
              <w:rPr>
                <w:b/>
                <w:bCs/>
                <w:sz w:val="20"/>
                <w:szCs w:val="20"/>
              </w:rPr>
            </w:pPr>
          </w:p>
        </w:tc>
        <w:tc>
          <w:tcPr>
            <w:tcW w:w="1084" w:type="dxa"/>
            <w:shd w:val="clear" w:color="auto" w:fill="A6A6A6" w:themeFill="background1" w:themeFillShade="A6"/>
          </w:tcPr>
          <w:p w14:paraId="093E5A81" w14:textId="77777777" w:rsidR="008B6496" w:rsidRDefault="008B6496" w:rsidP="00D87506">
            <w:pPr>
              <w:spacing w:after="0" w:line="240" w:lineRule="auto"/>
              <w:jc w:val="center"/>
              <w:rPr>
                <w:b/>
                <w:bCs/>
                <w:sz w:val="20"/>
                <w:szCs w:val="20"/>
              </w:rPr>
            </w:pPr>
          </w:p>
        </w:tc>
        <w:tc>
          <w:tcPr>
            <w:tcW w:w="1084" w:type="dxa"/>
            <w:shd w:val="clear" w:color="auto" w:fill="A6A6A6" w:themeFill="background1" w:themeFillShade="A6"/>
          </w:tcPr>
          <w:p w14:paraId="3822BE3C" w14:textId="77777777" w:rsidR="008B6496" w:rsidRDefault="008B6496" w:rsidP="00D87506">
            <w:pPr>
              <w:spacing w:after="0" w:line="240" w:lineRule="auto"/>
              <w:jc w:val="center"/>
              <w:rPr>
                <w:b/>
                <w:bCs/>
                <w:sz w:val="20"/>
                <w:szCs w:val="20"/>
              </w:rPr>
            </w:pPr>
          </w:p>
        </w:tc>
        <w:tc>
          <w:tcPr>
            <w:tcW w:w="1084" w:type="dxa"/>
            <w:shd w:val="clear" w:color="auto" w:fill="A6A6A6" w:themeFill="background1" w:themeFillShade="A6"/>
          </w:tcPr>
          <w:p w14:paraId="27E8E68E" w14:textId="77777777" w:rsidR="008B6496" w:rsidRDefault="008B6496" w:rsidP="00D87506">
            <w:pPr>
              <w:spacing w:after="0" w:line="240" w:lineRule="auto"/>
              <w:jc w:val="center"/>
              <w:rPr>
                <w:b/>
                <w:bCs/>
                <w:sz w:val="20"/>
                <w:szCs w:val="20"/>
              </w:rPr>
            </w:pPr>
          </w:p>
        </w:tc>
        <w:tc>
          <w:tcPr>
            <w:tcW w:w="1084" w:type="dxa"/>
            <w:shd w:val="clear" w:color="auto" w:fill="auto"/>
          </w:tcPr>
          <w:p w14:paraId="2CE19880" w14:textId="59E028E4" w:rsidR="008B6496" w:rsidRDefault="008B6496" w:rsidP="00D87506">
            <w:pPr>
              <w:spacing w:after="0" w:line="240" w:lineRule="auto"/>
              <w:jc w:val="center"/>
              <w:rPr>
                <w:b/>
                <w:bCs/>
                <w:sz w:val="20"/>
                <w:szCs w:val="20"/>
              </w:rPr>
            </w:pPr>
            <w:r>
              <w:rPr>
                <w:b/>
                <w:bCs/>
                <w:sz w:val="20"/>
                <w:szCs w:val="20"/>
              </w:rPr>
              <w:t>P</w:t>
            </w:r>
          </w:p>
        </w:tc>
        <w:tc>
          <w:tcPr>
            <w:tcW w:w="1084" w:type="dxa"/>
          </w:tcPr>
          <w:p w14:paraId="520E705A" w14:textId="711C706D" w:rsidR="008B6496" w:rsidRDefault="00F44F2C" w:rsidP="00D87506">
            <w:pPr>
              <w:spacing w:after="0" w:line="240" w:lineRule="auto"/>
              <w:jc w:val="center"/>
              <w:rPr>
                <w:b/>
                <w:bCs/>
                <w:sz w:val="20"/>
                <w:szCs w:val="20"/>
              </w:rPr>
            </w:pPr>
            <w:r>
              <w:rPr>
                <w:b/>
                <w:bCs/>
                <w:sz w:val="20"/>
                <w:szCs w:val="20"/>
              </w:rPr>
              <w:t>A</w:t>
            </w:r>
          </w:p>
        </w:tc>
      </w:tr>
    </w:tbl>
    <w:p w14:paraId="39EEC33F" w14:textId="77777777" w:rsidR="00E74DE9" w:rsidRDefault="00E74DE9"/>
    <w:tbl>
      <w:tblPr>
        <w:tblpPr w:leftFromText="180" w:rightFromText="180" w:vertAnchor="page" w:horzAnchor="margin" w:tblpX="-601" w:tblpY="151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363"/>
        <w:gridCol w:w="1134"/>
      </w:tblGrid>
      <w:tr w:rsidR="00321A72" w:rsidRPr="00A96E82" w14:paraId="210C26D2" w14:textId="77777777" w:rsidTr="008E1406">
        <w:trPr>
          <w:trHeight w:val="397"/>
        </w:trPr>
        <w:tc>
          <w:tcPr>
            <w:tcW w:w="988" w:type="dxa"/>
            <w:shd w:val="clear" w:color="auto" w:fill="BFBFBF"/>
          </w:tcPr>
          <w:p w14:paraId="51BBF234" w14:textId="77777777" w:rsidR="00321A72" w:rsidRPr="005F48D4" w:rsidRDefault="00321A72">
            <w:pPr>
              <w:pStyle w:val="ListParagraph"/>
              <w:numPr>
                <w:ilvl w:val="0"/>
                <w:numId w:val="1"/>
              </w:numPr>
              <w:spacing w:after="0" w:line="240" w:lineRule="auto"/>
              <w:rPr>
                <w:rFonts w:asciiTheme="minorHAnsi" w:hAnsiTheme="minorHAnsi" w:cstheme="minorHAnsi"/>
                <w:b/>
              </w:rPr>
            </w:pPr>
          </w:p>
        </w:tc>
        <w:tc>
          <w:tcPr>
            <w:tcW w:w="8363" w:type="dxa"/>
            <w:shd w:val="clear" w:color="auto" w:fill="BFBFBF"/>
          </w:tcPr>
          <w:p w14:paraId="3247A1D6" w14:textId="3111A9F9" w:rsidR="00321A72" w:rsidRPr="002B0C4B" w:rsidRDefault="00321A72" w:rsidP="00DD617F">
            <w:pPr>
              <w:spacing w:after="0" w:line="240" w:lineRule="auto"/>
              <w:rPr>
                <w:rFonts w:asciiTheme="minorHAnsi" w:hAnsiTheme="minorHAnsi" w:cstheme="minorHAnsi"/>
                <w:b/>
              </w:rPr>
            </w:pPr>
            <w:r w:rsidRPr="00321A72">
              <w:rPr>
                <w:rFonts w:asciiTheme="minorHAnsi" w:hAnsiTheme="minorHAnsi" w:cstheme="minorHAnsi"/>
                <w:b/>
              </w:rPr>
              <w:t>Welcome to New PPC Members</w:t>
            </w:r>
          </w:p>
        </w:tc>
        <w:tc>
          <w:tcPr>
            <w:tcW w:w="1134" w:type="dxa"/>
            <w:shd w:val="clear" w:color="auto" w:fill="BFBFBF"/>
          </w:tcPr>
          <w:p w14:paraId="01186CA2" w14:textId="77777777" w:rsidR="00321A72" w:rsidRPr="002B0C4B" w:rsidRDefault="00321A72" w:rsidP="00DD617F">
            <w:pPr>
              <w:spacing w:after="0" w:line="240" w:lineRule="auto"/>
              <w:rPr>
                <w:rFonts w:asciiTheme="minorHAnsi" w:hAnsiTheme="minorHAnsi" w:cstheme="minorHAnsi"/>
                <w:b/>
              </w:rPr>
            </w:pPr>
          </w:p>
        </w:tc>
      </w:tr>
      <w:tr w:rsidR="00321A72" w:rsidRPr="00A96E82" w14:paraId="27F3F677" w14:textId="77777777" w:rsidTr="00321A72">
        <w:trPr>
          <w:trHeight w:val="397"/>
        </w:trPr>
        <w:tc>
          <w:tcPr>
            <w:tcW w:w="988" w:type="dxa"/>
            <w:shd w:val="clear" w:color="auto" w:fill="auto"/>
          </w:tcPr>
          <w:p w14:paraId="69E52E5C" w14:textId="77777777" w:rsidR="00321A72" w:rsidRPr="005F48D4" w:rsidRDefault="00321A72" w:rsidP="00321A72">
            <w:pPr>
              <w:pStyle w:val="ListParagraph"/>
              <w:spacing w:after="0" w:line="240" w:lineRule="auto"/>
              <w:rPr>
                <w:rFonts w:asciiTheme="minorHAnsi" w:hAnsiTheme="minorHAnsi" w:cstheme="minorHAnsi"/>
                <w:b/>
              </w:rPr>
            </w:pPr>
          </w:p>
        </w:tc>
        <w:tc>
          <w:tcPr>
            <w:tcW w:w="8363" w:type="dxa"/>
            <w:shd w:val="clear" w:color="auto" w:fill="auto"/>
          </w:tcPr>
          <w:p w14:paraId="1830797C" w14:textId="457C221D" w:rsidR="00321A72" w:rsidRPr="00DB240B" w:rsidRDefault="00321A72" w:rsidP="00DD617F">
            <w:pPr>
              <w:spacing w:after="0" w:line="240" w:lineRule="auto"/>
              <w:rPr>
                <w:rFonts w:asciiTheme="minorHAnsi" w:hAnsiTheme="minorHAnsi" w:cstheme="minorHAnsi"/>
                <w:bCs/>
              </w:rPr>
            </w:pPr>
            <w:r w:rsidRPr="00DB240B">
              <w:rPr>
                <w:rFonts w:asciiTheme="minorHAnsi" w:hAnsiTheme="minorHAnsi" w:cstheme="minorHAnsi"/>
                <w:bCs/>
              </w:rPr>
              <w:t>Peter welcome</w:t>
            </w:r>
            <w:r w:rsidR="00F67B80">
              <w:rPr>
                <w:rFonts w:asciiTheme="minorHAnsi" w:hAnsiTheme="minorHAnsi" w:cstheme="minorHAnsi"/>
                <w:bCs/>
              </w:rPr>
              <w:t>d</w:t>
            </w:r>
            <w:r w:rsidRPr="00DB240B">
              <w:rPr>
                <w:rFonts w:asciiTheme="minorHAnsi" w:hAnsiTheme="minorHAnsi" w:cstheme="minorHAnsi"/>
                <w:bCs/>
              </w:rPr>
              <w:t xml:space="preserve"> </w:t>
            </w:r>
            <w:r w:rsidR="008B6496">
              <w:rPr>
                <w:rFonts w:asciiTheme="minorHAnsi" w:hAnsiTheme="minorHAnsi" w:cstheme="minorHAnsi"/>
                <w:bCs/>
              </w:rPr>
              <w:t>everyone to the meeting.</w:t>
            </w:r>
            <w:r w:rsidR="00A25AC2">
              <w:rPr>
                <w:rFonts w:asciiTheme="minorHAnsi" w:hAnsiTheme="minorHAnsi" w:cstheme="minorHAnsi"/>
                <w:bCs/>
              </w:rPr>
              <w:t xml:space="preserve"> </w:t>
            </w:r>
          </w:p>
        </w:tc>
        <w:tc>
          <w:tcPr>
            <w:tcW w:w="1134" w:type="dxa"/>
            <w:shd w:val="clear" w:color="auto" w:fill="auto"/>
          </w:tcPr>
          <w:p w14:paraId="16B13968" w14:textId="77777777" w:rsidR="00321A72" w:rsidRPr="002B0C4B" w:rsidRDefault="00321A72" w:rsidP="00DD617F">
            <w:pPr>
              <w:spacing w:after="0" w:line="240" w:lineRule="auto"/>
              <w:rPr>
                <w:rFonts w:asciiTheme="minorHAnsi" w:hAnsiTheme="minorHAnsi" w:cstheme="minorHAnsi"/>
                <w:b/>
              </w:rPr>
            </w:pPr>
          </w:p>
        </w:tc>
      </w:tr>
      <w:tr w:rsidR="0052184C" w:rsidRPr="00A96E82" w14:paraId="29E798ED" w14:textId="77777777" w:rsidTr="008E1406">
        <w:trPr>
          <w:trHeight w:val="397"/>
        </w:trPr>
        <w:tc>
          <w:tcPr>
            <w:tcW w:w="988" w:type="dxa"/>
            <w:shd w:val="clear" w:color="auto" w:fill="BFBFBF"/>
          </w:tcPr>
          <w:p w14:paraId="3E479B92" w14:textId="77777777" w:rsidR="0052184C" w:rsidRPr="005F48D4" w:rsidRDefault="0052184C">
            <w:pPr>
              <w:pStyle w:val="ListParagraph"/>
              <w:numPr>
                <w:ilvl w:val="0"/>
                <w:numId w:val="1"/>
              </w:numPr>
              <w:spacing w:after="0" w:line="240" w:lineRule="auto"/>
              <w:rPr>
                <w:rFonts w:asciiTheme="minorHAnsi" w:hAnsiTheme="minorHAnsi" w:cstheme="minorHAnsi"/>
                <w:b/>
              </w:rPr>
            </w:pPr>
          </w:p>
        </w:tc>
        <w:tc>
          <w:tcPr>
            <w:tcW w:w="8363" w:type="dxa"/>
            <w:shd w:val="clear" w:color="auto" w:fill="BFBFBF"/>
          </w:tcPr>
          <w:p w14:paraId="5C28078E" w14:textId="77777777" w:rsidR="0052184C" w:rsidRPr="002B0C4B" w:rsidRDefault="0052184C" w:rsidP="00DD617F">
            <w:pPr>
              <w:spacing w:after="0" w:line="240" w:lineRule="auto"/>
              <w:rPr>
                <w:rFonts w:asciiTheme="minorHAnsi" w:hAnsiTheme="minorHAnsi" w:cstheme="minorHAnsi"/>
                <w:b/>
              </w:rPr>
            </w:pPr>
            <w:r w:rsidRPr="002B0C4B">
              <w:rPr>
                <w:rFonts w:asciiTheme="minorHAnsi" w:hAnsiTheme="minorHAnsi" w:cstheme="minorHAnsi"/>
                <w:b/>
              </w:rPr>
              <w:t>Decade of the rosary and prayer for priests</w:t>
            </w:r>
          </w:p>
        </w:tc>
        <w:tc>
          <w:tcPr>
            <w:tcW w:w="1134" w:type="dxa"/>
            <w:shd w:val="clear" w:color="auto" w:fill="BFBFBF"/>
          </w:tcPr>
          <w:p w14:paraId="06B6B26C" w14:textId="77777777" w:rsidR="0052184C" w:rsidRPr="002B0C4B" w:rsidRDefault="0052184C" w:rsidP="00DD617F">
            <w:pPr>
              <w:spacing w:after="0" w:line="240" w:lineRule="auto"/>
              <w:rPr>
                <w:rFonts w:asciiTheme="minorHAnsi" w:hAnsiTheme="minorHAnsi" w:cstheme="minorHAnsi"/>
                <w:b/>
              </w:rPr>
            </w:pPr>
          </w:p>
        </w:tc>
      </w:tr>
      <w:tr w:rsidR="00047221" w:rsidRPr="00A96E82" w14:paraId="26E25B1F" w14:textId="77777777" w:rsidTr="008E1406">
        <w:trPr>
          <w:trHeight w:val="397"/>
        </w:trPr>
        <w:tc>
          <w:tcPr>
            <w:tcW w:w="988" w:type="dxa"/>
            <w:shd w:val="clear" w:color="auto" w:fill="auto"/>
          </w:tcPr>
          <w:p w14:paraId="34E27EB6" w14:textId="77777777" w:rsidR="00047221" w:rsidRPr="002B0C4B" w:rsidRDefault="00047221" w:rsidP="00047221">
            <w:pPr>
              <w:spacing w:after="0" w:line="240" w:lineRule="auto"/>
              <w:ind w:left="720"/>
              <w:contextualSpacing/>
              <w:rPr>
                <w:rFonts w:asciiTheme="minorHAnsi" w:hAnsiTheme="minorHAnsi" w:cstheme="minorHAnsi"/>
                <w:b/>
              </w:rPr>
            </w:pPr>
          </w:p>
        </w:tc>
        <w:tc>
          <w:tcPr>
            <w:tcW w:w="8363" w:type="dxa"/>
            <w:shd w:val="clear" w:color="auto" w:fill="auto"/>
          </w:tcPr>
          <w:p w14:paraId="293A3C35" w14:textId="77777777" w:rsidR="00047221" w:rsidRPr="002B0C4B" w:rsidRDefault="00047221" w:rsidP="00115647">
            <w:pPr>
              <w:spacing w:after="0" w:line="240" w:lineRule="auto"/>
              <w:rPr>
                <w:rFonts w:asciiTheme="minorHAnsi" w:hAnsiTheme="minorHAnsi" w:cstheme="minorHAnsi"/>
                <w:b/>
              </w:rPr>
            </w:pPr>
          </w:p>
        </w:tc>
        <w:tc>
          <w:tcPr>
            <w:tcW w:w="1134" w:type="dxa"/>
            <w:shd w:val="clear" w:color="auto" w:fill="auto"/>
          </w:tcPr>
          <w:p w14:paraId="3A248A81" w14:textId="77777777" w:rsidR="00047221" w:rsidRPr="002B0C4B" w:rsidRDefault="00047221" w:rsidP="00DD617F">
            <w:pPr>
              <w:spacing w:after="0" w:line="240" w:lineRule="auto"/>
              <w:rPr>
                <w:rFonts w:asciiTheme="minorHAnsi" w:hAnsiTheme="minorHAnsi" w:cstheme="minorHAnsi"/>
                <w:b/>
              </w:rPr>
            </w:pPr>
          </w:p>
        </w:tc>
      </w:tr>
      <w:tr w:rsidR="00A96E82" w:rsidRPr="00A96E82" w14:paraId="6E032FA3" w14:textId="77777777" w:rsidTr="008E1406">
        <w:trPr>
          <w:trHeight w:val="397"/>
        </w:trPr>
        <w:tc>
          <w:tcPr>
            <w:tcW w:w="988" w:type="dxa"/>
            <w:shd w:val="clear" w:color="auto" w:fill="BFBFBF"/>
          </w:tcPr>
          <w:p w14:paraId="54CE6916" w14:textId="77777777" w:rsidR="00A96E82" w:rsidRPr="005F48D4" w:rsidRDefault="00A96E82">
            <w:pPr>
              <w:pStyle w:val="ListParagraph"/>
              <w:numPr>
                <w:ilvl w:val="0"/>
                <w:numId w:val="1"/>
              </w:numPr>
              <w:spacing w:after="0" w:line="240" w:lineRule="auto"/>
              <w:rPr>
                <w:rFonts w:asciiTheme="minorHAnsi" w:hAnsiTheme="minorHAnsi" w:cstheme="minorHAnsi"/>
                <w:b/>
              </w:rPr>
            </w:pPr>
          </w:p>
        </w:tc>
        <w:tc>
          <w:tcPr>
            <w:tcW w:w="8363" w:type="dxa"/>
            <w:shd w:val="clear" w:color="auto" w:fill="BFBFBF"/>
          </w:tcPr>
          <w:p w14:paraId="0DA24D02"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Attendance and apologies</w:t>
            </w:r>
          </w:p>
          <w:p w14:paraId="2670FB4D" w14:textId="77777777" w:rsidR="00A96E82" w:rsidRPr="002B0C4B" w:rsidRDefault="00A96E82" w:rsidP="00DD617F">
            <w:pPr>
              <w:spacing w:after="0" w:line="240" w:lineRule="auto"/>
              <w:rPr>
                <w:rFonts w:asciiTheme="minorHAnsi" w:hAnsiTheme="minorHAnsi" w:cstheme="minorHAnsi"/>
                <w:b/>
              </w:rPr>
            </w:pPr>
          </w:p>
        </w:tc>
        <w:tc>
          <w:tcPr>
            <w:tcW w:w="1134" w:type="dxa"/>
            <w:shd w:val="clear" w:color="auto" w:fill="BFBFBF"/>
          </w:tcPr>
          <w:p w14:paraId="57658DF1"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01D29499" w14:textId="77777777" w:rsidTr="008E1406">
        <w:trPr>
          <w:trHeight w:val="397"/>
        </w:trPr>
        <w:tc>
          <w:tcPr>
            <w:tcW w:w="988" w:type="dxa"/>
          </w:tcPr>
          <w:p w14:paraId="0B477F4C" w14:textId="77777777" w:rsidR="00A96E82" w:rsidRPr="002B0C4B" w:rsidRDefault="00A96E82" w:rsidP="00DD617F">
            <w:pPr>
              <w:spacing w:after="0" w:line="240" w:lineRule="auto"/>
              <w:rPr>
                <w:rFonts w:asciiTheme="minorHAnsi" w:hAnsiTheme="minorHAnsi" w:cstheme="minorHAnsi"/>
              </w:rPr>
            </w:pPr>
          </w:p>
        </w:tc>
        <w:tc>
          <w:tcPr>
            <w:tcW w:w="8363" w:type="dxa"/>
          </w:tcPr>
          <w:p w14:paraId="50EB3C7B" w14:textId="1A23495F" w:rsidR="002108D1" w:rsidRDefault="00A96E82" w:rsidP="00DD617F">
            <w:pPr>
              <w:spacing w:after="0" w:line="240" w:lineRule="auto"/>
              <w:rPr>
                <w:rFonts w:asciiTheme="minorHAnsi" w:hAnsiTheme="minorHAnsi" w:cstheme="minorHAnsi"/>
              </w:rPr>
            </w:pPr>
            <w:r w:rsidRPr="002B0C4B">
              <w:rPr>
                <w:rFonts w:asciiTheme="minorHAnsi" w:hAnsiTheme="minorHAnsi" w:cstheme="minorHAnsi"/>
              </w:rPr>
              <w:t xml:space="preserve">See front page. </w:t>
            </w:r>
            <w:r w:rsidR="00A25AC2">
              <w:rPr>
                <w:rFonts w:asciiTheme="minorHAnsi" w:hAnsiTheme="minorHAnsi" w:cstheme="minorHAnsi"/>
                <w:bCs/>
              </w:rPr>
              <w:t xml:space="preserve"> Peter advised that Michael and Eva have submitted apologies because of prelims.</w:t>
            </w:r>
          </w:p>
          <w:p w14:paraId="6B7C2B86" w14:textId="53B07DE7" w:rsidR="00A96E82" w:rsidRPr="002B0C4B" w:rsidRDefault="00A96E82" w:rsidP="00D943AD">
            <w:pPr>
              <w:spacing w:after="0" w:line="240" w:lineRule="auto"/>
              <w:rPr>
                <w:rFonts w:asciiTheme="minorHAnsi" w:hAnsiTheme="minorHAnsi" w:cstheme="minorHAnsi"/>
              </w:rPr>
            </w:pPr>
          </w:p>
        </w:tc>
        <w:tc>
          <w:tcPr>
            <w:tcW w:w="1134" w:type="dxa"/>
          </w:tcPr>
          <w:p w14:paraId="159EA2A7" w14:textId="77777777" w:rsidR="00A96E82" w:rsidRPr="002B0C4B" w:rsidRDefault="00A96E82" w:rsidP="00DD617F">
            <w:pPr>
              <w:spacing w:after="0" w:line="240" w:lineRule="auto"/>
              <w:rPr>
                <w:rFonts w:asciiTheme="minorHAnsi" w:hAnsiTheme="minorHAnsi" w:cstheme="minorHAnsi"/>
              </w:rPr>
            </w:pPr>
          </w:p>
        </w:tc>
      </w:tr>
      <w:tr w:rsidR="00A96E82" w:rsidRPr="00A96E82" w14:paraId="2B4E63EB" w14:textId="77777777" w:rsidTr="008E1406">
        <w:trPr>
          <w:trHeight w:val="397"/>
        </w:trPr>
        <w:tc>
          <w:tcPr>
            <w:tcW w:w="988" w:type="dxa"/>
            <w:shd w:val="clear" w:color="auto" w:fill="BFBFBF"/>
          </w:tcPr>
          <w:p w14:paraId="069B6057" w14:textId="77777777" w:rsidR="00A96E82" w:rsidRPr="00277D12" w:rsidRDefault="00A96E82">
            <w:pPr>
              <w:pStyle w:val="ListParagraph"/>
              <w:numPr>
                <w:ilvl w:val="0"/>
                <w:numId w:val="1"/>
              </w:numPr>
              <w:spacing w:after="0" w:line="240" w:lineRule="auto"/>
              <w:rPr>
                <w:rFonts w:asciiTheme="minorHAnsi" w:hAnsiTheme="minorHAnsi" w:cstheme="minorHAnsi"/>
                <w:b/>
              </w:rPr>
            </w:pPr>
          </w:p>
        </w:tc>
        <w:tc>
          <w:tcPr>
            <w:tcW w:w="8363" w:type="dxa"/>
            <w:shd w:val="clear" w:color="auto" w:fill="BFBFBF"/>
          </w:tcPr>
          <w:p w14:paraId="11CBAA46" w14:textId="69A1AA0A"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Minutes of the last meeting</w:t>
            </w:r>
            <w:r w:rsidR="005727BD">
              <w:rPr>
                <w:rFonts w:asciiTheme="minorHAnsi" w:hAnsiTheme="minorHAnsi" w:cstheme="minorHAnsi"/>
                <w:b/>
              </w:rPr>
              <w:t xml:space="preserve"> </w:t>
            </w:r>
          </w:p>
          <w:p w14:paraId="4D500088" w14:textId="77777777" w:rsidR="00A96E82" w:rsidRPr="002B0C4B" w:rsidRDefault="00A96E82" w:rsidP="00DD617F">
            <w:pPr>
              <w:spacing w:after="0" w:line="240" w:lineRule="auto"/>
              <w:rPr>
                <w:rFonts w:asciiTheme="minorHAnsi" w:hAnsiTheme="minorHAnsi" w:cstheme="minorHAnsi"/>
                <w:b/>
              </w:rPr>
            </w:pPr>
          </w:p>
        </w:tc>
        <w:tc>
          <w:tcPr>
            <w:tcW w:w="1134" w:type="dxa"/>
            <w:shd w:val="clear" w:color="auto" w:fill="BFBFBF"/>
          </w:tcPr>
          <w:p w14:paraId="11314C72"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72DA6080" w14:textId="77777777" w:rsidTr="008E1406">
        <w:trPr>
          <w:trHeight w:val="397"/>
        </w:trPr>
        <w:tc>
          <w:tcPr>
            <w:tcW w:w="988" w:type="dxa"/>
          </w:tcPr>
          <w:p w14:paraId="795BF22E" w14:textId="77777777" w:rsidR="00A96E82" w:rsidRPr="002B0C4B" w:rsidRDefault="00A96E82" w:rsidP="00DD617F">
            <w:pPr>
              <w:spacing w:after="0" w:line="240" w:lineRule="auto"/>
              <w:rPr>
                <w:rFonts w:asciiTheme="minorHAnsi" w:hAnsiTheme="minorHAnsi" w:cstheme="minorHAnsi"/>
              </w:rPr>
            </w:pPr>
          </w:p>
        </w:tc>
        <w:tc>
          <w:tcPr>
            <w:tcW w:w="8363" w:type="dxa"/>
          </w:tcPr>
          <w:p w14:paraId="5766B74F" w14:textId="4D0A3130" w:rsidR="00A96E82" w:rsidRPr="002B0C4B" w:rsidRDefault="00A96E82" w:rsidP="00DD617F">
            <w:pPr>
              <w:spacing w:after="0" w:line="240" w:lineRule="auto"/>
              <w:rPr>
                <w:rFonts w:asciiTheme="minorHAnsi" w:hAnsiTheme="minorHAnsi" w:cstheme="minorHAnsi"/>
              </w:rPr>
            </w:pPr>
            <w:r w:rsidRPr="002B0C4B">
              <w:rPr>
                <w:rFonts w:asciiTheme="minorHAnsi" w:hAnsiTheme="minorHAnsi" w:cstheme="minorHAnsi"/>
              </w:rPr>
              <w:t>Proposed</w:t>
            </w:r>
            <w:r w:rsidR="00D71797" w:rsidRPr="002B0C4B">
              <w:rPr>
                <w:rFonts w:asciiTheme="minorHAnsi" w:hAnsiTheme="minorHAnsi" w:cstheme="minorHAnsi"/>
              </w:rPr>
              <w:t xml:space="preserve">: </w:t>
            </w:r>
            <w:r w:rsidR="00BC6BA2">
              <w:rPr>
                <w:rFonts w:asciiTheme="minorHAnsi" w:hAnsiTheme="minorHAnsi" w:cstheme="minorHAnsi"/>
              </w:rPr>
              <w:t>Eleanor Maxwell</w:t>
            </w:r>
          </w:p>
          <w:p w14:paraId="1A93416B" w14:textId="53E8DC2E" w:rsidR="00A96E82" w:rsidRPr="002B0C4B" w:rsidRDefault="00A96E82" w:rsidP="008E68E8">
            <w:pPr>
              <w:spacing w:after="0" w:line="240" w:lineRule="auto"/>
              <w:rPr>
                <w:rFonts w:asciiTheme="minorHAnsi" w:hAnsiTheme="minorHAnsi" w:cstheme="minorHAnsi"/>
              </w:rPr>
            </w:pPr>
            <w:r w:rsidRPr="002B0C4B">
              <w:rPr>
                <w:rFonts w:asciiTheme="minorHAnsi" w:hAnsiTheme="minorHAnsi" w:cstheme="minorHAnsi"/>
              </w:rPr>
              <w:t>Seconded:</w:t>
            </w:r>
            <w:r w:rsidR="00665A38">
              <w:rPr>
                <w:rFonts w:asciiTheme="minorHAnsi" w:hAnsiTheme="minorHAnsi" w:cstheme="minorHAnsi"/>
              </w:rPr>
              <w:t xml:space="preserve"> </w:t>
            </w:r>
            <w:r w:rsidR="00BC6BA2">
              <w:rPr>
                <w:rFonts w:asciiTheme="minorHAnsi" w:hAnsiTheme="minorHAnsi" w:cstheme="minorHAnsi"/>
              </w:rPr>
              <w:t>Marion McPhillips</w:t>
            </w:r>
          </w:p>
        </w:tc>
        <w:tc>
          <w:tcPr>
            <w:tcW w:w="1134" w:type="dxa"/>
          </w:tcPr>
          <w:p w14:paraId="1E41790B" w14:textId="77777777" w:rsidR="00A96E82" w:rsidRPr="002B0C4B" w:rsidRDefault="00A96E82" w:rsidP="00DD617F">
            <w:pPr>
              <w:spacing w:after="0" w:line="240" w:lineRule="auto"/>
              <w:rPr>
                <w:rFonts w:asciiTheme="minorHAnsi" w:hAnsiTheme="minorHAnsi" w:cstheme="minorHAnsi"/>
              </w:rPr>
            </w:pPr>
          </w:p>
          <w:p w14:paraId="50CD664C" w14:textId="77777777" w:rsidR="00A96E82" w:rsidRPr="002B0C4B" w:rsidRDefault="00A96E82" w:rsidP="00DD617F">
            <w:pPr>
              <w:spacing w:after="0" w:line="240" w:lineRule="auto"/>
              <w:rPr>
                <w:rFonts w:asciiTheme="minorHAnsi" w:hAnsiTheme="minorHAnsi" w:cstheme="minorHAnsi"/>
                <w:b/>
                <w:color w:val="FF0000"/>
              </w:rPr>
            </w:pPr>
          </w:p>
        </w:tc>
      </w:tr>
      <w:tr w:rsidR="00A96E82" w:rsidRPr="00A96E82" w14:paraId="77920361" w14:textId="77777777" w:rsidTr="008E1406">
        <w:trPr>
          <w:trHeight w:val="397"/>
        </w:trPr>
        <w:tc>
          <w:tcPr>
            <w:tcW w:w="988" w:type="dxa"/>
            <w:shd w:val="clear" w:color="auto" w:fill="BFBFBF"/>
          </w:tcPr>
          <w:p w14:paraId="3EB5081C" w14:textId="77777777" w:rsidR="00A96E82" w:rsidRPr="00277D12" w:rsidRDefault="00A96E82">
            <w:pPr>
              <w:pStyle w:val="ListParagraph"/>
              <w:numPr>
                <w:ilvl w:val="0"/>
                <w:numId w:val="1"/>
              </w:numPr>
              <w:spacing w:after="0" w:line="240" w:lineRule="auto"/>
              <w:rPr>
                <w:rFonts w:asciiTheme="minorHAnsi" w:hAnsiTheme="minorHAnsi" w:cstheme="minorHAnsi"/>
                <w:b/>
              </w:rPr>
            </w:pPr>
          </w:p>
        </w:tc>
        <w:tc>
          <w:tcPr>
            <w:tcW w:w="8363" w:type="dxa"/>
            <w:shd w:val="clear" w:color="auto" w:fill="BFBFBF"/>
          </w:tcPr>
          <w:p w14:paraId="4204EC85"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Matters arising</w:t>
            </w:r>
            <w:r w:rsidR="00511041" w:rsidRPr="002B0C4B">
              <w:rPr>
                <w:rFonts w:asciiTheme="minorHAnsi" w:hAnsiTheme="minorHAnsi" w:cstheme="minorHAnsi"/>
                <w:b/>
              </w:rPr>
              <w:t xml:space="preserve"> </w:t>
            </w:r>
          </w:p>
          <w:p w14:paraId="51F275B2" w14:textId="77777777" w:rsidR="00A96E82" w:rsidRPr="002B0C4B" w:rsidRDefault="00A96E82" w:rsidP="00DD617F">
            <w:pPr>
              <w:spacing w:after="0" w:line="240" w:lineRule="auto"/>
              <w:rPr>
                <w:rFonts w:asciiTheme="minorHAnsi" w:hAnsiTheme="minorHAnsi" w:cstheme="minorHAnsi"/>
                <w:b/>
              </w:rPr>
            </w:pPr>
          </w:p>
        </w:tc>
        <w:tc>
          <w:tcPr>
            <w:tcW w:w="1134" w:type="dxa"/>
            <w:shd w:val="clear" w:color="auto" w:fill="BFBFBF"/>
          </w:tcPr>
          <w:p w14:paraId="5D99FD29"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4BF94C94" w14:textId="77777777" w:rsidTr="00DE5C78">
        <w:trPr>
          <w:trHeight w:val="397"/>
        </w:trPr>
        <w:tc>
          <w:tcPr>
            <w:tcW w:w="988" w:type="dxa"/>
          </w:tcPr>
          <w:p w14:paraId="37989940" w14:textId="77777777" w:rsidR="00A96E82" w:rsidRPr="002B0C4B" w:rsidRDefault="00A96E82" w:rsidP="00DD617F">
            <w:pPr>
              <w:spacing w:after="0" w:line="240" w:lineRule="auto"/>
              <w:rPr>
                <w:rFonts w:asciiTheme="minorHAnsi" w:hAnsiTheme="minorHAnsi" w:cstheme="minorHAnsi"/>
              </w:rPr>
            </w:pPr>
          </w:p>
        </w:tc>
        <w:tc>
          <w:tcPr>
            <w:tcW w:w="8363" w:type="dxa"/>
          </w:tcPr>
          <w:p w14:paraId="4398F305" w14:textId="2D153D40" w:rsidR="008B6496" w:rsidRPr="008B6496" w:rsidRDefault="008B6496" w:rsidP="008B6496">
            <w:pPr>
              <w:spacing w:after="0" w:line="240" w:lineRule="auto"/>
              <w:rPr>
                <w:rFonts w:asciiTheme="minorHAnsi" w:hAnsiTheme="minorHAnsi" w:cstheme="minorHAnsi"/>
              </w:rPr>
            </w:pPr>
            <w:r w:rsidRPr="008B6496">
              <w:rPr>
                <w:rFonts w:asciiTheme="minorHAnsi" w:hAnsiTheme="minorHAnsi" w:cstheme="minorHAnsi"/>
                <w:b/>
                <w:bCs/>
              </w:rPr>
              <w:t>Action:</w:t>
            </w:r>
            <w:r w:rsidRPr="008B6496">
              <w:rPr>
                <w:rFonts w:asciiTheme="minorHAnsi" w:hAnsiTheme="minorHAnsi" w:cstheme="minorHAnsi"/>
              </w:rPr>
              <w:t xml:space="preserve"> c/f drafting letter about wall repairs for St Joseph’s neighbours to next meeting</w:t>
            </w:r>
          </w:p>
          <w:p w14:paraId="22DB7A2C" w14:textId="7A2946D7" w:rsidR="008B6496" w:rsidRPr="008B6496" w:rsidRDefault="00544DC5">
            <w:pPr>
              <w:pStyle w:val="ListParagraph"/>
              <w:numPr>
                <w:ilvl w:val="0"/>
                <w:numId w:val="2"/>
              </w:numPr>
              <w:spacing w:after="0" w:line="240" w:lineRule="auto"/>
              <w:rPr>
                <w:rFonts w:asciiTheme="minorHAnsi" w:hAnsiTheme="minorHAnsi" w:cstheme="minorHAnsi"/>
                <w:b/>
                <w:bCs/>
              </w:rPr>
            </w:pPr>
            <w:r>
              <w:rPr>
                <w:rFonts w:asciiTheme="minorHAnsi" w:hAnsiTheme="minorHAnsi" w:cstheme="minorHAnsi"/>
                <w:b/>
                <w:bCs/>
              </w:rPr>
              <w:t xml:space="preserve">Agenda </w:t>
            </w:r>
            <w:r w:rsidR="008B6496" w:rsidRPr="008B6496">
              <w:rPr>
                <w:rFonts w:asciiTheme="minorHAnsi" w:hAnsiTheme="minorHAnsi" w:cstheme="minorHAnsi"/>
                <w:b/>
                <w:bCs/>
              </w:rPr>
              <w:t xml:space="preserve">Item </w:t>
            </w:r>
          </w:p>
          <w:p w14:paraId="5DAFD51D" w14:textId="77777777" w:rsidR="008B6496" w:rsidRDefault="008B6496" w:rsidP="008B6496">
            <w:pPr>
              <w:spacing w:after="0" w:line="240" w:lineRule="auto"/>
              <w:rPr>
                <w:rFonts w:asciiTheme="minorHAnsi" w:hAnsiTheme="minorHAnsi" w:cstheme="minorHAnsi"/>
                <w:b/>
              </w:rPr>
            </w:pPr>
          </w:p>
          <w:p w14:paraId="3D8FB29F" w14:textId="77777777" w:rsidR="008B6496" w:rsidRDefault="008B6496" w:rsidP="008B6496">
            <w:pPr>
              <w:spacing w:after="0" w:line="240" w:lineRule="auto"/>
              <w:rPr>
                <w:rFonts w:asciiTheme="minorHAnsi" w:hAnsiTheme="minorHAnsi" w:cstheme="minorHAnsi"/>
              </w:rPr>
            </w:pPr>
            <w:r>
              <w:rPr>
                <w:rFonts w:asciiTheme="minorHAnsi" w:hAnsiTheme="minorHAnsi" w:cstheme="minorHAnsi"/>
                <w:b/>
                <w:bCs/>
              </w:rPr>
              <w:t>Action:</w:t>
            </w:r>
            <w:r>
              <w:rPr>
                <w:rFonts w:asciiTheme="minorHAnsi" w:hAnsiTheme="minorHAnsi" w:cstheme="minorHAnsi"/>
              </w:rPr>
              <w:t xml:space="preserve">  c/f kitchen improvements as an agenda item </w:t>
            </w:r>
            <w:r w:rsidRPr="00612403">
              <w:rPr>
                <w:rFonts w:asciiTheme="minorHAnsi" w:hAnsiTheme="minorHAnsi" w:cstheme="minorHAnsi"/>
              </w:rPr>
              <w:t>and update at January meeting.</w:t>
            </w:r>
          </w:p>
          <w:p w14:paraId="28A119D4" w14:textId="77777777" w:rsidR="00544DC5" w:rsidRDefault="00544DC5" w:rsidP="008B6496">
            <w:pPr>
              <w:spacing w:after="0" w:line="240" w:lineRule="auto"/>
              <w:rPr>
                <w:rFonts w:asciiTheme="minorHAnsi" w:hAnsiTheme="minorHAnsi" w:cstheme="minorHAnsi"/>
                <w:bCs/>
              </w:rPr>
            </w:pPr>
          </w:p>
          <w:p w14:paraId="20AF9FA8" w14:textId="1B691040" w:rsidR="008B6496" w:rsidRPr="00FA62E4" w:rsidRDefault="001804DB" w:rsidP="008B6496">
            <w:pPr>
              <w:spacing w:after="0" w:line="240" w:lineRule="auto"/>
              <w:rPr>
                <w:rFonts w:asciiTheme="minorHAnsi" w:hAnsiTheme="minorHAnsi" w:cstheme="minorHAnsi"/>
                <w:bCs/>
              </w:rPr>
            </w:pPr>
            <w:r w:rsidRPr="00FA62E4">
              <w:rPr>
                <w:rFonts w:asciiTheme="minorHAnsi" w:hAnsiTheme="minorHAnsi" w:cstheme="minorHAnsi"/>
                <w:bCs/>
              </w:rPr>
              <w:t xml:space="preserve">Peter </w:t>
            </w:r>
            <w:r w:rsidR="00FA62E4" w:rsidRPr="00FA62E4">
              <w:rPr>
                <w:rFonts w:asciiTheme="minorHAnsi" w:hAnsiTheme="minorHAnsi" w:cstheme="minorHAnsi"/>
                <w:bCs/>
              </w:rPr>
              <w:t>visited</w:t>
            </w:r>
            <w:r w:rsidRPr="00FA62E4">
              <w:rPr>
                <w:rFonts w:asciiTheme="minorHAnsi" w:hAnsiTheme="minorHAnsi" w:cstheme="minorHAnsi"/>
                <w:bCs/>
              </w:rPr>
              <w:t xml:space="preserve"> St </w:t>
            </w:r>
            <w:proofErr w:type="spellStart"/>
            <w:r w:rsidR="00FA62E4" w:rsidRPr="00FA62E4">
              <w:rPr>
                <w:rFonts w:asciiTheme="minorHAnsi" w:hAnsiTheme="minorHAnsi" w:cstheme="minorHAnsi"/>
                <w:bCs/>
              </w:rPr>
              <w:t>C</w:t>
            </w:r>
            <w:r w:rsidRPr="00FA62E4">
              <w:rPr>
                <w:rFonts w:asciiTheme="minorHAnsi" w:hAnsiTheme="minorHAnsi" w:cstheme="minorHAnsi"/>
                <w:bCs/>
              </w:rPr>
              <w:t>adoc’s</w:t>
            </w:r>
            <w:proofErr w:type="spellEnd"/>
            <w:r w:rsidRPr="00FA62E4">
              <w:rPr>
                <w:rFonts w:asciiTheme="minorHAnsi" w:hAnsiTheme="minorHAnsi" w:cstheme="minorHAnsi"/>
                <w:bCs/>
              </w:rPr>
              <w:t xml:space="preserve"> to view their facilities. </w:t>
            </w:r>
            <w:r w:rsidR="00465329">
              <w:rPr>
                <w:rFonts w:asciiTheme="minorHAnsi" w:hAnsiTheme="minorHAnsi" w:cstheme="minorHAnsi"/>
                <w:bCs/>
              </w:rPr>
              <w:t xml:space="preserve">Angela has advised Peter that </w:t>
            </w:r>
            <w:r w:rsidRPr="00FA62E4">
              <w:rPr>
                <w:rFonts w:asciiTheme="minorHAnsi" w:hAnsiTheme="minorHAnsi" w:cstheme="minorHAnsi"/>
                <w:bCs/>
              </w:rPr>
              <w:t xml:space="preserve">health and safety </w:t>
            </w:r>
            <w:r w:rsidR="00FA62E4" w:rsidRPr="00FA62E4">
              <w:rPr>
                <w:rFonts w:asciiTheme="minorHAnsi" w:hAnsiTheme="minorHAnsi" w:cstheme="minorHAnsi"/>
                <w:bCs/>
              </w:rPr>
              <w:t xml:space="preserve">kitchen hygiene training is available on -line. </w:t>
            </w:r>
            <w:r w:rsidR="00465329">
              <w:rPr>
                <w:rFonts w:asciiTheme="minorHAnsi" w:hAnsiTheme="minorHAnsi" w:cstheme="minorHAnsi"/>
                <w:bCs/>
              </w:rPr>
              <w:t>A q</w:t>
            </w:r>
            <w:r w:rsidR="00FA62E4">
              <w:rPr>
                <w:rFonts w:asciiTheme="minorHAnsi" w:hAnsiTheme="minorHAnsi" w:cstheme="minorHAnsi"/>
                <w:bCs/>
              </w:rPr>
              <w:t xml:space="preserve">uote for industrial dishwasher </w:t>
            </w:r>
            <w:r w:rsidR="00465329">
              <w:rPr>
                <w:rFonts w:asciiTheme="minorHAnsi" w:hAnsiTheme="minorHAnsi" w:cstheme="minorHAnsi"/>
                <w:bCs/>
              </w:rPr>
              <w:t xml:space="preserve">has been </w:t>
            </w:r>
            <w:r w:rsidR="00FA62E4">
              <w:rPr>
                <w:rFonts w:asciiTheme="minorHAnsi" w:hAnsiTheme="minorHAnsi" w:cstheme="minorHAnsi"/>
                <w:bCs/>
              </w:rPr>
              <w:t xml:space="preserve">obtained. </w:t>
            </w:r>
          </w:p>
          <w:p w14:paraId="433545B5" w14:textId="77777777" w:rsidR="00FA62E4" w:rsidRDefault="00FA62E4" w:rsidP="008B6496">
            <w:pPr>
              <w:spacing w:after="0" w:line="240" w:lineRule="auto"/>
              <w:rPr>
                <w:rFonts w:asciiTheme="minorHAnsi" w:hAnsiTheme="minorHAnsi" w:cstheme="minorHAnsi"/>
                <w:b/>
              </w:rPr>
            </w:pPr>
          </w:p>
          <w:p w14:paraId="0C8CC108" w14:textId="77777777" w:rsidR="008B6496" w:rsidRDefault="008B6496" w:rsidP="008B6496">
            <w:pPr>
              <w:spacing w:after="0" w:line="240" w:lineRule="auto"/>
              <w:rPr>
                <w:rFonts w:asciiTheme="minorHAnsi" w:hAnsiTheme="minorHAnsi" w:cstheme="minorHAnsi"/>
                <w:bCs/>
              </w:rPr>
            </w:pPr>
            <w:r>
              <w:rPr>
                <w:rFonts w:asciiTheme="minorHAnsi" w:hAnsiTheme="minorHAnsi" w:cstheme="minorHAnsi"/>
                <w:b/>
              </w:rPr>
              <w:t>Action:</w:t>
            </w:r>
            <w:r>
              <w:rPr>
                <w:rFonts w:asciiTheme="minorHAnsi" w:hAnsiTheme="minorHAnsi" w:cstheme="minorHAnsi"/>
                <w:bCs/>
              </w:rPr>
              <w:t xml:space="preserve"> Add note to bulletin to advise of availability of the Bulletin in hard copy for those who cannot access this by e-mail or Facebook.  Fr S will announce this from the Pulpit. </w:t>
            </w:r>
          </w:p>
          <w:p w14:paraId="57F4D72D" w14:textId="793572A2" w:rsidR="008B6496" w:rsidRPr="001627FE" w:rsidRDefault="001627FE" w:rsidP="001627FE">
            <w:pPr>
              <w:pStyle w:val="ListParagraph"/>
              <w:numPr>
                <w:ilvl w:val="0"/>
                <w:numId w:val="2"/>
              </w:numPr>
              <w:spacing w:after="0" w:line="240" w:lineRule="auto"/>
              <w:rPr>
                <w:rFonts w:asciiTheme="minorHAnsi" w:hAnsiTheme="minorHAnsi" w:cstheme="minorHAnsi"/>
                <w:b/>
              </w:rPr>
            </w:pPr>
            <w:r w:rsidRPr="001627FE">
              <w:rPr>
                <w:rFonts w:asciiTheme="minorHAnsi" w:hAnsiTheme="minorHAnsi" w:cstheme="minorHAnsi"/>
                <w:b/>
              </w:rPr>
              <w:t>Completed</w:t>
            </w:r>
          </w:p>
          <w:p w14:paraId="59CEE85E" w14:textId="77777777" w:rsidR="000D28B3" w:rsidRDefault="000D28B3" w:rsidP="008B6496">
            <w:pPr>
              <w:spacing w:after="0" w:line="240" w:lineRule="auto"/>
              <w:rPr>
                <w:rFonts w:asciiTheme="minorHAnsi" w:hAnsiTheme="minorHAnsi" w:cstheme="minorHAnsi"/>
                <w:b/>
              </w:rPr>
            </w:pPr>
          </w:p>
          <w:p w14:paraId="4554E0DE" w14:textId="38C4326A" w:rsidR="008B6496" w:rsidRDefault="008B6496" w:rsidP="008B6496">
            <w:pPr>
              <w:spacing w:after="0" w:line="240" w:lineRule="auto"/>
              <w:rPr>
                <w:rFonts w:asciiTheme="minorHAnsi" w:hAnsiTheme="minorHAnsi" w:cstheme="minorHAnsi"/>
                <w:bCs/>
              </w:rPr>
            </w:pPr>
            <w:r>
              <w:rPr>
                <w:rFonts w:asciiTheme="minorHAnsi" w:hAnsiTheme="minorHAnsi" w:cstheme="minorHAnsi"/>
                <w:b/>
              </w:rPr>
              <w:t xml:space="preserve">Action: </w:t>
            </w:r>
            <w:r>
              <w:rPr>
                <w:rFonts w:asciiTheme="minorHAnsi" w:hAnsiTheme="minorHAnsi" w:cstheme="minorHAnsi"/>
                <w:bCs/>
              </w:rPr>
              <w:t>Send photos to Ali for PC section of Parish website</w:t>
            </w:r>
          </w:p>
          <w:p w14:paraId="18D05B0A" w14:textId="60F4091B" w:rsidR="008B6496" w:rsidRPr="008B6496" w:rsidRDefault="008B6496">
            <w:pPr>
              <w:pStyle w:val="ListParagraph"/>
              <w:numPr>
                <w:ilvl w:val="0"/>
                <w:numId w:val="2"/>
              </w:numPr>
              <w:spacing w:after="0" w:line="240" w:lineRule="auto"/>
              <w:rPr>
                <w:rFonts w:asciiTheme="minorHAnsi" w:hAnsiTheme="minorHAnsi" w:cstheme="minorHAnsi"/>
                <w:b/>
                <w:bCs/>
              </w:rPr>
            </w:pPr>
            <w:r w:rsidRPr="008B6496">
              <w:rPr>
                <w:rFonts w:asciiTheme="minorHAnsi" w:hAnsiTheme="minorHAnsi" w:cstheme="minorHAnsi"/>
                <w:bCs/>
              </w:rPr>
              <w:t xml:space="preserve">Ali updated that photos have been received from some PC members and suggested that any PC members who wished to provide their photo should do so in the next 2 weeks. </w:t>
            </w:r>
          </w:p>
          <w:p w14:paraId="085E937F" w14:textId="77777777" w:rsidR="004252A8" w:rsidRDefault="004252A8" w:rsidP="008B6496">
            <w:pPr>
              <w:spacing w:after="0" w:line="240" w:lineRule="auto"/>
              <w:rPr>
                <w:rFonts w:asciiTheme="minorHAnsi" w:hAnsiTheme="minorHAnsi" w:cstheme="minorHAnsi"/>
                <w:b/>
                <w:bCs/>
              </w:rPr>
            </w:pPr>
          </w:p>
          <w:p w14:paraId="18D99238" w14:textId="40888A9F" w:rsidR="007220CB" w:rsidRDefault="007220CB" w:rsidP="007220CB">
            <w:pPr>
              <w:spacing w:after="0" w:line="240" w:lineRule="auto"/>
              <w:rPr>
                <w:rFonts w:asciiTheme="minorHAnsi" w:hAnsiTheme="minorHAnsi" w:cstheme="minorHAnsi"/>
                <w:b/>
                <w:bCs/>
              </w:rPr>
            </w:pPr>
            <w:r>
              <w:rPr>
                <w:rFonts w:asciiTheme="minorHAnsi" w:hAnsiTheme="minorHAnsi" w:cstheme="minorHAnsi"/>
                <w:b/>
                <w:bCs/>
              </w:rPr>
              <w:t>Action: Any PC members who wish their ph</w:t>
            </w:r>
            <w:r w:rsidR="00E83F2C">
              <w:rPr>
                <w:rFonts w:asciiTheme="minorHAnsi" w:hAnsiTheme="minorHAnsi" w:cstheme="minorHAnsi"/>
                <w:b/>
                <w:bCs/>
              </w:rPr>
              <w:t>o</w:t>
            </w:r>
            <w:r>
              <w:rPr>
                <w:rFonts w:asciiTheme="minorHAnsi" w:hAnsiTheme="minorHAnsi" w:cstheme="minorHAnsi"/>
                <w:b/>
                <w:bCs/>
              </w:rPr>
              <w:t>to to be uploaded to the Parish websi</w:t>
            </w:r>
            <w:r w:rsidR="00E83F2C">
              <w:rPr>
                <w:rFonts w:asciiTheme="minorHAnsi" w:hAnsiTheme="minorHAnsi" w:cstheme="minorHAnsi"/>
                <w:b/>
                <w:bCs/>
              </w:rPr>
              <w:t>t</w:t>
            </w:r>
            <w:r>
              <w:rPr>
                <w:rFonts w:asciiTheme="minorHAnsi" w:hAnsiTheme="minorHAnsi" w:cstheme="minorHAnsi"/>
                <w:b/>
                <w:bCs/>
              </w:rPr>
              <w:t>e, please f</w:t>
            </w:r>
            <w:r w:rsidR="00E83F2C">
              <w:rPr>
                <w:rFonts w:asciiTheme="minorHAnsi" w:hAnsiTheme="minorHAnsi" w:cstheme="minorHAnsi"/>
                <w:b/>
                <w:bCs/>
              </w:rPr>
              <w:t>o</w:t>
            </w:r>
            <w:r>
              <w:rPr>
                <w:rFonts w:asciiTheme="minorHAnsi" w:hAnsiTheme="minorHAnsi" w:cstheme="minorHAnsi"/>
                <w:b/>
                <w:bCs/>
              </w:rPr>
              <w:t>rward to Ali withi</w:t>
            </w:r>
            <w:r w:rsidR="00E83F2C">
              <w:rPr>
                <w:rFonts w:asciiTheme="minorHAnsi" w:hAnsiTheme="minorHAnsi" w:cstheme="minorHAnsi"/>
                <w:b/>
                <w:bCs/>
              </w:rPr>
              <w:t>n</w:t>
            </w:r>
            <w:r>
              <w:rPr>
                <w:rFonts w:asciiTheme="minorHAnsi" w:hAnsiTheme="minorHAnsi" w:cstheme="minorHAnsi"/>
                <w:b/>
                <w:bCs/>
              </w:rPr>
              <w:t xml:space="preserve"> 2 week</w:t>
            </w:r>
            <w:r w:rsidR="00E83F2C">
              <w:rPr>
                <w:rFonts w:asciiTheme="minorHAnsi" w:hAnsiTheme="minorHAnsi" w:cstheme="minorHAnsi"/>
                <w:b/>
                <w:bCs/>
              </w:rPr>
              <w:t>s</w:t>
            </w:r>
          </w:p>
          <w:p w14:paraId="513AD119" w14:textId="77777777" w:rsidR="00E83F2C" w:rsidRDefault="00E83F2C" w:rsidP="007220CB">
            <w:pPr>
              <w:spacing w:after="0" w:line="240" w:lineRule="auto"/>
              <w:rPr>
                <w:rFonts w:asciiTheme="minorHAnsi" w:hAnsiTheme="minorHAnsi" w:cstheme="minorHAnsi"/>
                <w:b/>
                <w:bCs/>
              </w:rPr>
            </w:pPr>
          </w:p>
          <w:p w14:paraId="64436D07" w14:textId="3E2E7F61" w:rsidR="008B6496" w:rsidRDefault="004252A8" w:rsidP="007220CB">
            <w:pPr>
              <w:spacing w:after="0" w:line="240" w:lineRule="auto"/>
              <w:rPr>
                <w:rFonts w:asciiTheme="minorHAnsi" w:hAnsiTheme="minorHAnsi" w:cstheme="minorHAnsi"/>
                <w:b/>
                <w:bCs/>
              </w:rPr>
            </w:pPr>
            <w:r>
              <w:rPr>
                <w:rFonts w:asciiTheme="minorHAnsi" w:hAnsiTheme="minorHAnsi" w:cstheme="minorHAnsi"/>
                <w:b/>
                <w:bCs/>
              </w:rPr>
              <w:t xml:space="preserve">Action: </w:t>
            </w:r>
            <w:r w:rsidR="000671A9">
              <w:rPr>
                <w:rFonts w:asciiTheme="minorHAnsi" w:hAnsiTheme="minorHAnsi" w:cstheme="minorHAnsi"/>
                <w:b/>
                <w:bCs/>
              </w:rPr>
              <w:t>c/f</w:t>
            </w:r>
            <w:r w:rsidR="001D4460">
              <w:rPr>
                <w:rFonts w:asciiTheme="minorHAnsi" w:hAnsiTheme="minorHAnsi" w:cstheme="minorHAnsi"/>
                <w:b/>
                <w:bCs/>
              </w:rPr>
              <w:t xml:space="preserve"> </w:t>
            </w:r>
            <w:r w:rsidR="00CE6AE2">
              <w:rPr>
                <w:rFonts w:asciiTheme="minorHAnsi" w:hAnsiTheme="minorHAnsi" w:cstheme="minorHAnsi"/>
                <w:b/>
                <w:bCs/>
              </w:rPr>
              <w:t>discussion</w:t>
            </w:r>
            <w:r w:rsidR="001D4460">
              <w:rPr>
                <w:rFonts w:asciiTheme="minorHAnsi" w:hAnsiTheme="minorHAnsi" w:cstheme="minorHAnsi"/>
                <w:b/>
                <w:bCs/>
              </w:rPr>
              <w:t xml:space="preserve"> about </w:t>
            </w:r>
            <w:r w:rsidR="00CE6AE2">
              <w:rPr>
                <w:rFonts w:asciiTheme="minorHAnsi" w:hAnsiTheme="minorHAnsi" w:cstheme="minorHAnsi"/>
                <w:b/>
                <w:bCs/>
              </w:rPr>
              <w:t>p</w:t>
            </w:r>
            <w:r w:rsidR="001D4460">
              <w:rPr>
                <w:rFonts w:asciiTheme="minorHAnsi" w:hAnsiTheme="minorHAnsi" w:cstheme="minorHAnsi"/>
                <w:b/>
                <w:bCs/>
              </w:rPr>
              <w:t xml:space="preserve">hotos </w:t>
            </w:r>
            <w:r w:rsidR="00CE6AE2">
              <w:rPr>
                <w:rFonts w:asciiTheme="minorHAnsi" w:hAnsiTheme="minorHAnsi" w:cstheme="minorHAnsi"/>
                <w:b/>
                <w:bCs/>
              </w:rPr>
              <w:t>o</w:t>
            </w:r>
            <w:r w:rsidR="001D4460">
              <w:rPr>
                <w:rFonts w:asciiTheme="minorHAnsi" w:hAnsiTheme="minorHAnsi" w:cstheme="minorHAnsi"/>
                <w:b/>
                <w:bCs/>
              </w:rPr>
              <w:t xml:space="preserve">f PC in front porch to next meeting. </w:t>
            </w:r>
          </w:p>
          <w:p w14:paraId="3A49D250" w14:textId="77777777" w:rsidR="001C175E" w:rsidRDefault="001C175E" w:rsidP="008B6496">
            <w:pPr>
              <w:spacing w:after="0" w:line="240" w:lineRule="auto"/>
              <w:rPr>
                <w:rFonts w:asciiTheme="minorHAnsi" w:hAnsiTheme="minorHAnsi" w:cstheme="minorHAnsi"/>
                <w:b/>
                <w:bCs/>
              </w:rPr>
            </w:pPr>
          </w:p>
          <w:p w14:paraId="09BA9138" w14:textId="709E5729" w:rsidR="008B6496" w:rsidRDefault="008B6496" w:rsidP="008B6496">
            <w:pPr>
              <w:spacing w:after="0" w:line="240" w:lineRule="auto"/>
              <w:rPr>
                <w:rFonts w:asciiTheme="minorHAnsi" w:hAnsiTheme="minorHAnsi" w:cstheme="minorHAnsi"/>
                <w:bCs/>
              </w:rPr>
            </w:pPr>
            <w:r>
              <w:rPr>
                <w:rFonts w:asciiTheme="minorHAnsi" w:hAnsiTheme="minorHAnsi" w:cstheme="minorHAnsi"/>
                <w:b/>
              </w:rPr>
              <w:t>Action:</w:t>
            </w:r>
            <w:r>
              <w:rPr>
                <w:rFonts w:asciiTheme="minorHAnsi" w:hAnsiTheme="minorHAnsi" w:cstheme="minorHAnsi"/>
                <w:bCs/>
              </w:rPr>
              <w:t xml:space="preserve"> Organise sub-group meeting </w:t>
            </w:r>
            <w:r>
              <w:t xml:space="preserve">to </w:t>
            </w:r>
            <w:r w:rsidR="007C1903">
              <w:rPr>
                <w:rFonts w:asciiTheme="minorHAnsi" w:hAnsiTheme="minorHAnsi" w:cstheme="minorHAnsi"/>
                <w:bCs/>
              </w:rPr>
              <w:t>support</w:t>
            </w:r>
            <w:r>
              <w:rPr>
                <w:rFonts w:asciiTheme="minorHAnsi" w:hAnsiTheme="minorHAnsi" w:cstheme="minorHAnsi"/>
                <w:bCs/>
              </w:rPr>
              <w:t xml:space="preserve"> Synod follow-up meeting</w:t>
            </w:r>
          </w:p>
          <w:p w14:paraId="5561C57E" w14:textId="738E1488" w:rsidR="008B6496" w:rsidRPr="008B6496" w:rsidRDefault="008B6496">
            <w:pPr>
              <w:pStyle w:val="ListParagraph"/>
              <w:numPr>
                <w:ilvl w:val="0"/>
                <w:numId w:val="2"/>
              </w:numPr>
              <w:spacing w:after="0" w:line="240" w:lineRule="auto"/>
              <w:rPr>
                <w:rFonts w:asciiTheme="minorHAnsi" w:hAnsiTheme="minorHAnsi" w:cstheme="minorHAnsi"/>
                <w:bCs/>
              </w:rPr>
            </w:pPr>
            <w:r>
              <w:rPr>
                <w:rFonts w:asciiTheme="minorHAnsi" w:hAnsiTheme="minorHAnsi" w:cstheme="minorHAnsi"/>
                <w:bCs/>
              </w:rPr>
              <w:t>Delayed due to illness</w:t>
            </w:r>
          </w:p>
          <w:p w14:paraId="22E25CCD" w14:textId="77777777" w:rsidR="008B6496" w:rsidRDefault="008B6496" w:rsidP="008B6496">
            <w:pPr>
              <w:spacing w:after="0" w:line="240" w:lineRule="auto"/>
              <w:rPr>
                <w:rFonts w:asciiTheme="minorHAnsi" w:hAnsiTheme="minorHAnsi" w:cstheme="minorHAnsi"/>
                <w:bCs/>
              </w:rPr>
            </w:pPr>
          </w:p>
          <w:p w14:paraId="610ED8C5" w14:textId="77777777" w:rsidR="008B6496" w:rsidRDefault="008B6496" w:rsidP="008B6496">
            <w:pPr>
              <w:spacing w:after="0" w:line="240" w:lineRule="auto"/>
              <w:rPr>
                <w:rFonts w:asciiTheme="minorHAnsi" w:hAnsiTheme="minorHAnsi" w:cstheme="minorHAnsi"/>
                <w:bCs/>
              </w:rPr>
            </w:pPr>
            <w:r>
              <w:rPr>
                <w:rFonts w:asciiTheme="minorHAnsi" w:hAnsiTheme="minorHAnsi" w:cstheme="minorHAnsi"/>
                <w:b/>
              </w:rPr>
              <w:t>Action:</w:t>
            </w:r>
            <w:r>
              <w:rPr>
                <w:rFonts w:asciiTheme="minorHAnsi" w:hAnsiTheme="minorHAnsi" w:cstheme="minorHAnsi"/>
                <w:bCs/>
              </w:rPr>
              <w:t xml:space="preserve"> Volunteers required on the night to help organise and run the Synod follow-up meeting and to offer tea and coffee afterwards. </w:t>
            </w:r>
          </w:p>
          <w:p w14:paraId="119EF588" w14:textId="33EE2171" w:rsidR="008B6496" w:rsidRPr="008B6496" w:rsidRDefault="008B6496">
            <w:pPr>
              <w:pStyle w:val="ListParagraph"/>
              <w:numPr>
                <w:ilvl w:val="0"/>
                <w:numId w:val="2"/>
              </w:numPr>
              <w:spacing w:after="0" w:line="240" w:lineRule="auto"/>
              <w:rPr>
                <w:rFonts w:asciiTheme="minorHAnsi" w:hAnsiTheme="minorHAnsi" w:cstheme="minorHAnsi"/>
                <w:bCs/>
              </w:rPr>
            </w:pPr>
            <w:r>
              <w:rPr>
                <w:rFonts w:asciiTheme="minorHAnsi" w:hAnsiTheme="minorHAnsi" w:cstheme="minorHAnsi"/>
                <w:bCs/>
              </w:rPr>
              <w:t>A/A</w:t>
            </w:r>
          </w:p>
          <w:p w14:paraId="1198A970" w14:textId="77777777" w:rsidR="008B6496" w:rsidRDefault="008B6496" w:rsidP="008B6496">
            <w:pPr>
              <w:spacing w:after="0" w:line="240" w:lineRule="auto"/>
              <w:rPr>
                <w:rFonts w:asciiTheme="minorHAnsi" w:hAnsiTheme="minorHAnsi" w:cstheme="minorHAnsi"/>
                <w:b/>
              </w:rPr>
            </w:pPr>
          </w:p>
          <w:p w14:paraId="1A3E0E77" w14:textId="5185B5B4" w:rsidR="008B6496" w:rsidRDefault="008B6496" w:rsidP="008B6496">
            <w:pPr>
              <w:spacing w:after="0" w:line="240" w:lineRule="auto"/>
              <w:rPr>
                <w:rFonts w:asciiTheme="minorHAnsi" w:hAnsiTheme="minorHAnsi" w:cstheme="minorHAnsi"/>
                <w:bCs/>
              </w:rPr>
            </w:pPr>
            <w:r>
              <w:rPr>
                <w:rFonts w:asciiTheme="minorHAnsi" w:hAnsiTheme="minorHAnsi" w:cstheme="minorHAnsi"/>
                <w:b/>
              </w:rPr>
              <w:t>Action:</w:t>
            </w:r>
            <w:r>
              <w:rPr>
                <w:rFonts w:asciiTheme="minorHAnsi" w:hAnsiTheme="minorHAnsi" w:cstheme="minorHAnsi"/>
                <w:bCs/>
              </w:rPr>
              <w:t xml:space="preserve"> Place meeting note in bulletin prior to next PC meeting asking for agenda items and follow up responses. </w:t>
            </w:r>
          </w:p>
          <w:p w14:paraId="59BDBD93" w14:textId="25C7D390" w:rsidR="008B6496" w:rsidRPr="000F6C0F" w:rsidRDefault="008B6496">
            <w:pPr>
              <w:pStyle w:val="ListParagraph"/>
              <w:numPr>
                <w:ilvl w:val="0"/>
                <w:numId w:val="2"/>
              </w:numPr>
              <w:spacing w:after="0" w:line="240" w:lineRule="auto"/>
              <w:rPr>
                <w:rFonts w:asciiTheme="minorHAnsi" w:hAnsiTheme="minorHAnsi" w:cstheme="minorHAnsi"/>
                <w:b/>
              </w:rPr>
            </w:pPr>
            <w:r w:rsidRPr="000F6C0F">
              <w:rPr>
                <w:rFonts w:asciiTheme="minorHAnsi" w:hAnsiTheme="minorHAnsi" w:cstheme="minorHAnsi"/>
                <w:b/>
              </w:rPr>
              <w:t>Completed</w:t>
            </w:r>
            <w:r w:rsidR="009D24DB" w:rsidRPr="000F6C0F">
              <w:rPr>
                <w:rFonts w:asciiTheme="minorHAnsi" w:hAnsiTheme="minorHAnsi" w:cstheme="minorHAnsi"/>
                <w:b/>
              </w:rPr>
              <w:t xml:space="preserve">. </w:t>
            </w:r>
          </w:p>
          <w:p w14:paraId="3D6D3CB4" w14:textId="77777777" w:rsidR="008B6496" w:rsidRPr="008B6496" w:rsidRDefault="008B6496" w:rsidP="008B6496">
            <w:pPr>
              <w:pStyle w:val="ListParagraph"/>
              <w:spacing w:after="0" w:line="240" w:lineRule="auto"/>
              <w:rPr>
                <w:rFonts w:asciiTheme="minorHAnsi" w:hAnsiTheme="minorHAnsi" w:cstheme="minorHAnsi"/>
                <w:bCs/>
              </w:rPr>
            </w:pPr>
          </w:p>
          <w:p w14:paraId="5F1EA224" w14:textId="77777777" w:rsidR="008B6496" w:rsidRDefault="008B6496" w:rsidP="008B6496">
            <w:pPr>
              <w:spacing w:after="0" w:line="240" w:lineRule="auto"/>
              <w:rPr>
                <w:rFonts w:asciiTheme="minorHAnsi" w:eastAsia="Times New Roman" w:hAnsiTheme="minorHAnsi" w:cstheme="minorHAnsi"/>
                <w:color w:val="000000"/>
                <w:lang w:eastAsia="en-GB"/>
              </w:rPr>
            </w:pPr>
            <w:r>
              <w:rPr>
                <w:rFonts w:asciiTheme="minorHAnsi" w:eastAsia="Times New Roman" w:hAnsiTheme="minorHAnsi" w:cstheme="minorHAnsi"/>
                <w:b/>
                <w:bCs/>
                <w:color w:val="000000"/>
                <w:lang w:eastAsia="en-GB"/>
              </w:rPr>
              <w:lastRenderedPageBreak/>
              <w:t>Action:</w:t>
            </w:r>
            <w:r>
              <w:rPr>
                <w:rFonts w:asciiTheme="minorHAnsi" w:eastAsia="Times New Roman" w:hAnsiTheme="minorHAnsi" w:cstheme="minorHAnsi"/>
                <w:color w:val="000000"/>
                <w:lang w:eastAsia="en-GB"/>
              </w:rPr>
              <w:t xml:space="preserve"> Contact Eleanor if able to help with Clarkston Churches Together</w:t>
            </w:r>
          </w:p>
          <w:p w14:paraId="4EBB0331" w14:textId="77777777" w:rsidR="00544DC5" w:rsidRPr="008B6496" w:rsidRDefault="00544DC5" w:rsidP="00544DC5">
            <w:pPr>
              <w:pStyle w:val="ListParagraph"/>
              <w:numPr>
                <w:ilvl w:val="0"/>
                <w:numId w:val="2"/>
              </w:numPr>
              <w:spacing w:after="0" w:line="240" w:lineRule="auto"/>
              <w:rPr>
                <w:rFonts w:asciiTheme="minorHAnsi" w:hAnsiTheme="minorHAnsi" w:cstheme="minorHAnsi"/>
                <w:b/>
                <w:bCs/>
              </w:rPr>
            </w:pPr>
            <w:r>
              <w:rPr>
                <w:rFonts w:asciiTheme="minorHAnsi" w:hAnsiTheme="minorHAnsi" w:cstheme="minorHAnsi"/>
                <w:b/>
                <w:bCs/>
              </w:rPr>
              <w:t xml:space="preserve">Agenda </w:t>
            </w:r>
            <w:r w:rsidRPr="008B6496">
              <w:rPr>
                <w:rFonts w:asciiTheme="minorHAnsi" w:hAnsiTheme="minorHAnsi" w:cstheme="minorHAnsi"/>
                <w:b/>
                <w:bCs/>
              </w:rPr>
              <w:t xml:space="preserve">Item </w:t>
            </w:r>
          </w:p>
          <w:p w14:paraId="4207B31E" w14:textId="77777777" w:rsidR="007E53C7" w:rsidRDefault="007E53C7" w:rsidP="008B6496">
            <w:pPr>
              <w:spacing w:after="0" w:line="240" w:lineRule="auto"/>
              <w:rPr>
                <w:rFonts w:asciiTheme="minorHAnsi" w:hAnsiTheme="minorHAnsi" w:cstheme="minorHAnsi"/>
                <w:b/>
              </w:rPr>
            </w:pPr>
          </w:p>
          <w:p w14:paraId="54DED0AD" w14:textId="48961DF2" w:rsidR="008B6496" w:rsidRDefault="008B6496" w:rsidP="008B6496">
            <w:pPr>
              <w:spacing w:after="0" w:line="240" w:lineRule="auto"/>
              <w:rPr>
                <w:rFonts w:asciiTheme="minorHAnsi" w:hAnsiTheme="minorHAnsi" w:cstheme="minorHAnsi"/>
                <w:bCs/>
              </w:rPr>
            </w:pPr>
            <w:r>
              <w:rPr>
                <w:rFonts w:asciiTheme="minorHAnsi" w:hAnsiTheme="minorHAnsi" w:cstheme="minorHAnsi"/>
                <w:b/>
              </w:rPr>
              <w:t xml:space="preserve">Action: </w:t>
            </w:r>
            <w:r w:rsidRPr="00F83A60">
              <w:rPr>
                <w:rFonts w:asciiTheme="minorHAnsi" w:hAnsiTheme="minorHAnsi" w:cstheme="minorHAnsi"/>
                <w:bCs/>
              </w:rPr>
              <w:t xml:space="preserve">Canon Stephen </w:t>
            </w:r>
            <w:r>
              <w:rPr>
                <w:rFonts w:asciiTheme="minorHAnsi" w:hAnsiTheme="minorHAnsi" w:cstheme="minorHAnsi"/>
                <w:bCs/>
              </w:rPr>
              <w:t xml:space="preserve">to </w:t>
            </w:r>
            <w:r w:rsidRPr="00F83A60">
              <w:rPr>
                <w:rFonts w:asciiTheme="minorHAnsi" w:hAnsiTheme="minorHAnsi" w:cstheme="minorHAnsi"/>
                <w:bCs/>
              </w:rPr>
              <w:t>ask John Sweeney to draft a Christmas Parish letter for distribution through the Parish website and at the end of Mass.</w:t>
            </w:r>
          </w:p>
          <w:p w14:paraId="02F84F7F" w14:textId="66234E63" w:rsidR="008B6496" w:rsidRPr="007E53C7" w:rsidRDefault="007E53C7">
            <w:pPr>
              <w:pStyle w:val="ListParagraph"/>
              <w:numPr>
                <w:ilvl w:val="0"/>
                <w:numId w:val="2"/>
              </w:numPr>
              <w:spacing w:after="0" w:line="240" w:lineRule="auto"/>
              <w:rPr>
                <w:rFonts w:asciiTheme="minorHAnsi" w:hAnsiTheme="minorHAnsi" w:cstheme="minorHAnsi"/>
                <w:bCs/>
              </w:rPr>
            </w:pPr>
            <w:r w:rsidRPr="000F6C0F">
              <w:rPr>
                <w:rFonts w:asciiTheme="minorHAnsi" w:hAnsiTheme="minorHAnsi" w:cstheme="minorHAnsi"/>
                <w:b/>
              </w:rPr>
              <w:t>Completed</w:t>
            </w:r>
            <w:r w:rsidR="005450CD" w:rsidRPr="000F6C0F">
              <w:rPr>
                <w:rFonts w:asciiTheme="minorHAnsi" w:hAnsiTheme="minorHAnsi" w:cstheme="minorHAnsi"/>
                <w:b/>
              </w:rPr>
              <w:t>.</w:t>
            </w:r>
            <w:r w:rsidR="005450CD">
              <w:rPr>
                <w:rFonts w:asciiTheme="minorHAnsi" w:hAnsiTheme="minorHAnsi" w:cstheme="minorHAnsi"/>
                <w:bCs/>
              </w:rPr>
              <w:t xml:space="preserve"> </w:t>
            </w:r>
            <w:r w:rsidR="00544DC5">
              <w:rPr>
                <w:rFonts w:asciiTheme="minorHAnsi" w:hAnsiTheme="minorHAnsi" w:cstheme="minorHAnsi"/>
                <w:bCs/>
              </w:rPr>
              <w:t>Peter advised that a</w:t>
            </w:r>
            <w:r w:rsidR="007D2FF8">
              <w:rPr>
                <w:rFonts w:asciiTheme="minorHAnsi" w:hAnsiTheme="minorHAnsi" w:cstheme="minorHAnsi"/>
                <w:bCs/>
              </w:rPr>
              <w:t xml:space="preserve"> link to the l</w:t>
            </w:r>
            <w:r w:rsidR="005450CD">
              <w:rPr>
                <w:rFonts w:asciiTheme="minorHAnsi" w:hAnsiTheme="minorHAnsi" w:cstheme="minorHAnsi"/>
                <w:bCs/>
              </w:rPr>
              <w:t xml:space="preserve">etter </w:t>
            </w:r>
            <w:r w:rsidR="00B774A0">
              <w:rPr>
                <w:rFonts w:asciiTheme="minorHAnsi" w:hAnsiTheme="minorHAnsi" w:cstheme="minorHAnsi"/>
                <w:bCs/>
              </w:rPr>
              <w:t>w</w:t>
            </w:r>
            <w:r w:rsidR="005450CD">
              <w:rPr>
                <w:rFonts w:asciiTheme="minorHAnsi" w:hAnsiTheme="minorHAnsi" w:cstheme="minorHAnsi"/>
                <w:bCs/>
              </w:rPr>
              <w:t xml:space="preserve">as included in St Joseph’s, St </w:t>
            </w:r>
            <w:proofErr w:type="spellStart"/>
            <w:r w:rsidR="005450CD">
              <w:rPr>
                <w:rFonts w:asciiTheme="minorHAnsi" w:hAnsiTheme="minorHAnsi" w:cstheme="minorHAnsi"/>
                <w:bCs/>
              </w:rPr>
              <w:t>Ninian’s</w:t>
            </w:r>
            <w:proofErr w:type="spellEnd"/>
            <w:r w:rsidR="005450CD">
              <w:rPr>
                <w:rFonts w:asciiTheme="minorHAnsi" w:hAnsiTheme="minorHAnsi" w:cstheme="minorHAnsi"/>
                <w:bCs/>
              </w:rPr>
              <w:t xml:space="preserve"> and OLM newsletters.</w:t>
            </w:r>
          </w:p>
          <w:p w14:paraId="6D0D29E9" w14:textId="77777777" w:rsidR="007E53C7" w:rsidRDefault="007E53C7" w:rsidP="008B6496">
            <w:pPr>
              <w:spacing w:after="0" w:line="240" w:lineRule="auto"/>
              <w:rPr>
                <w:b/>
                <w:bCs/>
              </w:rPr>
            </w:pPr>
          </w:p>
          <w:p w14:paraId="0B0E7C07" w14:textId="2D0DBB05" w:rsidR="008B6496" w:rsidRDefault="008B6496" w:rsidP="008B6496">
            <w:pPr>
              <w:spacing w:after="0" w:line="240" w:lineRule="auto"/>
              <w:rPr>
                <w:rFonts w:asciiTheme="minorHAnsi" w:hAnsiTheme="minorHAnsi" w:cstheme="minorHAnsi"/>
                <w:bCs/>
              </w:rPr>
            </w:pPr>
            <w:r w:rsidRPr="00F83A60">
              <w:rPr>
                <w:b/>
                <w:bCs/>
              </w:rPr>
              <w:t>Action:</w:t>
            </w:r>
            <w:r>
              <w:t xml:space="preserve"> </w:t>
            </w:r>
            <w:r w:rsidRPr="00F83A60">
              <w:rPr>
                <w:rFonts w:asciiTheme="minorHAnsi" w:hAnsiTheme="minorHAnsi" w:cstheme="minorHAnsi"/>
                <w:bCs/>
              </w:rPr>
              <w:t xml:space="preserve">Peter to discuss </w:t>
            </w:r>
            <w:r>
              <w:rPr>
                <w:rFonts w:asciiTheme="minorHAnsi" w:hAnsiTheme="minorHAnsi" w:cstheme="minorHAnsi"/>
                <w:bCs/>
              </w:rPr>
              <w:t xml:space="preserve">arrangements for Christmas Masses </w:t>
            </w:r>
            <w:r w:rsidRPr="00F83A60">
              <w:rPr>
                <w:rFonts w:asciiTheme="minorHAnsi" w:hAnsiTheme="minorHAnsi" w:cstheme="minorHAnsi"/>
                <w:bCs/>
              </w:rPr>
              <w:t>with Canon Stephen</w:t>
            </w:r>
          </w:p>
          <w:p w14:paraId="02CC6D89" w14:textId="6EB9E9CE" w:rsidR="007E53C7" w:rsidRPr="000F6C0F" w:rsidRDefault="007E53C7">
            <w:pPr>
              <w:pStyle w:val="ListParagraph"/>
              <w:numPr>
                <w:ilvl w:val="0"/>
                <w:numId w:val="2"/>
              </w:numPr>
              <w:spacing w:after="0" w:line="240" w:lineRule="auto"/>
              <w:rPr>
                <w:rFonts w:asciiTheme="minorHAnsi" w:hAnsiTheme="minorHAnsi" w:cstheme="minorHAnsi"/>
                <w:b/>
              </w:rPr>
            </w:pPr>
            <w:r w:rsidRPr="000F6C0F">
              <w:rPr>
                <w:rFonts w:asciiTheme="minorHAnsi" w:hAnsiTheme="minorHAnsi" w:cstheme="minorHAnsi"/>
                <w:b/>
              </w:rPr>
              <w:t>Completed</w:t>
            </w:r>
          </w:p>
          <w:p w14:paraId="4F90658F" w14:textId="77777777" w:rsidR="000F6C0F" w:rsidRDefault="000F6C0F" w:rsidP="000F6C0F">
            <w:pPr>
              <w:spacing w:after="0" w:line="240" w:lineRule="auto"/>
              <w:rPr>
                <w:rFonts w:asciiTheme="minorHAnsi" w:hAnsiTheme="minorHAnsi" w:cstheme="minorHAnsi"/>
                <w:bCs/>
              </w:rPr>
            </w:pPr>
          </w:p>
          <w:p w14:paraId="6D4B6431" w14:textId="774FE851" w:rsidR="005450CD" w:rsidRPr="000F6C0F" w:rsidRDefault="005450CD" w:rsidP="000F6C0F">
            <w:pPr>
              <w:spacing w:after="0" w:line="240" w:lineRule="auto"/>
              <w:rPr>
                <w:rFonts w:asciiTheme="minorHAnsi" w:hAnsiTheme="minorHAnsi" w:cstheme="minorHAnsi"/>
                <w:bCs/>
              </w:rPr>
            </w:pPr>
            <w:r w:rsidRPr="000F6C0F">
              <w:rPr>
                <w:rFonts w:asciiTheme="minorHAnsi" w:hAnsiTheme="minorHAnsi" w:cstheme="minorHAnsi"/>
                <w:bCs/>
              </w:rPr>
              <w:t>3,500 attended Ma</w:t>
            </w:r>
            <w:r w:rsidR="00E340BD" w:rsidRPr="000F6C0F">
              <w:rPr>
                <w:rFonts w:asciiTheme="minorHAnsi" w:hAnsiTheme="minorHAnsi" w:cstheme="minorHAnsi"/>
                <w:bCs/>
              </w:rPr>
              <w:t>s</w:t>
            </w:r>
            <w:r w:rsidRPr="000F6C0F">
              <w:rPr>
                <w:rFonts w:asciiTheme="minorHAnsi" w:hAnsiTheme="minorHAnsi" w:cstheme="minorHAnsi"/>
                <w:bCs/>
              </w:rPr>
              <w:t xml:space="preserve">s </w:t>
            </w:r>
            <w:r w:rsidR="00E340BD" w:rsidRPr="000F6C0F">
              <w:rPr>
                <w:rFonts w:asciiTheme="minorHAnsi" w:hAnsiTheme="minorHAnsi" w:cstheme="minorHAnsi"/>
                <w:bCs/>
              </w:rPr>
              <w:t xml:space="preserve">in St Joseph’s </w:t>
            </w:r>
            <w:r w:rsidRPr="000F6C0F">
              <w:rPr>
                <w:rFonts w:asciiTheme="minorHAnsi" w:hAnsiTheme="minorHAnsi" w:cstheme="minorHAnsi"/>
                <w:bCs/>
              </w:rPr>
              <w:t xml:space="preserve">over the Christmas season. </w:t>
            </w:r>
          </w:p>
          <w:p w14:paraId="45B8D78F" w14:textId="50994F09" w:rsidR="008B6496" w:rsidRDefault="00E51A1D" w:rsidP="008B6496">
            <w:pPr>
              <w:spacing w:after="0" w:line="240" w:lineRule="auto"/>
              <w:rPr>
                <w:rFonts w:asciiTheme="minorHAnsi" w:hAnsiTheme="minorHAnsi" w:cstheme="minorHAnsi"/>
                <w:bCs/>
              </w:rPr>
            </w:pPr>
            <w:r w:rsidRPr="00E441E0">
              <w:rPr>
                <w:rFonts w:asciiTheme="minorHAnsi" w:hAnsiTheme="minorHAnsi" w:cstheme="minorHAnsi"/>
                <w:bCs/>
              </w:rPr>
              <w:t xml:space="preserve">The PC noted their appreciation of the </w:t>
            </w:r>
            <w:r w:rsidR="00E441E0" w:rsidRPr="00E441E0">
              <w:rPr>
                <w:rFonts w:asciiTheme="minorHAnsi" w:hAnsiTheme="minorHAnsi" w:cstheme="minorHAnsi"/>
                <w:bCs/>
              </w:rPr>
              <w:t xml:space="preserve">Fr Stephen’s approach to encouraging attendance and </w:t>
            </w:r>
            <w:r w:rsidR="00B774A0">
              <w:rPr>
                <w:rFonts w:asciiTheme="minorHAnsi" w:hAnsiTheme="minorHAnsi" w:cstheme="minorHAnsi"/>
                <w:bCs/>
              </w:rPr>
              <w:t xml:space="preserve">recognised this approach as a model that </w:t>
            </w:r>
            <w:r w:rsidR="00544DC5">
              <w:rPr>
                <w:rFonts w:asciiTheme="minorHAnsi" w:hAnsiTheme="minorHAnsi" w:cstheme="minorHAnsi"/>
                <w:bCs/>
              </w:rPr>
              <w:t>could be replicated</w:t>
            </w:r>
            <w:r w:rsidR="00B774A0">
              <w:rPr>
                <w:rFonts w:asciiTheme="minorHAnsi" w:hAnsiTheme="minorHAnsi" w:cstheme="minorHAnsi"/>
                <w:bCs/>
              </w:rPr>
              <w:t xml:space="preserve"> by </w:t>
            </w:r>
            <w:r w:rsidR="00C0637A">
              <w:rPr>
                <w:rFonts w:asciiTheme="minorHAnsi" w:hAnsiTheme="minorHAnsi" w:cstheme="minorHAnsi"/>
                <w:bCs/>
              </w:rPr>
              <w:t>the Diocese.</w:t>
            </w:r>
          </w:p>
          <w:p w14:paraId="5B52346B" w14:textId="77777777" w:rsidR="00E441E0" w:rsidRPr="00E441E0" w:rsidRDefault="00E441E0" w:rsidP="008B6496">
            <w:pPr>
              <w:spacing w:after="0" w:line="240" w:lineRule="auto"/>
              <w:rPr>
                <w:rFonts w:asciiTheme="minorHAnsi" w:hAnsiTheme="minorHAnsi" w:cstheme="minorHAnsi"/>
                <w:bCs/>
              </w:rPr>
            </w:pPr>
          </w:p>
          <w:p w14:paraId="5F327090" w14:textId="77777777" w:rsidR="008B6496" w:rsidRDefault="008B6496" w:rsidP="008B6496">
            <w:pPr>
              <w:spacing w:after="0" w:line="240" w:lineRule="auto"/>
              <w:rPr>
                <w:rFonts w:asciiTheme="minorHAnsi" w:hAnsiTheme="minorHAnsi" w:cstheme="minorHAnsi"/>
                <w:bCs/>
              </w:rPr>
            </w:pPr>
            <w:r>
              <w:rPr>
                <w:rFonts w:asciiTheme="minorHAnsi" w:hAnsiTheme="minorHAnsi" w:cstheme="minorHAnsi"/>
                <w:b/>
              </w:rPr>
              <w:t>Action:</w:t>
            </w:r>
            <w:r>
              <w:rPr>
                <w:rFonts w:asciiTheme="minorHAnsi" w:hAnsiTheme="minorHAnsi" w:cstheme="minorHAnsi"/>
                <w:bCs/>
              </w:rPr>
              <w:t xml:space="preserve"> Further discussion with Eva and Michael and Jonathon Cumming to take place to explore potential ideas that could then be taken to the Caritas group or Pupil Council.</w:t>
            </w:r>
          </w:p>
          <w:p w14:paraId="1E6AB772" w14:textId="61760E23" w:rsidR="00484847" w:rsidRPr="003E2906" w:rsidRDefault="007E53C7">
            <w:pPr>
              <w:pStyle w:val="ListParagraph"/>
              <w:numPr>
                <w:ilvl w:val="0"/>
                <w:numId w:val="2"/>
              </w:numPr>
              <w:spacing w:after="0" w:line="240" w:lineRule="auto"/>
              <w:rPr>
                <w:rFonts w:asciiTheme="minorHAnsi" w:hAnsiTheme="minorHAnsi" w:cstheme="minorHAnsi"/>
                <w:b/>
                <w:bCs/>
              </w:rPr>
            </w:pPr>
            <w:r w:rsidRPr="003E2906">
              <w:rPr>
                <w:rFonts w:asciiTheme="minorHAnsi" w:hAnsiTheme="minorHAnsi" w:cstheme="minorHAnsi"/>
                <w:b/>
                <w:bCs/>
              </w:rPr>
              <w:t>Agenda item</w:t>
            </w:r>
          </w:p>
          <w:p w14:paraId="5C1F1627" w14:textId="6A9A78E8" w:rsidR="00093FD5" w:rsidRPr="00FD1BA6" w:rsidRDefault="00093FD5" w:rsidP="008B6496">
            <w:pPr>
              <w:spacing w:after="0" w:line="240" w:lineRule="auto"/>
              <w:rPr>
                <w:rFonts w:asciiTheme="minorHAnsi" w:hAnsiTheme="minorHAnsi" w:cstheme="minorHAnsi"/>
                <w:bCs/>
              </w:rPr>
            </w:pPr>
          </w:p>
        </w:tc>
        <w:tc>
          <w:tcPr>
            <w:tcW w:w="1134" w:type="dxa"/>
          </w:tcPr>
          <w:p w14:paraId="277A4A33" w14:textId="77777777" w:rsidR="00093FD5" w:rsidRDefault="00093FD5" w:rsidP="00093FD5">
            <w:pPr>
              <w:spacing w:after="0" w:line="240" w:lineRule="auto"/>
              <w:rPr>
                <w:rFonts w:asciiTheme="minorHAnsi" w:hAnsiTheme="minorHAnsi" w:cstheme="minorHAnsi"/>
                <w:b/>
                <w:bCs/>
              </w:rPr>
            </w:pPr>
          </w:p>
          <w:p w14:paraId="774BE5D2" w14:textId="77777777" w:rsidR="00F67B80" w:rsidRDefault="00F67B80" w:rsidP="00093FD5">
            <w:pPr>
              <w:spacing w:after="0" w:line="240" w:lineRule="auto"/>
              <w:rPr>
                <w:rFonts w:asciiTheme="minorHAnsi" w:hAnsiTheme="minorHAnsi" w:cstheme="minorHAnsi"/>
                <w:b/>
                <w:bCs/>
              </w:rPr>
            </w:pPr>
          </w:p>
          <w:p w14:paraId="0626C71E" w14:textId="77777777" w:rsidR="00504CC8" w:rsidRDefault="00504CC8" w:rsidP="00093FD5">
            <w:pPr>
              <w:spacing w:after="0" w:line="240" w:lineRule="auto"/>
              <w:rPr>
                <w:rFonts w:asciiTheme="minorHAnsi" w:hAnsiTheme="minorHAnsi" w:cstheme="minorHAnsi"/>
                <w:b/>
                <w:bCs/>
              </w:rPr>
            </w:pPr>
          </w:p>
          <w:p w14:paraId="6BF2BFBE" w14:textId="77777777" w:rsidR="00E83F2C" w:rsidRDefault="00E83F2C" w:rsidP="00093FD5">
            <w:pPr>
              <w:spacing w:after="0" w:line="240" w:lineRule="auto"/>
              <w:rPr>
                <w:rFonts w:asciiTheme="minorHAnsi" w:hAnsiTheme="minorHAnsi" w:cstheme="minorHAnsi"/>
                <w:b/>
                <w:bCs/>
              </w:rPr>
            </w:pPr>
          </w:p>
          <w:p w14:paraId="19A65B08" w14:textId="77777777" w:rsidR="00E83F2C" w:rsidRDefault="00E83F2C" w:rsidP="00093FD5">
            <w:pPr>
              <w:spacing w:after="0" w:line="240" w:lineRule="auto"/>
              <w:rPr>
                <w:rFonts w:asciiTheme="minorHAnsi" w:hAnsiTheme="minorHAnsi" w:cstheme="minorHAnsi"/>
                <w:b/>
                <w:bCs/>
              </w:rPr>
            </w:pPr>
          </w:p>
          <w:p w14:paraId="5A351578" w14:textId="77777777" w:rsidR="00E83F2C" w:rsidRDefault="00E83F2C" w:rsidP="00093FD5">
            <w:pPr>
              <w:spacing w:after="0" w:line="240" w:lineRule="auto"/>
              <w:rPr>
                <w:rFonts w:asciiTheme="minorHAnsi" w:hAnsiTheme="minorHAnsi" w:cstheme="minorHAnsi"/>
                <w:b/>
                <w:bCs/>
              </w:rPr>
            </w:pPr>
          </w:p>
          <w:p w14:paraId="3A259A97" w14:textId="77777777" w:rsidR="00E83F2C" w:rsidRDefault="00E83F2C" w:rsidP="00093FD5">
            <w:pPr>
              <w:spacing w:after="0" w:line="240" w:lineRule="auto"/>
              <w:rPr>
                <w:rFonts w:asciiTheme="minorHAnsi" w:hAnsiTheme="minorHAnsi" w:cstheme="minorHAnsi"/>
                <w:b/>
                <w:bCs/>
              </w:rPr>
            </w:pPr>
          </w:p>
          <w:p w14:paraId="08C0F879" w14:textId="77777777" w:rsidR="00E83F2C" w:rsidRDefault="00E83F2C" w:rsidP="00093FD5">
            <w:pPr>
              <w:spacing w:after="0" w:line="240" w:lineRule="auto"/>
              <w:rPr>
                <w:rFonts w:asciiTheme="minorHAnsi" w:hAnsiTheme="minorHAnsi" w:cstheme="minorHAnsi"/>
                <w:b/>
                <w:bCs/>
              </w:rPr>
            </w:pPr>
          </w:p>
          <w:p w14:paraId="67A36BD4" w14:textId="77777777" w:rsidR="00E83F2C" w:rsidRDefault="00E83F2C" w:rsidP="00093FD5">
            <w:pPr>
              <w:spacing w:after="0" w:line="240" w:lineRule="auto"/>
              <w:rPr>
                <w:rFonts w:asciiTheme="minorHAnsi" w:hAnsiTheme="minorHAnsi" w:cstheme="minorHAnsi"/>
                <w:b/>
                <w:bCs/>
              </w:rPr>
            </w:pPr>
          </w:p>
          <w:p w14:paraId="7A074876" w14:textId="77777777" w:rsidR="00E83F2C" w:rsidRDefault="00E83F2C" w:rsidP="00093FD5">
            <w:pPr>
              <w:spacing w:after="0" w:line="240" w:lineRule="auto"/>
              <w:rPr>
                <w:rFonts w:asciiTheme="minorHAnsi" w:hAnsiTheme="minorHAnsi" w:cstheme="minorHAnsi"/>
                <w:b/>
                <w:bCs/>
              </w:rPr>
            </w:pPr>
          </w:p>
          <w:p w14:paraId="6953F333" w14:textId="77777777" w:rsidR="00E83F2C" w:rsidRDefault="00E83F2C" w:rsidP="00093FD5">
            <w:pPr>
              <w:spacing w:after="0" w:line="240" w:lineRule="auto"/>
              <w:rPr>
                <w:rFonts w:asciiTheme="minorHAnsi" w:hAnsiTheme="minorHAnsi" w:cstheme="minorHAnsi"/>
                <w:b/>
                <w:bCs/>
              </w:rPr>
            </w:pPr>
          </w:p>
          <w:p w14:paraId="7AAAA99D" w14:textId="77777777" w:rsidR="00E83F2C" w:rsidRDefault="00E83F2C" w:rsidP="00093FD5">
            <w:pPr>
              <w:spacing w:after="0" w:line="240" w:lineRule="auto"/>
              <w:rPr>
                <w:rFonts w:asciiTheme="minorHAnsi" w:hAnsiTheme="minorHAnsi" w:cstheme="minorHAnsi"/>
                <w:b/>
                <w:bCs/>
              </w:rPr>
            </w:pPr>
          </w:p>
          <w:p w14:paraId="47E3E098" w14:textId="77777777" w:rsidR="00E83F2C" w:rsidRDefault="00E83F2C" w:rsidP="00093FD5">
            <w:pPr>
              <w:spacing w:after="0" w:line="240" w:lineRule="auto"/>
              <w:rPr>
                <w:rFonts w:asciiTheme="minorHAnsi" w:hAnsiTheme="minorHAnsi" w:cstheme="minorHAnsi"/>
                <w:b/>
                <w:bCs/>
              </w:rPr>
            </w:pPr>
          </w:p>
          <w:p w14:paraId="1202FC0D" w14:textId="77777777" w:rsidR="00E83F2C" w:rsidRDefault="00E83F2C" w:rsidP="00093FD5">
            <w:pPr>
              <w:spacing w:after="0" w:line="240" w:lineRule="auto"/>
              <w:rPr>
                <w:rFonts w:asciiTheme="minorHAnsi" w:hAnsiTheme="minorHAnsi" w:cstheme="minorHAnsi"/>
                <w:b/>
                <w:bCs/>
              </w:rPr>
            </w:pPr>
          </w:p>
          <w:p w14:paraId="77DC06CB" w14:textId="77777777" w:rsidR="00E83F2C" w:rsidRDefault="00E83F2C" w:rsidP="00093FD5">
            <w:pPr>
              <w:spacing w:after="0" w:line="240" w:lineRule="auto"/>
              <w:rPr>
                <w:rFonts w:asciiTheme="minorHAnsi" w:hAnsiTheme="minorHAnsi" w:cstheme="minorHAnsi"/>
                <w:b/>
                <w:bCs/>
              </w:rPr>
            </w:pPr>
          </w:p>
          <w:p w14:paraId="6EF71467" w14:textId="77777777" w:rsidR="00E83F2C" w:rsidRDefault="00E83F2C" w:rsidP="00093FD5">
            <w:pPr>
              <w:spacing w:after="0" w:line="240" w:lineRule="auto"/>
              <w:rPr>
                <w:rFonts w:asciiTheme="minorHAnsi" w:hAnsiTheme="minorHAnsi" w:cstheme="minorHAnsi"/>
                <w:b/>
                <w:bCs/>
              </w:rPr>
            </w:pPr>
          </w:p>
          <w:p w14:paraId="20DB61ED" w14:textId="77777777" w:rsidR="00E83F2C" w:rsidRDefault="00E83F2C" w:rsidP="00093FD5">
            <w:pPr>
              <w:spacing w:after="0" w:line="240" w:lineRule="auto"/>
              <w:rPr>
                <w:rFonts w:asciiTheme="minorHAnsi" w:hAnsiTheme="minorHAnsi" w:cstheme="minorHAnsi"/>
                <w:b/>
                <w:bCs/>
              </w:rPr>
            </w:pPr>
          </w:p>
          <w:p w14:paraId="461D1808" w14:textId="77777777" w:rsidR="00E83F2C" w:rsidRDefault="00E83F2C" w:rsidP="00093FD5">
            <w:pPr>
              <w:spacing w:after="0" w:line="240" w:lineRule="auto"/>
              <w:rPr>
                <w:rFonts w:asciiTheme="minorHAnsi" w:hAnsiTheme="minorHAnsi" w:cstheme="minorHAnsi"/>
                <w:b/>
                <w:bCs/>
              </w:rPr>
            </w:pPr>
          </w:p>
          <w:p w14:paraId="47201EDF" w14:textId="77777777" w:rsidR="00544DC5" w:rsidRDefault="00544DC5" w:rsidP="00093FD5">
            <w:pPr>
              <w:spacing w:after="0" w:line="240" w:lineRule="auto"/>
              <w:rPr>
                <w:rFonts w:asciiTheme="minorHAnsi" w:hAnsiTheme="minorHAnsi" w:cstheme="minorHAnsi"/>
                <w:b/>
                <w:bCs/>
              </w:rPr>
            </w:pPr>
          </w:p>
          <w:p w14:paraId="28765A14" w14:textId="73420754" w:rsidR="00E83F2C" w:rsidRDefault="00E83F2C" w:rsidP="00093FD5">
            <w:pPr>
              <w:spacing w:after="0" w:line="240" w:lineRule="auto"/>
              <w:rPr>
                <w:rFonts w:asciiTheme="minorHAnsi" w:hAnsiTheme="minorHAnsi" w:cstheme="minorHAnsi"/>
                <w:b/>
                <w:bCs/>
              </w:rPr>
            </w:pPr>
            <w:r>
              <w:rPr>
                <w:rFonts w:asciiTheme="minorHAnsi" w:hAnsiTheme="minorHAnsi" w:cstheme="minorHAnsi"/>
                <w:b/>
                <w:bCs/>
              </w:rPr>
              <w:t>ALL</w:t>
            </w:r>
          </w:p>
          <w:p w14:paraId="1461C841" w14:textId="77777777" w:rsidR="00E83F2C" w:rsidRDefault="00E83F2C" w:rsidP="00093FD5">
            <w:pPr>
              <w:spacing w:after="0" w:line="240" w:lineRule="auto"/>
              <w:rPr>
                <w:rFonts w:asciiTheme="minorHAnsi" w:hAnsiTheme="minorHAnsi" w:cstheme="minorHAnsi"/>
                <w:b/>
                <w:bCs/>
              </w:rPr>
            </w:pPr>
          </w:p>
          <w:p w14:paraId="18C4ABA3" w14:textId="58749608" w:rsidR="00E83F2C" w:rsidRPr="002B0C4B" w:rsidRDefault="00E83F2C" w:rsidP="00093FD5">
            <w:pPr>
              <w:spacing w:after="0" w:line="240" w:lineRule="auto"/>
              <w:rPr>
                <w:rFonts w:asciiTheme="minorHAnsi" w:hAnsiTheme="minorHAnsi" w:cstheme="minorHAnsi"/>
                <w:b/>
                <w:bCs/>
              </w:rPr>
            </w:pPr>
            <w:proofErr w:type="spellStart"/>
            <w:r>
              <w:rPr>
                <w:rFonts w:asciiTheme="minorHAnsi" w:hAnsiTheme="minorHAnsi" w:cstheme="minorHAnsi"/>
                <w:b/>
                <w:bCs/>
              </w:rPr>
              <w:t>AMacd</w:t>
            </w:r>
            <w:proofErr w:type="spellEnd"/>
          </w:p>
        </w:tc>
      </w:tr>
      <w:tr w:rsidR="00B05595" w:rsidRPr="00A96E82" w14:paraId="47985D87" w14:textId="77777777" w:rsidTr="00B05595">
        <w:trPr>
          <w:trHeight w:val="397"/>
        </w:trPr>
        <w:tc>
          <w:tcPr>
            <w:tcW w:w="988" w:type="dxa"/>
            <w:shd w:val="clear" w:color="auto" w:fill="BFBFBF" w:themeFill="background1" w:themeFillShade="BF"/>
          </w:tcPr>
          <w:p w14:paraId="025BC72C" w14:textId="77777777" w:rsidR="00B05595" w:rsidRPr="00B05595" w:rsidRDefault="00B05595">
            <w:pPr>
              <w:pStyle w:val="ListParagraph"/>
              <w:numPr>
                <w:ilvl w:val="0"/>
                <w:numId w:val="1"/>
              </w:numPr>
              <w:spacing w:after="0" w:line="240" w:lineRule="auto"/>
              <w:rPr>
                <w:rFonts w:asciiTheme="minorHAnsi" w:hAnsiTheme="minorHAnsi" w:cstheme="minorHAnsi"/>
              </w:rPr>
            </w:pPr>
          </w:p>
        </w:tc>
        <w:tc>
          <w:tcPr>
            <w:tcW w:w="8363" w:type="dxa"/>
            <w:shd w:val="clear" w:color="auto" w:fill="BFBFBF" w:themeFill="background1" w:themeFillShade="BF"/>
          </w:tcPr>
          <w:p w14:paraId="15F49B42" w14:textId="79FE35C3" w:rsidR="00B05595" w:rsidRPr="00B05595" w:rsidRDefault="00D943AD" w:rsidP="00B05595">
            <w:pPr>
              <w:spacing w:after="0" w:line="240" w:lineRule="auto"/>
              <w:rPr>
                <w:rFonts w:asciiTheme="minorHAnsi" w:hAnsiTheme="minorHAnsi" w:cstheme="minorHAnsi"/>
                <w:b/>
                <w:bCs/>
              </w:rPr>
            </w:pPr>
            <w:r>
              <w:rPr>
                <w:rFonts w:asciiTheme="minorHAnsi" w:hAnsiTheme="minorHAnsi" w:cstheme="minorHAnsi"/>
                <w:b/>
                <w:bCs/>
              </w:rPr>
              <w:t>Church boundary wall update</w:t>
            </w:r>
          </w:p>
        </w:tc>
        <w:tc>
          <w:tcPr>
            <w:tcW w:w="1134" w:type="dxa"/>
            <w:shd w:val="clear" w:color="auto" w:fill="BFBFBF" w:themeFill="background1" w:themeFillShade="BF"/>
          </w:tcPr>
          <w:p w14:paraId="63F4F643" w14:textId="48737DB2" w:rsidR="00B05595" w:rsidRDefault="00321A72" w:rsidP="00C86105">
            <w:pPr>
              <w:spacing w:after="0" w:line="240" w:lineRule="auto"/>
              <w:rPr>
                <w:rFonts w:asciiTheme="minorHAnsi" w:hAnsiTheme="minorHAnsi" w:cstheme="minorHAnsi"/>
                <w:b/>
                <w:bCs/>
              </w:rPr>
            </w:pPr>
            <w:r>
              <w:rPr>
                <w:rFonts w:asciiTheme="minorHAnsi" w:hAnsiTheme="minorHAnsi" w:cstheme="minorHAnsi"/>
                <w:b/>
                <w:bCs/>
              </w:rPr>
              <w:t>Actions</w:t>
            </w:r>
          </w:p>
        </w:tc>
      </w:tr>
      <w:tr w:rsidR="00B05595" w:rsidRPr="00A96E82" w14:paraId="337FAA51" w14:textId="77777777" w:rsidTr="00DE5C78">
        <w:trPr>
          <w:trHeight w:val="397"/>
        </w:trPr>
        <w:tc>
          <w:tcPr>
            <w:tcW w:w="988" w:type="dxa"/>
          </w:tcPr>
          <w:p w14:paraId="7655EA02" w14:textId="77777777" w:rsidR="00B05595" w:rsidRPr="002B0C4B" w:rsidRDefault="00B05595" w:rsidP="00DD617F">
            <w:pPr>
              <w:spacing w:after="0" w:line="240" w:lineRule="auto"/>
              <w:rPr>
                <w:rFonts w:asciiTheme="minorHAnsi" w:hAnsiTheme="minorHAnsi" w:cstheme="minorHAnsi"/>
              </w:rPr>
            </w:pPr>
          </w:p>
        </w:tc>
        <w:tc>
          <w:tcPr>
            <w:tcW w:w="8363" w:type="dxa"/>
          </w:tcPr>
          <w:p w14:paraId="62D8BFBB" w14:textId="0822D354" w:rsidR="00A4379A" w:rsidRDefault="004816AA" w:rsidP="00D943AD">
            <w:pPr>
              <w:spacing w:after="160" w:line="259" w:lineRule="auto"/>
              <w:rPr>
                <w:rFonts w:asciiTheme="minorHAnsi" w:hAnsiTheme="minorHAnsi" w:cstheme="minorHAnsi"/>
              </w:rPr>
            </w:pPr>
            <w:r>
              <w:rPr>
                <w:rFonts w:asciiTheme="minorHAnsi" w:hAnsiTheme="minorHAnsi" w:cstheme="minorHAnsi"/>
              </w:rPr>
              <w:t xml:space="preserve">John </w:t>
            </w:r>
            <w:r w:rsidR="00FB5CE8">
              <w:rPr>
                <w:rFonts w:asciiTheme="minorHAnsi" w:hAnsiTheme="minorHAnsi" w:cstheme="minorHAnsi"/>
              </w:rPr>
              <w:t xml:space="preserve">S </w:t>
            </w:r>
            <w:r>
              <w:rPr>
                <w:rFonts w:asciiTheme="minorHAnsi" w:hAnsiTheme="minorHAnsi" w:cstheme="minorHAnsi"/>
              </w:rPr>
              <w:t>provide</w:t>
            </w:r>
            <w:r w:rsidR="00EA5BD6">
              <w:rPr>
                <w:rFonts w:asciiTheme="minorHAnsi" w:hAnsiTheme="minorHAnsi" w:cstheme="minorHAnsi"/>
              </w:rPr>
              <w:t>d</w:t>
            </w:r>
            <w:r>
              <w:rPr>
                <w:rFonts w:asciiTheme="minorHAnsi" w:hAnsiTheme="minorHAnsi" w:cstheme="minorHAnsi"/>
              </w:rPr>
              <w:t xml:space="preserve"> a</w:t>
            </w:r>
            <w:r w:rsidR="00A155CD">
              <w:rPr>
                <w:rFonts w:asciiTheme="minorHAnsi" w:hAnsiTheme="minorHAnsi" w:cstheme="minorHAnsi"/>
              </w:rPr>
              <w:t xml:space="preserve">n overview of progress to date, including noting that the scope of the work required has changed since the original three tenders were received.  </w:t>
            </w:r>
            <w:r w:rsidR="000F366F">
              <w:rPr>
                <w:rFonts w:asciiTheme="minorHAnsi" w:hAnsiTheme="minorHAnsi" w:cstheme="minorHAnsi"/>
              </w:rPr>
              <w:t xml:space="preserve">Given the </w:t>
            </w:r>
            <w:r w:rsidR="00057A38">
              <w:rPr>
                <w:rFonts w:asciiTheme="minorHAnsi" w:hAnsiTheme="minorHAnsi" w:cstheme="minorHAnsi"/>
              </w:rPr>
              <w:t xml:space="preserve">change </w:t>
            </w:r>
            <w:r w:rsidR="000F366F">
              <w:rPr>
                <w:rFonts w:asciiTheme="minorHAnsi" w:hAnsiTheme="minorHAnsi" w:cstheme="minorHAnsi"/>
              </w:rPr>
              <w:t xml:space="preserve">in scope, </w:t>
            </w:r>
            <w:r w:rsidR="003C5D82">
              <w:rPr>
                <w:rFonts w:asciiTheme="minorHAnsi" w:hAnsiTheme="minorHAnsi" w:cstheme="minorHAnsi"/>
              </w:rPr>
              <w:t>a Quantity Surveyor recommended by the Diocesan Office</w:t>
            </w:r>
            <w:r w:rsidR="00057A38">
              <w:rPr>
                <w:rFonts w:asciiTheme="minorHAnsi" w:hAnsiTheme="minorHAnsi" w:cstheme="minorHAnsi"/>
              </w:rPr>
              <w:t xml:space="preserve"> produced</w:t>
            </w:r>
            <w:r w:rsidR="003C5D82">
              <w:rPr>
                <w:rFonts w:asciiTheme="minorHAnsi" w:hAnsiTheme="minorHAnsi" w:cstheme="minorHAnsi"/>
              </w:rPr>
              <w:t xml:space="preserve"> </w:t>
            </w:r>
            <w:r w:rsidR="00F23B2F">
              <w:rPr>
                <w:rFonts w:asciiTheme="minorHAnsi" w:hAnsiTheme="minorHAnsi" w:cstheme="minorHAnsi"/>
              </w:rPr>
              <w:t xml:space="preserve">a statement of </w:t>
            </w:r>
            <w:r w:rsidR="00EA5BD6">
              <w:rPr>
                <w:rFonts w:asciiTheme="minorHAnsi" w:hAnsiTheme="minorHAnsi" w:cstheme="minorHAnsi"/>
              </w:rPr>
              <w:t>requirements</w:t>
            </w:r>
            <w:r w:rsidR="00B86A58">
              <w:rPr>
                <w:rFonts w:asciiTheme="minorHAnsi" w:hAnsiTheme="minorHAnsi" w:cstheme="minorHAnsi"/>
              </w:rPr>
              <w:t xml:space="preserve"> and</w:t>
            </w:r>
            <w:r w:rsidR="00EA5BD6">
              <w:rPr>
                <w:rFonts w:asciiTheme="minorHAnsi" w:hAnsiTheme="minorHAnsi" w:cstheme="minorHAnsi"/>
              </w:rPr>
              <w:t xml:space="preserve"> </w:t>
            </w:r>
            <w:r w:rsidR="00F23B2F">
              <w:rPr>
                <w:rFonts w:asciiTheme="minorHAnsi" w:hAnsiTheme="minorHAnsi" w:cstheme="minorHAnsi"/>
              </w:rPr>
              <w:t>s</w:t>
            </w:r>
            <w:r w:rsidR="00A72853">
              <w:rPr>
                <w:rFonts w:asciiTheme="minorHAnsi" w:hAnsiTheme="minorHAnsi" w:cstheme="minorHAnsi"/>
              </w:rPr>
              <w:t xml:space="preserve">ix contractors </w:t>
            </w:r>
            <w:r w:rsidR="004F1565">
              <w:rPr>
                <w:rFonts w:asciiTheme="minorHAnsi" w:hAnsiTheme="minorHAnsi" w:cstheme="minorHAnsi"/>
              </w:rPr>
              <w:t xml:space="preserve">were </w:t>
            </w:r>
            <w:r w:rsidR="00A72853">
              <w:rPr>
                <w:rFonts w:asciiTheme="minorHAnsi" w:hAnsiTheme="minorHAnsi" w:cstheme="minorHAnsi"/>
              </w:rPr>
              <w:t>invited to tender</w:t>
            </w:r>
            <w:r w:rsidR="00196DB9">
              <w:rPr>
                <w:rFonts w:asciiTheme="minorHAnsi" w:hAnsiTheme="minorHAnsi" w:cstheme="minorHAnsi"/>
              </w:rPr>
              <w:t>. Three tender returns were received</w:t>
            </w:r>
            <w:r w:rsidR="00824340">
              <w:rPr>
                <w:rFonts w:asciiTheme="minorHAnsi" w:hAnsiTheme="minorHAnsi" w:cstheme="minorHAnsi"/>
              </w:rPr>
              <w:t xml:space="preserve"> with a range of costs. Reviewing the tenders against the bill of works</w:t>
            </w:r>
            <w:r w:rsidR="003155A9">
              <w:rPr>
                <w:rFonts w:asciiTheme="minorHAnsi" w:hAnsiTheme="minorHAnsi" w:cstheme="minorHAnsi"/>
              </w:rPr>
              <w:t xml:space="preserve"> demonstrated </w:t>
            </w:r>
            <w:r w:rsidR="00E6457C">
              <w:rPr>
                <w:rFonts w:asciiTheme="minorHAnsi" w:hAnsiTheme="minorHAnsi" w:cstheme="minorHAnsi"/>
              </w:rPr>
              <w:t>considerable</w:t>
            </w:r>
            <w:r w:rsidR="003155A9">
              <w:rPr>
                <w:rFonts w:asciiTheme="minorHAnsi" w:hAnsiTheme="minorHAnsi" w:cstheme="minorHAnsi"/>
              </w:rPr>
              <w:t xml:space="preserve"> </w:t>
            </w:r>
            <w:r w:rsidR="00E6457C">
              <w:rPr>
                <w:rFonts w:asciiTheme="minorHAnsi" w:hAnsiTheme="minorHAnsi" w:cstheme="minorHAnsi"/>
              </w:rPr>
              <w:t xml:space="preserve">variation </w:t>
            </w:r>
            <w:r w:rsidR="008E33D8">
              <w:rPr>
                <w:rFonts w:asciiTheme="minorHAnsi" w:hAnsiTheme="minorHAnsi" w:cstheme="minorHAnsi"/>
              </w:rPr>
              <w:t>including with the design</w:t>
            </w:r>
            <w:r w:rsidR="003E2906">
              <w:rPr>
                <w:rFonts w:asciiTheme="minorHAnsi" w:hAnsiTheme="minorHAnsi" w:cstheme="minorHAnsi"/>
              </w:rPr>
              <w:t xml:space="preserve">, </w:t>
            </w:r>
            <w:r w:rsidR="007C1903">
              <w:rPr>
                <w:rFonts w:asciiTheme="minorHAnsi" w:hAnsiTheme="minorHAnsi" w:cstheme="minorHAnsi"/>
              </w:rPr>
              <w:t xml:space="preserve">the </w:t>
            </w:r>
            <w:r w:rsidR="003E2906">
              <w:rPr>
                <w:rFonts w:asciiTheme="minorHAnsi" w:hAnsiTheme="minorHAnsi" w:cstheme="minorHAnsi"/>
              </w:rPr>
              <w:t xml:space="preserve">proposed </w:t>
            </w:r>
            <w:r w:rsidR="004F1565">
              <w:rPr>
                <w:rFonts w:asciiTheme="minorHAnsi" w:hAnsiTheme="minorHAnsi" w:cstheme="minorHAnsi"/>
              </w:rPr>
              <w:t>process for undertaking the works</w:t>
            </w:r>
            <w:r w:rsidR="00AE600A">
              <w:rPr>
                <w:rFonts w:asciiTheme="minorHAnsi" w:hAnsiTheme="minorHAnsi" w:cstheme="minorHAnsi"/>
              </w:rPr>
              <w:t xml:space="preserve">, </w:t>
            </w:r>
            <w:r w:rsidR="00B04F4B">
              <w:rPr>
                <w:rFonts w:asciiTheme="minorHAnsi" w:hAnsiTheme="minorHAnsi" w:cstheme="minorHAnsi"/>
              </w:rPr>
              <w:t>and</w:t>
            </w:r>
            <w:r w:rsidR="00AE600A">
              <w:rPr>
                <w:rFonts w:asciiTheme="minorHAnsi" w:hAnsiTheme="minorHAnsi" w:cstheme="minorHAnsi"/>
              </w:rPr>
              <w:t xml:space="preserve"> suggested alternative solution</w:t>
            </w:r>
            <w:r w:rsidR="00FB4EBF">
              <w:rPr>
                <w:rFonts w:asciiTheme="minorHAnsi" w:hAnsiTheme="minorHAnsi" w:cstheme="minorHAnsi"/>
              </w:rPr>
              <w:t>s</w:t>
            </w:r>
            <w:r w:rsidR="00AE600A">
              <w:rPr>
                <w:rFonts w:asciiTheme="minorHAnsi" w:hAnsiTheme="minorHAnsi" w:cstheme="minorHAnsi"/>
              </w:rPr>
              <w:t>.</w:t>
            </w:r>
            <w:r w:rsidR="003155A9">
              <w:rPr>
                <w:rFonts w:asciiTheme="minorHAnsi" w:hAnsiTheme="minorHAnsi" w:cstheme="minorHAnsi"/>
              </w:rPr>
              <w:t xml:space="preserve"> </w:t>
            </w:r>
            <w:r w:rsidR="0011792C">
              <w:rPr>
                <w:rFonts w:asciiTheme="minorHAnsi" w:hAnsiTheme="minorHAnsi" w:cstheme="minorHAnsi"/>
              </w:rPr>
              <w:t xml:space="preserve">Given this variation, </w:t>
            </w:r>
            <w:r>
              <w:rPr>
                <w:rFonts w:asciiTheme="minorHAnsi" w:hAnsiTheme="minorHAnsi" w:cstheme="minorHAnsi"/>
              </w:rPr>
              <w:t>t</w:t>
            </w:r>
            <w:r w:rsidR="00B42EC5">
              <w:rPr>
                <w:rFonts w:asciiTheme="minorHAnsi" w:hAnsiTheme="minorHAnsi" w:cstheme="minorHAnsi"/>
              </w:rPr>
              <w:t xml:space="preserve">he works have been </w:t>
            </w:r>
            <w:r w:rsidR="00310DB3">
              <w:rPr>
                <w:rFonts w:asciiTheme="minorHAnsi" w:hAnsiTheme="minorHAnsi" w:cstheme="minorHAnsi"/>
              </w:rPr>
              <w:t>re</w:t>
            </w:r>
            <w:r w:rsidR="00B42EC5">
              <w:rPr>
                <w:rFonts w:asciiTheme="minorHAnsi" w:hAnsiTheme="minorHAnsi" w:cstheme="minorHAnsi"/>
              </w:rPr>
              <w:t xml:space="preserve">surveyed </w:t>
            </w:r>
            <w:r w:rsidR="003F3CF5">
              <w:rPr>
                <w:rFonts w:asciiTheme="minorHAnsi" w:hAnsiTheme="minorHAnsi" w:cstheme="minorHAnsi"/>
              </w:rPr>
              <w:t>and a comprehensive engineer</w:t>
            </w:r>
            <w:r w:rsidR="005443D4">
              <w:rPr>
                <w:rFonts w:asciiTheme="minorHAnsi" w:hAnsiTheme="minorHAnsi" w:cstheme="minorHAnsi"/>
              </w:rPr>
              <w:t>’</w:t>
            </w:r>
            <w:r w:rsidR="003F3CF5">
              <w:rPr>
                <w:rFonts w:asciiTheme="minorHAnsi" w:hAnsiTheme="minorHAnsi" w:cstheme="minorHAnsi"/>
              </w:rPr>
              <w:t xml:space="preserve">s report </w:t>
            </w:r>
            <w:r w:rsidR="00A6729F">
              <w:rPr>
                <w:rFonts w:asciiTheme="minorHAnsi" w:hAnsiTheme="minorHAnsi" w:cstheme="minorHAnsi"/>
              </w:rPr>
              <w:t xml:space="preserve">produced. A structural engineering company has now been appointed, </w:t>
            </w:r>
            <w:r w:rsidR="00B42EC5">
              <w:rPr>
                <w:rFonts w:asciiTheme="minorHAnsi" w:hAnsiTheme="minorHAnsi" w:cstheme="minorHAnsi"/>
              </w:rPr>
              <w:t xml:space="preserve">and a </w:t>
            </w:r>
            <w:r w:rsidR="00FB4EBF">
              <w:rPr>
                <w:rFonts w:asciiTheme="minorHAnsi" w:hAnsiTheme="minorHAnsi" w:cstheme="minorHAnsi"/>
              </w:rPr>
              <w:t xml:space="preserve">new </w:t>
            </w:r>
            <w:r w:rsidR="00B42EC5">
              <w:rPr>
                <w:rFonts w:asciiTheme="minorHAnsi" w:hAnsiTheme="minorHAnsi" w:cstheme="minorHAnsi"/>
              </w:rPr>
              <w:t>work specification will be produced</w:t>
            </w:r>
            <w:r w:rsidR="00A6729F">
              <w:rPr>
                <w:rFonts w:asciiTheme="minorHAnsi" w:hAnsiTheme="minorHAnsi" w:cstheme="minorHAnsi"/>
              </w:rPr>
              <w:t xml:space="preserve"> and underwritten</w:t>
            </w:r>
            <w:r w:rsidR="00B42EC5">
              <w:rPr>
                <w:rFonts w:asciiTheme="minorHAnsi" w:hAnsiTheme="minorHAnsi" w:cstheme="minorHAnsi"/>
              </w:rPr>
              <w:t>. This will be followed by a further tender process</w:t>
            </w:r>
            <w:r w:rsidR="004A72FB">
              <w:rPr>
                <w:rFonts w:asciiTheme="minorHAnsi" w:hAnsiTheme="minorHAnsi" w:cstheme="minorHAnsi"/>
              </w:rPr>
              <w:t xml:space="preserve">, inviting </w:t>
            </w:r>
            <w:r w:rsidR="00204A28">
              <w:rPr>
                <w:rFonts w:asciiTheme="minorHAnsi" w:hAnsiTheme="minorHAnsi" w:cstheme="minorHAnsi"/>
              </w:rPr>
              <w:t>six companies to tender</w:t>
            </w:r>
            <w:r w:rsidR="004A72FB">
              <w:rPr>
                <w:rFonts w:asciiTheme="minorHAnsi" w:hAnsiTheme="minorHAnsi" w:cstheme="minorHAnsi"/>
              </w:rPr>
              <w:t xml:space="preserve"> including contractors who had previously submitted</w:t>
            </w:r>
            <w:r w:rsidR="00573FEF">
              <w:rPr>
                <w:rFonts w:asciiTheme="minorHAnsi" w:hAnsiTheme="minorHAnsi" w:cstheme="minorHAnsi"/>
              </w:rPr>
              <w:t xml:space="preserve"> tenders. </w:t>
            </w:r>
          </w:p>
          <w:p w14:paraId="2B9A744C" w14:textId="3C0EDE29" w:rsidR="009129B0" w:rsidRDefault="009129B0" w:rsidP="00573FEF">
            <w:pPr>
              <w:spacing w:after="160" w:line="259" w:lineRule="auto"/>
              <w:rPr>
                <w:rFonts w:asciiTheme="minorHAnsi" w:hAnsiTheme="minorHAnsi" w:cstheme="minorHAnsi"/>
              </w:rPr>
            </w:pPr>
            <w:r>
              <w:rPr>
                <w:rFonts w:asciiTheme="minorHAnsi" w:hAnsiTheme="minorHAnsi" w:cstheme="minorHAnsi"/>
              </w:rPr>
              <w:t xml:space="preserve">Advice from the recently appointed structural engineering company is that no immediate remedial work is required to the retaining wall </w:t>
            </w:r>
            <w:r w:rsidR="00573FEF">
              <w:rPr>
                <w:rFonts w:asciiTheme="minorHAnsi" w:hAnsiTheme="minorHAnsi" w:cstheme="minorHAnsi"/>
              </w:rPr>
              <w:t xml:space="preserve">until repairs are </w:t>
            </w:r>
            <w:r w:rsidR="007C1903">
              <w:rPr>
                <w:rFonts w:asciiTheme="minorHAnsi" w:hAnsiTheme="minorHAnsi" w:cstheme="minorHAnsi"/>
              </w:rPr>
              <w:t>e</w:t>
            </w:r>
            <w:r w:rsidR="00573FEF">
              <w:rPr>
                <w:rFonts w:asciiTheme="minorHAnsi" w:hAnsiTheme="minorHAnsi" w:cstheme="minorHAnsi"/>
              </w:rPr>
              <w:t xml:space="preserve">ffected.  </w:t>
            </w:r>
            <w:r>
              <w:rPr>
                <w:rFonts w:asciiTheme="minorHAnsi" w:hAnsiTheme="minorHAnsi" w:cstheme="minorHAnsi"/>
              </w:rPr>
              <w:t xml:space="preserve"> </w:t>
            </w:r>
          </w:p>
          <w:p w14:paraId="03C34F97" w14:textId="77777777" w:rsidR="007C1903" w:rsidRDefault="00214342" w:rsidP="00374606">
            <w:pPr>
              <w:spacing w:after="160" w:line="259" w:lineRule="auto"/>
              <w:rPr>
                <w:rFonts w:asciiTheme="minorHAnsi" w:hAnsiTheme="minorHAnsi" w:cstheme="minorHAnsi"/>
              </w:rPr>
            </w:pPr>
            <w:r>
              <w:rPr>
                <w:rFonts w:asciiTheme="minorHAnsi" w:hAnsiTheme="minorHAnsi" w:cstheme="minorHAnsi"/>
              </w:rPr>
              <w:t>During a discussion about the complex</w:t>
            </w:r>
            <w:r w:rsidR="00544DC5">
              <w:rPr>
                <w:rFonts w:asciiTheme="minorHAnsi" w:hAnsiTheme="minorHAnsi" w:cstheme="minorHAnsi"/>
              </w:rPr>
              <w:t>ity and length of the</w:t>
            </w:r>
            <w:r>
              <w:rPr>
                <w:rFonts w:asciiTheme="minorHAnsi" w:hAnsiTheme="minorHAnsi" w:cstheme="minorHAnsi"/>
              </w:rPr>
              <w:t xml:space="preserve"> process, </w:t>
            </w:r>
            <w:r w:rsidR="00A4379A">
              <w:rPr>
                <w:rFonts w:asciiTheme="minorHAnsi" w:hAnsiTheme="minorHAnsi" w:cstheme="minorHAnsi"/>
              </w:rPr>
              <w:t>Pete</w:t>
            </w:r>
            <w:r w:rsidR="002C1D02">
              <w:rPr>
                <w:rFonts w:asciiTheme="minorHAnsi" w:hAnsiTheme="minorHAnsi" w:cstheme="minorHAnsi"/>
              </w:rPr>
              <w:t>r</w:t>
            </w:r>
            <w:r w:rsidR="00A4379A">
              <w:rPr>
                <w:rFonts w:asciiTheme="minorHAnsi" w:hAnsiTheme="minorHAnsi" w:cstheme="minorHAnsi"/>
              </w:rPr>
              <w:t xml:space="preserve"> highlighted that the revision to the process </w:t>
            </w:r>
            <w:r w:rsidR="00B344DC">
              <w:rPr>
                <w:rFonts w:asciiTheme="minorHAnsi" w:hAnsiTheme="minorHAnsi" w:cstheme="minorHAnsi"/>
              </w:rPr>
              <w:t>relates</w:t>
            </w:r>
            <w:r w:rsidR="00A4379A">
              <w:rPr>
                <w:rFonts w:asciiTheme="minorHAnsi" w:hAnsiTheme="minorHAnsi" w:cstheme="minorHAnsi"/>
              </w:rPr>
              <w:t xml:space="preserve"> to </w:t>
            </w:r>
            <w:r w:rsidR="00B344DC">
              <w:rPr>
                <w:rFonts w:asciiTheme="minorHAnsi" w:hAnsiTheme="minorHAnsi" w:cstheme="minorHAnsi"/>
              </w:rPr>
              <w:t>the revised scope and changes in requirements</w:t>
            </w:r>
            <w:r w:rsidR="00544DC5">
              <w:rPr>
                <w:rFonts w:asciiTheme="minorHAnsi" w:hAnsiTheme="minorHAnsi" w:cstheme="minorHAnsi"/>
              </w:rPr>
              <w:t>. He</w:t>
            </w:r>
            <w:r w:rsidR="008400B7">
              <w:rPr>
                <w:rFonts w:asciiTheme="minorHAnsi" w:hAnsiTheme="minorHAnsi" w:cstheme="minorHAnsi"/>
              </w:rPr>
              <w:t xml:space="preserve"> note</w:t>
            </w:r>
            <w:r w:rsidR="00E628D2">
              <w:rPr>
                <w:rFonts w:asciiTheme="minorHAnsi" w:hAnsiTheme="minorHAnsi" w:cstheme="minorHAnsi"/>
              </w:rPr>
              <w:t>d</w:t>
            </w:r>
            <w:r w:rsidR="008400B7">
              <w:rPr>
                <w:rFonts w:asciiTheme="minorHAnsi" w:hAnsiTheme="minorHAnsi" w:cstheme="minorHAnsi"/>
              </w:rPr>
              <w:t xml:space="preserve"> his appreciation to everyone who has supported the process to date. </w:t>
            </w:r>
          </w:p>
          <w:p w14:paraId="41A36F43" w14:textId="216D9394" w:rsidR="00C0637A" w:rsidRDefault="00374606" w:rsidP="00374606">
            <w:pPr>
              <w:spacing w:after="160" w:line="259" w:lineRule="auto"/>
              <w:rPr>
                <w:rFonts w:asciiTheme="minorHAnsi" w:hAnsiTheme="minorHAnsi" w:cstheme="minorHAnsi"/>
              </w:rPr>
            </w:pPr>
            <w:r>
              <w:rPr>
                <w:rFonts w:asciiTheme="minorHAnsi" w:hAnsiTheme="minorHAnsi" w:cstheme="minorHAnsi"/>
              </w:rPr>
              <w:t xml:space="preserve">John recommended a detailed report of this process should be produced </w:t>
            </w:r>
            <w:r w:rsidR="00544DC5" w:rsidRPr="00544DC5">
              <w:rPr>
                <w:rFonts w:asciiTheme="minorHAnsi" w:hAnsiTheme="minorHAnsi" w:cstheme="minorHAnsi"/>
              </w:rPr>
              <w:t>to ensure transparency and enable parishioners to understand the robust process followed and the rationale behind decisions made.</w:t>
            </w:r>
          </w:p>
          <w:p w14:paraId="382DD683" w14:textId="58588AEF" w:rsidR="00D73A31" w:rsidRPr="000671A9" w:rsidRDefault="00D73A31" w:rsidP="00D943AD">
            <w:pPr>
              <w:spacing w:after="160" w:line="259" w:lineRule="auto"/>
              <w:rPr>
                <w:rFonts w:asciiTheme="minorHAnsi" w:hAnsiTheme="minorHAnsi" w:cstheme="minorHAnsi"/>
                <w:b/>
                <w:bCs/>
              </w:rPr>
            </w:pPr>
            <w:r w:rsidRPr="000671A9">
              <w:rPr>
                <w:rFonts w:asciiTheme="minorHAnsi" w:hAnsiTheme="minorHAnsi" w:cstheme="minorHAnsi"/>
                <w:b/>
                <w:bCs/>
              </w:rPr>
              <w:t xml:space="preserve">Action: </w:t>
            </w:r>
            <w:r w:rsidR="002C1D02">
              <w:rPr>
                <w:rFonts w:asciiTheme="minorHAnsi" w:hAnsiTheme="minorHAnsi" w:cstheme="minorHAnsi"/>
                <w:b/>
                <w:bCs/>
              </w:rPr>
              <w:t xml:space="preserve"> John will draft a detailed report of the process to repair the boundary walls.</w:t>
            </w:r>
          </w:p>
          <w:p w14:paraId="5676E55E" w14:textId="0C3BF8DE" w:rsidR="00961526" w:rsidRDefault="006D5AC4" w:rsidP="00163BF8">
            <w:pPr>
              <w:spacing w:after="160" w:line="259" w:lineRule="auto"/>
              <w:rPr>
                <w:rFonts w:asciiTheme="minorHAnsi" w:hAnsiTheme="minorHAnsi" w:cstheme="minorHAnsi"/>
              </w:rPr>
            </w:pPr>
            <w:r w:rsidRPr="00163BF8">
              <w:rPr>
                <w:rFonts w:asciiTheme="minorHAnsi" w:hAnsiTheme="minorHAnsi" w:cstheme="minorHAnsi"/>
              </w:rPr>
              <w:t xml:space="preserve">Siobhan suggested the need for clarification </w:t>
            </w:r>
            <w:r w:rsidR="00392F76" w:rsidRPr="00163BF8">
              <w:rPr>
                <w:rFonts w:asciiTheme="minorHAnsi" w:hAnsiTheme="minorHAnsi" w:cstheme="minorHAnsi"/>
              </w:rPr>
              <w:t>of ownership of the boundary wall a</w:t>
            </w:r>
            <w:r w:rsidR="00233B79" w:rsidRPr="00163BF8">
              <w:rPr>
                <w:rFonts w:asciiTheme="minorHAnsi" w:hAnsiTheme="minorHAnsi" w:cstheme="minorHAnsi"/>
              </w:rPr>
              <w:t xml:space="preserve">s this </w:t>
            </w:r>
            <w:r w:rsidR="00C07AFB" w:rsidRPr="00163BF8">
              <w:rPr>
                <w:rFonts w:asciiTheme="minorHAnsi" w:hAnsiTheme="minorHAnsi" w:cstheme="minorHAnsi"/>
              </w:rPr>
              <w:t xml:space="preserve">will influence </w:t>
            </w:r>
            <w:r w:rsidR="00233B79" w:rsidRPr="00163BF8">
              <w:rPr>
                <w:rFonts w:asciiTheme="minorHAnsi" w:hAnsiTheme="minorHAnsi" w:cstheme="minorHAnsi"/>
              </w:rPr>
              <w:t xml:space="preserve">whether </w:t>
            </w:r>
            <w:r w:rsidR="00980C3D" w:rsidRPr="00163BF8">
              <w:rPr>
                <w:rFonts w:asciiTheme="minorHAnsi" w:hAnsiTheme="minorHAnsi" w:cstheme="minorHAnsi"/>
              </w:rPr>
              <w:t>responsibility</w:t>
            </w:r>
            <w:r w:rsidR="00233B79" w:rsidRPr="00163BF8">
              <w:rPr>
                <w:rFonts w:asciiTheme="minorHAnsi" w:hAnsiTheme="minorHAnsi" w:cstheme="minorHAnsi"/>
              </w:rPr>
              <w:t xml:space="preserve"> for repairs is shared or rests sole</w:t>
            </w:r>
            <w:r w:rsidR="00980C3D" w:rsidRPr="00163BF8">
              <w:rPr>
                <w:rFonts w:asciiTheme="minorHAnsi" w:hAnsiTheme="minorHAnsi" w:cstheme="minorHAnsi"/>
              </w:rPr>
              <w:t>l</w:t>
            </w:r>
            <w:r w:rsidR="00233B79" w:rsidRPr="00163BF8">
              <w:rPr>
                <w:rFonts w:asciiTheme="minorHAnsi" w:hAnsiTheme="minorHAnsi" w:cstheme="minorHAnsi"/>
              </w:rPr>
              <w:t xml:space="preserve">y with St Joseph’s. Given the </w:t>
            </w:r>
            <w:r w:rsidR="00980C3D" w:rsidRPr="00163BF8">
              <w:rPr>
                <w:rFonts w:asciiTheme="minorHAnsi" w:hAnsiTheme="minorHAnsi" w:cstheme="minorHAnsi"/>
              </w:rPr>
              <w:t xml:space="preserve">current financial strain on the Parish, </w:t>
            </w:r>
            <w:r w:rsidR="00392F76" w:rsidRPr="00163BF8">
              <w:rPr>
                <w:rFonts w:asciiTheme="minorHAnsi" w:hAnsiTheme="minorHAnsi" w:cstheme="minorHAnsi"/>
              </w:rPr>
              <w:t>Eleanor suggested a legal opinion should be sought</w:t>
            </w:r>
            <w:r w:rsidR="00163BF8" w:rsidRPr="00163BF8">
              <w:rPr>
                <w:rFonts w:asciiTheme="minorHAnsi" w:hAnsiTheme="minorHAnsi" w:cstheme="minorHAnsi"/>
              </w:rPr>
              <w:t xml:space="preserve"> (</w:t>
            </w:r>
            <w:r w:rsidR="00163BF8">
              <w:rPr>
                <w:rFonts w:asciiTheme="minorHAnsi" w:hAnsiTheme="minorHAnsi" w:cstheme="minorHAnsi"/>
              </w:rPr>
              <w:t>s</w:t>
            </w:r>
            <w:r w:rsidR="00163BF8" w:rsidRPr="00163BF8">
              <w:rPr>
                <w:rFonts w:asciiTheme="minorHAnsi" w:hAnsiTheme="minorHAnsi" w:cstheme="minorHAnsi"/>
              </w:rPr>
              <w:t>ee post meeting note a</w:t>
            </w:r>
            <w:r w:rsidR="00163BF8">
              <w:rPr>
                <w:rFonts w:asciiTheme="minorHAnsi" w:hAnsiTheme="minorHAnsi" w:cstheme="minorHAnsi"/>
              </w:rPr>
              <w:t>)</w:t>
            </w:r>
            <w:r w:rsidR="00163BF8" w:rsidRPr="00163BF8">
              <w:rPr>
                <w:rFonts w:asciiTheme="minorHAnsi" w:hAnsiTheme="minorHAnsi" w:cstheme="minorHAnsi"/>
              </w:rPr>
              <w:t>.</w:t>
            </w:r>
          </w:p>
          <w:p w14:paraId="1E45C8F5" w14:textId="7BEC73F0" w:rsidR="00961526" w:rsidRDefault="00961526" w:rsidP="00961526">
            <w:pPr>
              <w:spacing w:after="160" w:line="259" w:lineRule="auto"/>
              <w:rPr>
                <w:rFonts w:asciiTheme="minorHAnsi" w:hAnsiTheme="minorHAnsi" w:cstheme="minorHAnsi"/>
                <w:b/>
                <w:bCs/>
              </w:rPr>
            </w:pPr>
            <w:r w:rsidRPr="00656E1B">
              <w:rPr>
                <w:rFonts w:asciiTheme="minorHAnsi" w:hAnsiTheme="minorHAnsi" w:cstheme="minorHAnsi"/>
                <w:b/>
                <w:bCs/>
              </w:rPr>
              <w:lastRenderedPageBreak/>
              <w:t xml:space="preserve">Action: Peter will raise </w:t>
            </w:r>
            <w:r w:rsidR="00656E1B">
              <w:rPr>
                <w:rFonts w:asciiTheme="minorHAnsi" w:hAnsiTheme="minorHAnsi" w:cstheme="minorHAnsi"/>
                <w:b/>
                <w:bCs/>
              </w:rPr>
              <w:t>clarification of own</w:t>
            </w:r>
            <w:r w:rsidR="00793ADC">
              <w:rPr>
                <w:rFonts w:asciiTheme="minorHAnsi" w:hAnsiTheme="minorHAnsi" w:cstheme="minorHAnsi"/>
                <w:b/>
                <w:bCs/>
              </w:rPr>
              <w:t xml:space="preserve">ership of wall and </w:t>
            </w:r>
            <w:r w:rsidR="003518F0">
              <w:rPr>
                <w:rFonts w:asciiTheme="minorHAnsi" w:hAnsiTheme="minorHAnsi" w:cstheme="minorHAnsi"/>
                <w:b/>
                <w:bCs/>
              </w:rPr>
              <w:t xml:space="preserve">request that Fr Stephen seeks </w:t>
            </w:r>
            <w:proofErr w:type="spellStart"/>
            <w:r w:rsidR="003518F0">
              <w:rPr>
                <w:rFonts w:asciiTheme="minorHAnsi" w:hAnsiTheme="minorHAnsi" w:cstheme="minorHAnsi"/>
                <w:b/>
                <w:bCs/>
              </w:rPr>
              <w:t>legal council</w:t>
            </w:r>
            <w:proofErr w:type="spellEnd"/>
            <w:r w:rsidR="003518F0">
              <w:rPr>
                <w:rFonts w:asciiTheme="minorHAnsi" w:hAnsiTheme="minorHAnsi" w:cstheme="minorHAnsi"/>
                <w:b/>
                <w:bCs/>
              </w:rPr>
              <w:t xml:space="preserve">. </w:t>
            </w:r>
          </w:p>
          <w:p w14:paraId="531884A1" w14:textId="2834F5DE" w:rsidR="00961526" w:rsidRDefault="002C1D02" w:rsidP="00961526">
            <w:pPr>
              <w:spacing w:after="160" w:line="259" w:lineRule="auto"/>
              <w:rPr>
                <w:rFonts w:asciiTheme="minorHAnsi" w:hAnsiTheme="minorHAnsi" w:cstheme="minorHAnsi"/>
              </w:rPr>
            </w:pPr>
            <w:r>
              <w:rPr>
                <w:rFonts w:asciiTheme="minorHAnsi" w:hAnsiTheme="minorHAnsi" w:cstheme="minorHAnsi"/>
              </w:rPr>
              <w:t xml:space="preserve">The importance of informing neighbours of intended works was agreed, however given the uncertainty about the scope of work, this will be deferred until any uncertainties are clarified. </w:t>
            </w:r>
          </w:p>
          <w:p w14:paraId="58FF4650" w14:textId="595ED14D" w:rsidR="002C1D02" w:rsidRPr="00793ADC" w:rsidRDefault="004252A8" w:rsidP="00D943AD">
            <w:pPr>
              <w:spacing w:after="160" w:line="259" w:lineRule="auto"/>
              <w:rPr>
                <w:rFonts w:asciiTheme="minorHAnsi" w:hAnsiTheme="minorHAnsi" w:cstheme="minorHAnsi"/>
                <w:b/>
                <w:bCs/>
              </w:rPr>
            </w:pPr>
            <w:r w:rsidRPr="00793ADC">
              <w:rPr>
                <w:rFonts w:asciiTheme="minorHAnsi" w:hAnsiTheme="minorHAnsi" w:cstheme="minorHAnsi"/>
                <w:b/>
                <w:bCs/>
              </w:rPr>
              <w:t xml:space="preserve">Action: </w:t>
            </w:r>
            <w:r w:rsidR="002C1D02" w:rsidRPr="002C1D02">
              <w:rPr>
                <w:b/>
                <w:bCs/>
              </w:rPr>
              <w:t>draft a letter for Canon Stephen's review which, at the appropriate time, informs the neighbours about the plan of repairs on the boundary wall.</w:t>
            </w:r>
            <w:r w:rsidR="002C1D02">
              <w:t xml:space="preserve"> </w:t>
            </w:r>
          </w:p>
        </w:tc>
        <w:tc>
          <w:tcPr>
            <w:tcW w:w="1134" w:type="dxa"/>
          </w:tcPr>
          <w:p w14:paraId="2A9573DD" w14:textId="77777777" w:rsidR="00F5499F" w:rsidRDefault="00F5499F" w:rsidP="00C86105">
            <w:pPr>
              <w:spacing w:after="0" w:line="240" w:lineRule="auto"/>
              <w:rPr>
                <w:rFonts w:asciiTheme="minorHAnsi" w:hAnsiTheme="minorHAnsi" w:cstheme="minorHAnsi"/>
                <w:b/>
                <w:bCs/>
              </w:rPr>
            </w:pPr>
          </w:p>
          <w:p w14:paraId="5E1B3415" w14:textId="7BB5D1B0" w:rsidR="00526F42" w:rsidRDefault="00526F42" w:rsidP="00C86105">
            <w:pPr>
              <w:spacing w:after="0" w:line="240" w:lineRule="auto"/>
              <w:rPr>
                <w:rFonts w:asciiTheme="minorHAnsi" w:hAnsiTheme="minorHAnsi" w:cstheme="minorHAnsi"/>
                <w:b/>
                <w:bCs/>
              </w:rPr>
            </w:pPr>
          </w:p>
          <w:p w14:paraId="093A5A68" w14:textId="1EAAF8DD" w:rsidR="00793ADC" w:rsidRDefault="00793ADC" w:rsidP="00C86105">
            <w:pPr>
              <w:spacing w:after="0" w:line="240" w:lineRule="auto"/>
              <w:rPr>
                <w:rFonts w:asciiTheme="minorHAnsi" w:hAnsiTheme="minorHAnsi" w:cstheme="minorHAnsi"/>
                <w:b/>
                <w:bCs/>
              </w:rPr>
            </w:pPr>
          </w:p>
          <w:p w14:paraId="2019E8CA" w14:textId="1D045132" w:rsidR="00793ADC" w:rsidRDefault="00793ADC" w:rsidP="00C86105">
            <w:pPr>
              <w:spacing w:after="0" w:line="240" w:lineRule="auto"/>
              <w:rPr>
                <w:rFonts w:asciiTheme="minorHAnsi" w:hAnsiTheme="minorHAnsi" w:cstheme="minorHAnsi"/>
                <w:b/>
                <w:bCs/>
              </w:rPr>
            </w:pPr>
          </w:p>
          <w:p w14:paraId="49ABAD67" w14:textId="5A2811C6" w:rsidR="00793ADC" w:rsidRDefault="00793ADC" w:rsidP="00C86105">
            <w:pPr>
              <w:spacing w:after="0" w:line="240" w:lineRule="auto"/>
              <w:rPr>
                <w:rFonts w:asciiTheme="minorHAnsi" w:hAnsiTheme="minorHAnsi" w:cstheme="minorHAnsi"/>
                <w:b/>
                <w:bCs/>
              </w:rPr>
            </w:pPr>
          </w:p>
          <w:p w14:paraId="4E3EAC19" w14:textId="555D2CBF" w:rsidR="00793ADC" w:rsidRDefault="00793ADC" w:rsidP="00C86105">
            <w:pPr>
              <w:spacing w:after="0" w:line="240" w:lineRule="auto"/>
              <w:rPr>
                <w:rFonts w:asciiTheme="minorHAnsi" w:hAnsiTheme="minorHAnsi" w:cstheme="minorHAnsi"/>
                <w:b/>
                <w:bCs/>
              </w:rPr>
            </w:pPr>
          </w:p>
          <w:p w14:paraId="728A8A47" w14:textId="47E7BF67" w:rsidR="00793ADC" w:rsidRDefault="00793ADC" w:rsidP="00C86105">
            <w:pPr>
              <w:spacing w:after="0" w:line="240" w:lineRule="auto"/>
              <w:rPr>
                <w:rFonts w:asciiTheme="minorHAnsi" w:hAnsiTheme="minorHAnsi" w:cstheme="minorHAnsi"/>
                <w:b/>
                <w:bCs/>
              </w:rPr>
            </w:pPr>
          </w:p>
          <w:p w14:paraId="20A6A4C4" w14:textId="340BBE95" w:rsidR="00793ADC" w:rsidRDefault="00793ADC" w:rsidP="00C86105">
            <w:pPr>
              <w:spacing w:after="0" w:line="240" w:lineRule="auto"/>
              <w:rPr>
                <w:rFonts w:asciiTheme="minorHAnsi" w:hAnsiTheme="minorHAnsi" w:cstheme="minorHAnsi"/>
                <w:b/>
                <w:bCs/>
              </w:rPr>
            </w:pPr>
          </w:p>
          <w:p w14:paraId="419B29A1" w14:textId="7898D49C" w:rsidR="00793ADC" w:rsidRDefault="00793ADC" w:rsidP="00C86105">
            <w:pPr>
              <w:spacing w:after="0" w:line="240" w:lineRule="auto"/>
              <w:rPr>
                <w:rFonts w:asciiTheme="minorHAnsi" w:hAnsiTheme="minorHAnsi" w:cstheme="minorHAnsi"/>
                <w:b/>
                <w:bCs/>
              </w:rPr>
            </w:pPr>
          </w:p>
          <w:p w14:paraId="1A215DAF" w14:textId="0D13C38A" w:rsidR="00793ADC" w:rsidRDefault="00793ADC" w:rsidP="00C86105">
            <w:pPr>
              <w:spacing w:after="0" w:line="240" w:lineRule="auto"/>
              <w:rPr>
                <w:rFonts w:asciiTheme="minorHAnsi" w:hAnsiTheme="minorHAnsi" w:cstheme="minorHAnsi"/>
                <w:b/>
                <w:bCs/>
              </w:rPr>
            </w:pPr>
          </w:p>
          <w:p w14:paraId="4A414B1E" w14:textId="45EB8A66" w:rsidR="00793ADC" w:rsidRDefault="00793ADC" w:rsidP="00C86105">
            <w:pPr>
              <w:spacing w:after="0" w:line="240" w:lineRule="auto"/>
              <w:rPr>
                <w:rFonts w:asciiTheme="minorHAnsi" w:hAnsiTheme="minorHAnsi" w:cstheme="minorHAnsi"/>
                <w:b/>
                <w:bCs/>
              </w:rPr>
            </w:pPr>
          </w:p>
          <w:p w14:paraId="78295659" w14:textId="64E298BA" w:rsidR="00793ADC" w:rsidRDefault="00793ADC" w:rsidP="00C86105">
            <w:pPr>
              <w:spacing w:after="0" w:line="240" w:lineRule="auto"/>
              <w:rPr>
                <w:rFonts w:asciiTheme="minorHAnsi" w:hAnsiTheme="minorHAnsi" w:cstheme="minorHAnsi"/>
                <w:b/>
                <w:bCs/>
              </w:rPr>
            </w:pPr>
          </w:p>
          <w:p w14:paraId="640A1646" w14:textId="72055B2F" w:rsidR="00793ADC" w:rsidRDefault="00793ADC" w:rsidP="00C86105">
            <w:pPr>
              <w:spacing w:after="0" w:line="240" w:lineRule="auto"/>
              <w:rPr>
                <w:rFonts w:asciiTheme="minorHAnsi" w:hAnsiTheme="minorHAnsi" w:cstheme="minorHAnsi"/>
                <w:b/>
                <w:bCs/>
              </w:rPr>
            </w:pPr>
          </w:p>
          <w:p w14:paraId="52881F85" w14:textId="4B2E1E7D" w:rsidR="00793ADC" w:rsidRDefault="00793ADC" w:rsidP="00C86105">
            <w:pPr>
              <w:spacing w:after="0" w:line="240" w:lineRule="auto"/>
              <w:rPr>
                <w:rFonts w:asciiTheme="minorHAnsi" w:hAnsiTheme="minorHAnsi" w:cstheme="minorHAnsi"/>
                <w:b/>
                <w:bCs/>
              </w:rPr>
            </w:pPr>
          </w:p>
          <w:p w14:paraId="43546DD6" w14:textId="19068F13" w:rsidR="00793ADC" w:rsidRDefault="00793ADC" w:rsidP="00C86105">
            <w:pPr>
              <w:spacing w:after="0" w:line="240" w:lineRule="auto"/>
              <w:rPr>
                <w:rFonts w:asciiTheme="minorHAnsi" w:hAnsiTheme="minorHAnsi" w:cstheme="minorHAnsi"/>
                <w:b/>
                <w:bCs/>
              </w:rPr>
            </w:pPr>
          </w:p>
          <w:p w14:paraId="2BAB87B2" w14:textId="6E818F8D" w:rsidR="00793ADC" w:rsidRDefault="00793ADC" w:rsidP="00C86105">
            <w:pPr>
              <w:spacing w:after="0" w:line="240" w:lineRule="auto"/>
              <w:rPr>
                <w:rFonts w:asciiTheme="minorHAnsi" w:hAnsiTheme="minorHAnsi" w:cstheme="minorHAnsi"/>
                <w:b/>
                <w:bCs/>
              </w:rPr>
            </w:pPr>
          </w:p>
          <w:p w14:paraId="7B6D16E5" w14:textId="23144701" w:rsidR="00793ADC" w:rsidRDefault="00793ADC" w:rsidP="00C86105">
            <w:pPr>
              <w:spacing w:after="0" w:line="240" w:lineRule="auto"/>
              <w:rPr>
                <w:rFonts w:asciiTheme="minorHAnsi" w:hAnsiTheme="minorHAnsi" w:cstheme="minorHAnsi"/>
                <w:b/>
                <w:bCs/>
              </w:rPr>
            </w:pPr>
          </w:p>
          <w:p w14:paraId="5BF4B5EC" w14:textId="55F4004A" w:rsidR="00793ADC" w:rsidRDefault="00793ADC" w:rsidP="00C86105">
            <w:pPr>
              <w:spacing w:after="0" w:line="240" w:lineRule="auto"/>
              <w:rPr>
                <w:rFonts w:asciiTheme="minorHAnsi" w:hAnsiTheme="minorHAnsi" w:cstheme="minorHAnsi"/>
                <w:b/>
                <w:bCs/>
              </w:rPr>
            </w:pPr>
          </w:p>
          <w:p w14:paraId="0CBC03C2" w14:textId="23E8DA08" w:rsidR="00793ADC" w:rsidRDefault="00793ADC" w:rsidP="00C86105">
            <w:pPr>
              <w:spacing w:after="0" w:line="240" w:lineRule="auto"/>
              <w:rPr>
                <w:rFonts w:asciiTheme="minorHAnsi" w:hAnsiTheme="minorHAnsi" w:cstheme="minorHAnsi"/>
                <w:b/>
                <w:bCs/>
              </w:rPr>
            </w:pPr>
          </w:p>
          <w:p w14:paraId="3701335B" w14:textId="441C0AB7" w:rsidR="00793ADC" w:rsidRDefault="00793ADC" w:rsidP="00C86105">
            <w:pPr>
              <w:spacing w:after="0" w:line="240" w:lineRule="auto"/>
              <w:rPr>
                <w:rFonts w:asciiTheme="minorHAnsi" w:hAnsiTheme="minorHAnsi" w:cstheme="minorHAnsi"/>
                <w:b/>
                <w:bCs/>
              </w:rPr>
            </w:pPr>
          </w:p>
          <w:p w14:paraId="02D3F476" w14:textId="18560E83" w:rsidR="00793ADC" w:rsidRDefault="00793ADC" w:rsidP="00C86105">
            <w:pPr>
              <w:spacing w:after="0" w:line="240" w:lineRule="auto"/>
              <w:rPr>
                <w:rFonts w:asciiTheme="minorHAnsi" w:hAnsiTheme="minorHAnsi" w:cstheme="minorHAnsi"/>
                <w:b/>
                <w:bCs/>
              </w:rPr>
            </w:pPr>
          </w:p>
          <w:p w14:paraId="3877818C" w14:textId="5BB1AD0D" w:rsidR="00793ADC" w:rsidRDefault="00793ADC" w:rsidP="00C86105">
            <w:pPr>
              <w:spacing w:after="0" w:line="240" w:lineRule="auto"/>
              <w:rPr>
                <w:rFonts w:asciiTheme="minorHAnsi" w:hAnsiTheme="minorHAnsi" w:cstheme="minorHAnsi"/>
                <w:b/>
                <w:bCs/>
              </w:rPr>
            </w:pPr>
          </w:p>
          <w:p w14:paraId="4A48B9B8" w14:textId="63099432" w:rsidR="00793ADC" w:rsidRDefault="00793ADC" w:rsidP="00C86105">
            <w:pPr>
              <w:spacing w:after="0" w:line="240" w:lineRule="auto"/>
              <w:rPr>
                <w:rFonts w:asciiTheme="minorHAnsi" w:hAnsiTheme="minorHAnsi" w:cstheme="minorHAnsi"/>
                <w:b/>
                <w:bCs/>
              </w:rPr>
            </w:pPr>
          </w:p>
          <w:p w14:paraId="01871F87" w14:textId="37D13DF5" w:rsidR="00793ADC" w:rsidRDefault="00793ADC" w:rsidP="00C86105">
            <w:pPr>
              <w:spacing w:after="0" w:line="240" w:lineRule="auto"/>
              <w:rPr>
                <w:rFonts w:asciiTheme="minorHAnsi" w:hAnsiTheme="minorHAnsi" w:cstheme="minorHAnsi"/>
                <w:b/>
                <w:bCs/>
              </w:rPr>
            </w:pPr>
          </w:p>
          <w:p w14:paraId="7142B785" w14:textId="57D6DC9F" w:rsidR="00793ADC" w:rsidRDefault="000671A9" w:rsidP="00C86105">
            <w:pPr>
              <w:spacing w:after="0" w:line="240" w:lineRule="auto"/>
              <w:rPr>
                <w:rFonts w:asciiTheme="minorHAnsi" w:hAnsiTheme="minorHAnsi" w:cstheme="minorHAnsi"/>
                <w:b/>
                <w:bCs/>
              </w:rPr>
            </w:pPr>
            <w:r>
              <w:rPr>
                <w:rFonts w:asciiTheme="minorHAnsi" w:hAnsiTheme="minorHAnsi" w:cstheme="minorHAnsi"/>
                <w:b/>
                <w:bCs/>
              </w:rPr>
              <w:t>JS</w:t>
            </w:r>
          </w:p>
          <w:p w14:paraId="0DC5E913" w14:textId="7C8B2FCD" w:rsidR="00793ADC" w:rsidRDefault="00793ADC" w:rsidP="00C86105">
            <w:pPr>
              <w:spacing w:after="0" w:line="240" w:lineRule="auto"/>
              <w:rPr>
                <w:rFonts w:asciiTheme="minorHAnsi" w:hAnsiTheme="minorHAnsi" w:cstheme="minorHAnsi"/>
                <w:b/>
                <w:bCs/>
              </w:rPr>
            </w:pPr>
          </w:p>
          <w:p w14:paraId="02B5CAA1" w14:textId="132B3F68" w:rsidR="00793ADC" w:rsidRDefault="00793ADC" w:rsidP="00C86105">
            <w:pPr>
              <w:spacing w:after="0" w:line="240" w:lineRule="auto"/>
              <w:rPr>
                <w:rFonts w:asciiTheme="minorHAnsi" w:hAnsiTheme="minorHAnsi" w:cstheme="minorHAnsi"/>
                <w:b/>
                <w:bCs/>
              </w:rPr>
            </w:pPr>
          </w:p>
          <w:p w14:paraId="7D2C461B" w14:textId="268A7C09" w:rsidR="00793ADC" w:rsidRDefault="00793ADC" w:rsidP="00C86105">
            <w:pPr>
              <w:spacing w:after="0" w:line="240" w:lineRule="auto"/>
              <w:rPr>
                <w:rFonts w:asciiTheme="minorHAnsi" w:hAnsiTheme="minorHAnsi" w:cstheme="minorHAnsi"/>
                <w:b/>
                <w:bCs/>
              </w:rPr>
            </w:pPr>
          </w:p>
          <w:p w14:paraId="29C5336C" w14:textId="0D527B06" w:rsidR="00793ADC" w:rsidRDefault="00793ADC" w:rsidP="00C86105">
            <w:pPr>
              <w:spacing w:after="0" w:line="240" w:lineRule="auto"/>
              <w:rPr>
                <w:rFonts w:asciiTheme="minorHAnsi" w:hAnsiTheme="minorHAnsi" w:cstheme="minorHAnsi"/>
                <w:b/>
                <w:bCs/>
              </w:rPr>
            </w:pPr>
          </w:p>
          <w:p w14:paraId="30463EEB" w14:textId="11E87785" w:rsidR="00793ADC" w:rsidRDefault="00793ADC" w:rsidP="00C86105">
            <w:pPr>
              <w:spacing w:after="0" w:line="240" w:lineRule="auto"/>
              <w:rPr>
                <w:rFonts w:asciiTheme="minorHAnsi" w:hAnsiTheme="minorHAnsi" w:cstheme="minorHAnsi"/>
                <w:b/>
                <w:bCs/>
              </w:rPr>
            </w:pPr>
          </w:p>
          <w:p w14:paraId="1E3DDAFF" w14:textId="46072C86" w:rsidR="00793ADC" w:rsidRDefault="00793ADC" w:rsidP="00C86105">
            <w:pPr>
              <w:spacing w:after="0" w:line="240" w:lineRule="auto"/>
              <w:rPr>
                <w:rFonts w:asciiTheme="minorHAnsi" w:hAnsiTheme="minorHAnsi" w:cstheme="minorHAnsi"/>
                <w:b/>
                <w:bCs/>
              </w:rPr>
            </w:pPr>
          </w:p>
          <w:p w14:paraId="55A0E723" w14:textId="3EF8C841" w:rsidR="00793ADC" w:rsidRDefault="00793ADC" w:rsidP="00C86105">
            <w:pPr>
              <w:spacing w:after="0" w:line="240" w:lineRule="auto"/>
              <w:rPr>
                <w:rFonts w:asciiTheme="minorHAnsi" w:hAnsiTheme="minorHAnsi" w:cstheme="minorHAnsi"/>
                <w:b/>
                <w:bCs/>
              </w:rPr>
            </w:pPr>
            <w:proofErr w:type="spellStart"/>
            <w:r>
              <w:rPr>
                <w:rFonts w:asciiTheme="minorHAnsi" w:hAnsiTheme="minorHAnsi" w:cstheme="minorHAnsi"/>
                <w:b/>
                <w:bCs/>
              </w:rPr>
              <w:lastRenderedPageBreak/>
              <w:t>PMcM</w:t>
            </w:r>
            <w:proofErr w:type="spellEnd"/>
          </w:p>
          <w:p w14:paraId="69274E49" w14:textId="23F33D35" w:rsidR="00793ADC" w:rsidRDefault="00793ADC" w:rsidP="00C86105">
            <w:pPr>
              <w:spacing w:after="0" w:line="240" w:lineRule="auto"/>
              <w:rPr>
                <w:rFonts w:asciiTheme="minorHAnsi" w:hAnsiTheme="minorHAnsi" w:cstheme="minorHAnsi"/>
                <w:b/>
                <w:bCs/>
              </w:rPr>
            </w:pPr>
          </w:p>
          <w:p w14:paraId="457FE94E" w14:textId="57262103" w:rsidR="00793ADC" w:rsidRDefault="00793ADC" w:rsidP="00C86105">
            <w:pPr>
              <w:spacing w:after="0" w:line="240" w:lineRule="auto"/>
              <w:rPr>
                <w:rFonts w:asciiTheme="minorHAnsi" w:hAnsiTheme="minorHAnsi" w:cstheme="minorHAnsi"/>
                <w:b/>
                <w:bCs/>
              </w:rPr>
            </w:pPr>
          </w:p>
          <w:p w14:paraId="6CCD5B76" w14:textId="1D3AA2DF" w:rsidR="00793ADC" w:rsidRDefault="00793ADC" w:rsidP="00C86105">
            <w:pPr>
              <w:spacing w:after="0" w:line="240" w:lineRule="auto"/>
              <w:rPr>
                <w:rFonts w:asciiTheme="minorHAnsi" w:hAnsiTheme="minorHAnsi" w:cstheme="minorHAnsi"/>
                <w:b/>
                <w:bCs/>
              </w:rPr>
            </w:pPr>
          </w:p>
          <w:p w14:paraId="6D871927" w14:textId="72DCECB1" w:rsidR="00793ADC" w:rsidRDefault="00793ADC" w:rsidP="00C86105">
            <w:pPr>
              <w:spacing w:after="0" w:line="240" w:lineRule="auto"/>
              <w:rPr>
                <w:rFonts w:asciiTheme="minorHAnsi" w:hAnsiTheme="minorHAnsi" w:cstheme="minorHAnsi"/>
                <w:b/>
                <w:bCs/>
              </w:rPr>
            </w:pPr>
          </w:p>
          <w:p w14:paraId="47348251" w14:textId="77777777" w:rsidR="002C1D02" w:rsidRDefault="002C1D02" w:rsidP="00C86105">
            <w:pPr>
              <w:spacing w:after="0" w:line="240" w:lineRule="auto"/>
              <w:rPr>
                <w:rFonts w:asciiTheme="minorHAnsi" w:hAnsiTheme="minorHAnsi" w:cstheme="minorHAnsi"/>
                <w:b/>
                <w:bCs/>
              </w:rPr>
            </w:pPr>
          </w:p>
          <w:p w14:paraId="49B494D7" w14:textId="77777777" w:rsidR="007C1903" w:rsidRDefault="007C1903" w:rsidP="00C86105">
            <w:pPr>
              <w:spacing w:after="0" w:line="240" w:lineRule="auto"/>
              <w:rPr>
                <w:rFonts w:asciiTheme="minorHAnsi" w:hAnsiTheme="minorHAnsi" w:cstheme="minorHAnsi"/>
                <w:b/>
                <w:bCs/>
              </w:rPr>
            </w:pPr>
          </w:p>
          <w:p w14:paraId="7AA3BD11" w14:textId="76D0F785" w:rsidR="00526F42" w:rsidRDefault="002C1D02" w:rsidP="00C86105">
            <w:pPr>
              <w:spacing w:after="0" w:line="240" w:lineRule="auto"/>
              <w:rPr>
                <w:rFonts w:asciiTheme="minorHAnsi" w:hAnsiTheme="minorHAnsi" w:cstheme="minorHAnsi"/>
                <w:b/>
                <w:bCs/>
              </w:rPr>
            </w:pPr>
            <w:r>
              <w:rPr>
                <w:rFonts w:asciiTheme="minorHAnsi" w:hAnsiTheme="minorHAnsi" w:cstheme="minorHAnsi"/>
                <w:b/>
                <w:bCs/>
              </w:rPr>
              <w:t>JS/</w:t>
            </w:r>
            <w:proofErr w:type="spellStart"/>
            <w:r w:rsidR="00793ADC">
              <w:rPr>
                <w:rFonts w:asciiTheme="minorHAnsi" w:hAnsiTheme="minorHAnsi" w:cstheme="minorHAnsi"/>
                <w:b/>
                <w:bCs/>
              </w:rPr>
              <w:t>PMcM</w:t>
            </w:r>
            <w:proofErr w:type="spellEnd"/>
          </w:p>
          <w:p w14:paraId="54394101" w14:textId="2AE3FCDA" w:rsidR="00526F42" w:rsidRDefault="00526F42" w:rsidP="00C86105">
            <w:pPr>
              <w:spacing w:after="0" w:line="240" w:lineRule="auto"/>
              <w:rPr>
                <w:rFonts w:asciiTheme="minorHAnsi" w:hAnsiTheme="minorHAnsi" w:cstheme="minorHAnsi"/>
                <w:b/>
                <w:bCs/>
              </w:rPr>
            </w:pPr>
          </w:p>
        </w:tc>
      </w:tr>
      <w:tr w:rsidR="00A96E82" w:rsidRPr="00A96E82" w14:paraId="6FD02B18" w14:textId="77777777" w:rsidTr="008E1406">
        <w:trPr>
          <w:trHeight w:val="397"/>
        </w:trPr>
        <w:tc>
          <w:tcPr>
            <w:tcW w:w="988" w:type="dxa"/>
            <w:shd w:val="clear" w:color="auto" w:fill="BFBFBF"/>
          </w:tcPr>
          <w:p w14:paraId="35FBA4BB" w14:textId="75225E03" w:rsidR="00A96E82" w:rsidRPr="00277D12" w:rsidRDefault="00A96E82">
            <w:pPr>
              <w:pStyle w:val="ListParagraph"/>
              <w:numPr>
                <w:ilvl w:val="0"/>
                <w:numId w:val="1"/>
              </w:numPr>
              <w:spacing w:after="0" w:line="240" w:lineRule="auto"/>
              <w:rPr>
                <w:rFonts w:asciiTheme="minorHAnsi" w:hAnsiTheme="minorHAnsi" w:cstheme="minorHAnsi"/>
                <w:b/>
              </w:rPr>
            </w:pPr>
          </w:p>
        </w:tc>
        <w:tc>
          <w:tcPr>
            <w:tcW w:w="8363" w:type="dxa"/>
            <w:shd w:val="clear" w:color="auto" w:fill="BFBFBF"/>
          </w:tcPr>
          <w:p w14:paraId="4A2238AB" w14:textId="204A971E" w:rsidR="00A919F1" w:rsidRPr="00782423" w:rsidRDefault="00D943AD" w:rsidP="009D7016">
            <w:pPr>
              <w:spacing w:after="0" w:line="240" w:lineRule="auto"/>
              <w:rPr>
                <w:rFonts w:asciiTheme="minorHAnsi" w:hAnsiTheme="minorHAnsi" w:cstheme="minorHAnsi"/>
                <w:b/>
              </w:rPr>
            </w:pPr>
            <w:r>
              <w:rPr>
                <w:rFonts w:asciiTheme="minorHAnsi" w:hAnsiTheme="minorHAnsi" w:cstheme="minorHAnsi"/>
                <w:b/>
              </w:rPr>
              <w:t xml:space="preserve">Live Streaming Update </w:t>
            </w:r>
          </w:p>
        </w:tc>
        <w:tc>
          <w:tcPr>
            <w:tcW w:w="1134" w:type="dxa"/>
            <w:shd w:val="clear" w:color="auto" w:fill="BFBFBF"/>
          </w:tcPr>
          <w:p w14:paraId="1DE4DBC7"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6E0B02D5" w14:textId="77777777" w:rsidTr="008E1406">
        <w:trPr>
          <w:trHeight w:val="397"/>
        </w:trPr>
        <w:tc>
          <w:tcPr>
            <w:tcW w:w="988" w:type="dxa"/>
          </w:tcPr>
          <w:p w14:paraId="201234B4" w14:textId="77777777" w:rsidR="00A96E82" w:rsidRPr="002B0C4B" w:rsidRDefault="00A96E82" w:rsidP="00DD617F">
            <w:pPr>
              <w:spacing w:after="0" w:line="240" w:lineRule="auto"/>
              <w:rPr>
                <w:rFonts w:asciiTheme="minorHAnsi" w:hAnsiTheme="minorHAnsi" w:cstheme="minorHAnsi"/>
              </w:rPr>
            </w:pPr>
          </w:p>
        </w:tc>
        <w:tc>
          <w:tcPr>
            <w:tcW w:w="8363" w:type="dxa"/>
          </w:tcPr>
          <w:p w14:paraId="4F2045B0" w14:textId="6F8FF896" w:rsidR="00FB1AB6" w:rsidRDefault="003D4861" w:rsidP="008B6496">
            <w:pPr>
              <w:spacing w:after="0" w:line="240" w:lineRule="auto"/>
              <w:rPr>
                <w:rFonts w:asciiTheme="minorHAnsi" w:hAnsiTheme="minorHAnsi" w:cstheme="minorHAnsi"/>
              </w:rPr>
            </w:pPr>
            <w:r>
              <w:rPr>
                <w:rFonts w:asciiTheme="minorHAnsi" w:hAnsiTheme="minorHAnsi" w:cstheme="minorHAnsi"/>
              </w:rPr>
              <w:t xml:space="preserve">Peter </w:t>
            </w:r>
            <w:r w:rsidR="00E52BAF">
              <w:rPr>
                <w:rFonts w:asciiTheme="minorHAnsi" w:hAnsiTheme="minorHAnsi" w:cstheme="minorHAnsi"/>
              </w:rPr>
              <w:t xml:space="preserve">advised that </w:t>
            </w:r>
            <w:r w:rsidR="007C1903">
              <w:rPr>
                <w:rFonts w:asciiTheme="minorHAnsi" w:hAnsiTheme="minorHAnsi" w:cstheme="minorHAnsi"/>
              </w:rPr>
              <w:t xml:space="preserve">after </w:t>
            </w:r>
            <w:r w:rsidR="00E52BAF">
              <w:rPr>
                <w:rFonts w:asciiTheme="minorHAnsi" w:hAnsiTheme="minorHAnsi" w:cstheme="minorHAnsi"/>
              </w:rPr>
              <w:t xml:space="preserve">his initial meeting with </w:t>
            </w:r>
            <w:r w:rsidR="00140F65">
              <w:rPr>
                <w:rFonts w:asciiTheme="minorHAnsi" w:hAnsiTheme="minorHAnsi" w:cstheme="minorHAnsi"/>
              </w:rPr>
              <w:t>Steven Scott</w:t>
            </w:r>
            <w:r w:rsidR="00E52BAF">
              <w:rPr>
                <w:rFonts w:asciiTheme="minorHAnsi" w:hAnsiTheme="minorHAnsi" w:cstheme="minorHAnsi"/>
              </w:rPr>
              <w:t xml:space="preserve"> for advice on improvements to the sound system, </w:t>
            </w:r>
            <w:r w:rsidR="005A2875">
              <w:rPr>
                <w:rFonts w:asciiTheme="minorHAnsi" w:hAnsiTheme="minorHAnsi" w:cstheme="minorHAnsi"/>
              </w:rPr>
              <w:t xml:space="preserve">a follow-up meeting </w:t>
            </w:r>
            <w:r w:rsidR="007C1903">
              <w:rPr>
                <w:rFonts w:asciiTheme="minorHAnsi" w:hAnsiTheme="minorHAnsi" w:cstheme="minorHAnsi"/>
              </w:rPr>
              <w:t xml:space="preserve">to recalibrate </w:t>
            </w:r>
            <w:r w:rsidR="005A2875">
              <w:rPr>
                <w:rFonts w:asciiTheme="minorHAnsi" w:hAnsiTheme="minorHAnsi" w:cstheme="minorHAnsi"/>
              </w:rPr>
              <w:t>th</w:t>
            </w:r>
            <w:r w:rsidR="00544DC5">
              <w:rPr>
                <w:rFonts w:asciiTheme="minorHAnsi" w:hAnsiTheme="minorHAnsi" w:cstheme="minorHAnsi"/>
              </w:rPr>
              <w:t>e sound system</w:t>
            </w:r>
            <w:r w:rsidR="007C1903">
              <w:rPr>
                <w:rFonts w:asciiTheme="minorHAnsi" w:hAnsiTheme="minorHAnsi" w:cstheme="minorHAnsi"/>
              </w:rPr>
              <w:t xml:space="preserve"> </w:t>
            </w:r>
            <w:r w:rsidR="005A2875">
              <w:rPr>
                <w:rFonts w:asciiTheme="minorHAnsi" w:hAnsiTheme="minorHAnsi" w:cstheme="minorHAnsi"/>
              </w:rPr>
              <w:t>has not yet taken place</w:t>
            </w:r>
            <w:r w:rsidR="00140F65">
              <w:rPr>
                <w:rFonts w:asciiTheme="minorHAnsi" w:hAnsiTheme="minorHAnsi" w:cstheme="minorHAnsi"/>
              </w:rPr>
              <w:t>.</w:t>
            </w:r>
          </w:p>
          <w:p w14:paraId="6BFEE94B" w14:textId="77777777" w:rsidR="00E40F41" w:rsidRDefault="00E40F41" w:rsidP="008B6496">
            <w:pPr>
              <w:spacing w:after="0" w:line="240" w:lineRule="auto"/>
              <w:rPr>
                <w:rFonts w:asciiTheme="minorHAnsi" w:hAnsiTheme="minorHAnsi" w:cstheme="minorHAnsi"/>
              </w:rPr>
            </w:pPr>
          </w:p>
          <w:p w14:paraId="5DD29CD0" w14:textId="60BF08E0" w:rsidR="007A485D" w:rsidRDefault="00FB1AB6" w:rsidP="008B6496">
            <w:pPr>
              <w:spacing w:after="0" w:line="240" w:lineRule="auto"/>
              <w:rPr>
                <w:rFonts w:asciiTheme="minorHAnsi" w:hAnsiTheme="minorHAnsi" w:cstheme="minorHAnsi"/>
              </w:rPr>
            </w:pPr>
            <w:r>
              <w:rPr>
                <w:rFonts w:asciiTheme="minorHAnsi" w:hAnsiTheme="minorHAnsi" w:cstheme="minorHAnsi"/>
              </w:rPr>
              <w:t>No progress has been made on live-streaming</w:t>
            </w:r>
            <w:r w:rsidR="00E40F41">
              <w:rPr>
                <w:rFonts w:asciiTheme="minorHAnsi" w:hAnsiTheme="minorHAnsi" w:cstheme="minorHAnsi"/>
              </w:rPr>
              <w:t xml:space="preserve"> as the dependency between </w:t>
            </w:r>
            <w:r w:rsidR="007C1903">
              <w:rPr>
                <w:rFonts w:asciiTheme="minorHAnsi" w:hAnsiTheme="minorHAnsi" w:cstheme="minorHAnsi"/>
              </w:rPr>
              <w:t>improvements to the sound system a</w:t>
            </w:r>
            <w:r w:rsidR="00E40F41">
              <w:rPr>
                <w:rFonts w:asciiTheme="minorHAnsi" w:hAnsiTheme="minorHAnsi" w:cstheme="minorHAnsi"/>
              </w:rPr>
              <w:t xml:space="preserve">nd </w:t>
            </w:r>
            <w:r w:rsidR="002C241C">
              <w:rPr>
                <w:rFonts w:asciiTheme="minorHAnsi" w:hAnsiTheme="minorHAnsi" w:cstheme="minorHAnsi"/>
              </w:rPr>
              <w:t>live streaming was unclear. It was agreed</w:t>
            </w:r>
            <w:r w:rsidR="007C1903">
              <w:rPr>
                <w:rFonts w:asciiTheme="minorHAnsi" w:hAnsiTheme="minorHAnsi" w:cstheme="minorHAnsi"/>
              </w:rPr>
              <w:t xml:space="preserve"> the implementation of </w:t>
            </w:r>
            <w:r w:rsidR="002C241C">
              <w:rPr>
                <w:rFonts w:asciiTheme="minorHAnsi" w:hAnsiTheme="minorHAnsi" w:cstheme="minorHAnsi"/>
              </w:rPr>
              <w:t xml:space="preserve"> </w:t>
            </w:r>
            <w:r w:rsidR="007C1903">
              <w:rPr>
                <w:rFonts w:asciiTheme="minorHAnsi" w:hAnsiTheme="minorHAnsi" w:cstheme="minorHAnsi"/>
              </w:rPr>
              <w:t xml:space="preserve">live streaming </w:t>
            </w:r>
            <w:r w:rsidR="00E40F41">
              <w:rPr>
                <w:rFonts w:asciiTheme="minorHAnsi" w:hAnsiTheme="minorHAnsi" w:cstheme="minorHAnsi"/>
              </w:rPr>
              <w:t>could</w:t>
            </w:r>
            <w:r>
              <w:rPr>
                <w:rFonts w:asciiTheme="minorHAnsi" w:hAnsiTheme="minorHAnsi" w:cstheme="minorHAnsi"/>
              </w:rPr>
              <w:t xml:space="preserve"> move forward simultaneously with </w:t>
            </w:r>
            <w:r w:rsidR="002C241C">
              <w:rPr>
                <w:rFonts w:asciiTheme="minorHAnsi" w:hAnsiTheme="minorHAnsi" w:cstheme="minorHAnsi"/>
              </w:rPr>
              <w:t xml:space="preserve">any required </w:t>
            </w:r>
            <w:r w:rsidR="00E40F41">
              <w:rPr>
                <w:rFonts w:asciiTheme="minorHAnsi" w:hAnsiTheme="minorHAnsi" w:cstheme="minorHAnsi"/>
              </w:rPr>
              <w:t>adaptations</w:t>
            </w:r>
            <w:r w:rsidR="002C241C">
              <w:rPr>
                <w:rFonts w:asciiTheme="minorHAnsi" w:hAnsiTheme="minorHAnsi" w:cstheme="minorHAnsi"/>
              </w:rPr>
              <w:t xml:space="preserve"> t</w:t>
            </w:r>
            <w:r w:rsidR="00E40F41">
              <w:rPr>
                <w:rFonts w:asciiTheme="minorHAnsi" w:hAnsiTheme="minorHAnsi" w:cstheme="minorHAnsi"/>
              </w:rPr>
              <w:t xml:space="preserve">o the sound system. </w:t>
            </w:r>
            <w:r w:rsidR="00140F65">
              <w:rPr>
                <w:rFonts w:asciiTheme="minorHAnsi" w:hAnsiTheme="minorHAnsi" w:cstheme="minorHAnsi"/>
              </w:rPr>
              <w:t xml:space="preserve"> </w:t>
            </w:r>
          </w:p>
          <w:p w14:paraId="29E999DF" w14:textId="2CC4BDB1" w:rsidR="001D1E54" w:rsidRDefault="001D1E54" w:rsidP="008B6496">
            <w:pPr>
              <w:spacing w:after="0" w:line="240" w:lineRule="auto"/>
              <w:rPr>
                <w:rFonts w:asciiTheme="minorHAnsi" w:hAnsiTheme="minorHAnsi" w:cstheme="minorHAnsi"/>
              </w:rPr>
            </w:pPr>
          </w:p>
          <w:p w14:paraId="12ADE973" w14:textId="3E4E6442" w:rsidR="00D66A43" w:rsidRPr="00E52BAF" w:rsidRDefault="00D66A43" w:rsidP="008B6496">
            <w:pPr>
              <w:spacing w:after="0" w:line="240" w:lineRule="auto"/>
              <w:rPr>
                <w:rFonts w:asciiTheme="minorHAnsi" w:hAnsiTheme="minorHAnsi" w:cstheme="minorHAnsi"/>
                <w:b/>
                <w:bCs/>
              </w:rPr>
            </w:pPr>
            <w:r w:rsidRPr="00E52BAF">
              <w:rPr>
                <w:rFonts w:asciiTheme="minorHAnsi" w:hAnsiTheme="minorHAnsi" w:cstheme="minorHAnsi"/>
                <w:b/>
                <w:bCs/>
              </w:rPr>
              <w:t xml:space="preserve">Action: Peter will follow up with Steven Scott </w:t>
            </w:r>
            <w:r w:rsidR="007C1903">
              <w:rPr>
                <w:rFonts w:asciiTheme="minorHAnsi" w:hAnsiTheme="minorHAnsi" w:cstheme="minorHAnsi"/>
                <w:b/>
                <w:bCs/>
              </w:rPr>
              <w:t>regarding</w:t>
            </w:r>
            <w:r w:rsidRPr="00E52BAF">
              <w:rPr>
                <w:rFonts w:asciiTheme="minorHAnsi" w:hAnsiTheme="minorHAnsi" w:cstheme="minorHAnsi"/>
                <w:b/>
                <w:bCs/>
              </w:rPr>
              <w:t xml:space="preserve"> recalibration of the sound system. </w:t>
            </w:r>
          </w:p>
          <w:p w14:paraId="51337696" w14:textId="77777777" w:rsidR="00163BF8" w:rsidRDefault="00163BF8" w:rsidP="008B6496">
            <w:pPr>
              <w:spacing w:after="0" w:line="240" w:lineRule="auto"/>
              <w:rPr>
                <w:rFonts w:asciiTheme="minorHAnsi" w:hAnsiTheme="minorHAnsi" w:cstheme="minorHAnsi"/>
                <w:b/>
                <w:bCs/>
              </w:rPr>
            </w:pPr>
          </w:p>
          <w:p w14:paraId="4E503ACF" w14:textId="15F89839" w:rsidR="005A3A05" w:rsidRPr="00A8627B" w:rsidRDefault="009754AB" w:rsidP="008B6496">
            <w:pPr>
              <w:spacing w:after="0" w:line="240" w:lineRule="auto"/>
              <w:rPr>
                <w:rFonts w:asciiTheme="minorHAnsi" w:hAnsiTheme="minorHAnsi" w:cstheme="minorHAnsi"/>
              </w:rPr>
            </w:pPr>
            <w:r w:rsidRPr="00E52BAF">
              <w:rPr>
                <w:rFonts w:asciiTheme="minorHAnsi" w:hAnsiTheme="minorHAnsi" w:cstheme="minorHAnsi"/>
                <w:b/>
                <w:bCs/>
              </w:rPr>
              <w:t xml:space="preserve">Action: Eleanor and Vince will follow up with </w:t>
            </w:r>
            <w:r w:rsidR="000E24CC" w:rsidRPr="00E52BAF">
              <w:rPr>
                <w:rFonts w:asciiTheme="minorHAnsi" w:hAnsiTheme="minorHAnsi" w:cstheme="minorHAnsi"/>
                <w:b/>
                <w:bCs/>
              </w:rPr>
              <w:t xml:space="preserve">Chris </w:t>
            </w:r>
            <w:proofErr w:type="spellStart"/>
            <w:r w:rsidR="00E52BAF" w:rsidRPr="00E52BAF">
              <w:rPr>
                <w:rFonts w:asciiTheme="minorHAnsi" w:hAnsiTheme="minorHAnsi" w:cstheme="minorHAnsi"/>
                <w:b/>
                <w:bCs/>
              </w:rPr>
              <w:t>McErl</w:t>
            </w:r>
            <w:r w:rsidR="002C1D02">
              <w:rPr>
                <w:rFonts w:asciiTheme="minorHAnsi" w:hAnsiTheme="minorHAnsi" w:cstheme="minorHAnsi"/>
                <w:b/>
                <w:bCs/>
              </w:rPr>
              <w:t>ean</w:t>
            </w:r>
            <w:proofErr w:type="spellEnd"/>
            <w:r w:rsidR="00E52BAF" w:rsidRPr="00E52BAF">
              <w:rPr>
                <w:rFonts w:asciiTheme="minorHAnsi" w:hAnsiTheme="minorHAnsi" w:cstheme="minorHAnsi"/>
                <w:b/>
                <w:bCs/>
              </w:rPr>
              <w:t xml:space="preserve"> </w:t>
            </w:r>
            <w:r w:rsidR="000E24CC" w:rsidRPr="00E52BAF">
              <w:rPr>
                <w:rFonts w:asciiTheme="minorHAnsi" w:hAnsiTheme="minorHAnsi" w:cstheme="minorHAnsi"/>
                <w:b/>
                <w:bCs/>
              </w:rPr>
              <w:t>about</w:t>
            </w:r>
            <w:r w:rsidR="00407854">
              <w:rPr>
                <w:rFonts w:asciiTheme="minorHAnsi" w:hAnsiTheme="minorHAnsi" w:cstheme="minorHAnsi"/>
                <w:b/>
                <w:bCs/>
              </w:rPr>
              <w:t xml:space="preserve"> progressing with </w:t>
            </w:r>
            <w:r w:rsidR="000E24CC" w:rsidRPr="00E52BAF">
              <w:rPr>
                <w:rFonts w:asciiTheme="minorHAnsi" w:hAnsiTheme="minorHAnsi" w:cstheme="minorHAnsi"/>
                <w:b/>
                <w:bCs/>
              </w:rPr>
              <w:t xml:space="preserve"> </w:t>
            </w:r>
            <w:r w:rsidR="00D66A43" w:rsidRPr="00E52BAF">
              <w:rPr>
                <w:rFonts w:asciiTheme="minorHAnsi" w:hAnsiTheme="minorHAnsi" w:cstheme="minorHAnsi"/>
                <w:b/>
                <w:bCs/>
              </w:rPr>
              <w:t>live streaming.</w:t>
            </w:r>
            <w:r w:rsidR="00D66A43">
              <w:rPr>
                <w:rFonts w:asciiTheme="minorHAnsi" w:hAnsiTheme="minorHAnsi" w:cstheme="minorHAnsi"/>
              </w:rPr>
              <w:t xml:space="preserve"> </w:t>
            </w:r>
            <w:r w:rsidR="003D4861">
              <w:rPr>
                <w:rFonts w:asciiTheme="minorHAnsi" w:hAnsiTheme="minorHAnsi" w:cstheme="minorHAnsi"/>
              </w:rPr>
              <w:t xml:space="preserve"> </w:t>
            </w:r>
          </w:p>
        </w:tc>
        <w:tc>
          <w:tcPr>
            <w:tcW w:w="1134" w:type="dxa"/>
          </w:tcPr>
          <w:p w14:paraId="072E7404" w14:textId="19691249" w:rsidR="00FE7AE1" w:rsidRDefault="00FE7AE1" w:rsidP="00DD617F">
            <w:pPr>
              <w:spacing w:after="0" w:line="240" w:lineRule="auto"/>
              <w:rPr>
                <w:rFonts w:asciiTheme="minorHAnsi" w:hAnsiTheme="minorHAnsi" w:cstheme="minorHAnsi"/>
                <w:b/>
              </w:rPr>
            </w:pPr>
          </w:p>
          <w:p w14:paraId="6EEF2A3F" w14:textId="6834A7C6" w:rsidR="002C241C" w:rsidRDefault="002C241C" w:rsidP="00DD617F">
            <w:pPr>
              <w:spacing w:after="0" w:line="240" w:lineRule="auto"/>
              <w:rPr>
                <w:rFonts w:asciiTheme="minorHAnsi" w:hAnsiTheme="minorHAnsi" w:cstheme="minorHAnsi"/>
                <w:b/>
              </w:rPr>
            </w:pPr>
          </w:p>
          <w:p w14:paraId="47153E8E" w14:textId="150DAF72" w:rsidR="002C241C" w:rsidRDefault="002C241C" w:rsidP="00DD617F">
            <w:pPr>
              <w:spacing w:after="0" w:line="240" w:lineRule="auto"/>
              <w:rPr>
                <w:rFonts w:asciiTheme="minorHAnsi" w:hAnsiTheme="minorHAnsi" w:cstheme="minorHAnsi"/>
                <w:b/>
              </w:rPr>
            </w:pPr>
          </w:p>
          <w:p w14:paraId="4910646E" w14:textId="14E9BCC3" w:rsidR="002C241C" w:rsidRDefault="002C241C" w:rsidP="00DD617F">
            <w:pPr>
              <w:spacing w:after="0" w:line="240" w:lineRule="auto"/>
              <w:rPr>
                <w:rFonts w:asciiTheme="minorHAnsi" w:hAnsiTheme="minorHAnsi" w:cstheme="minorHAnsi"/>
                <w:b/>
              </w:rPr>
            </w:pPr>
          </w:p>
          <w:p w14:paraId="65FB2E6C" w14:textId="7030DE2B" w:rsidR="002C241C" w:rsidRDefault="002C241C" w:rsidP="00DD617F">
            <w:pPr>
              <w:spacing w:after="0" w:line="240" w:lineRule="auto"/>
              <w:rPr>
                <w:rFonts w:asciiTheme="minorHAnsi" w:hAnsiTheme="minorHAnsi" w:cstheme="minorHAnsi"/>
                <w:b/>
              </w:rPr>
            </w:pPr>
          </w:p>
          <w:p w14:paraId="1DC7F7E8" w14:textId="1B7E427F" w:rsidR="002C241C" w:rsidRDefault="002C241C" w:rsidP="00DD617F">
            <w:pPr>
              <w:spacing w:after="0" w:line="240" w:lineRule="auto"/>
              <w:rPr>
                <w:rFonts w:asciiTheme="minorHAnsi" w:hAnsiTheme="minorHAnsi" w:cstheme="minorHAnsi"/>
                <w:b/>
              </w:rPr>
            </w:pPr>
          </w:p>
          <w:p w14:paraId="55C9B2FD" w14:textId="35E47E3C" w:rsidR="002C241C" w:rsidRDefault="002C241C" w:rsidP="00DD617F">
            <w:pPr>
              <w:spacing w:after="0" w:line="240" w:lineRule="auto"/>
              <w:rPr>
                <w:rFonts w:asciiTheme="minorHAnsi" w:hAnsiTheme="minorHAnsi" w:cstheme="minorHAnsi"/>
                <w:b/>
              </w:rPr>
            </w:pPr>
          </w:p>
          <w:p w14:paraId="19CB93F9" w14:textId="31F87892" w:rsidR="002C241C" w:rsidRDefault="002C241C" w:rsidP="00DD617F">
            <w:pPr>
              <w:spacing w:after="0" w:line="240" w:lineRule="auto"/>
              <w:rPr>
                <w:rFonts w:asciiTheme="minorHAnsi" w:hAnsiTheme="minorHAnsi" w:cstheme="minorHAnsi"/>
                <w:b/>
              </w:rPr>
            </w:pPr>
          </w:p>
          <w:p w14:paraId="5609B308" w14:textId="77777777" w:rsidR="007C1903" w:rsidRDefault="007C1903" w:rsidP="00DD617F">
            <w:pPr>
              <w:spacing w:after="0" w:line="240" w:lineRule="auto"/>
              <w:rPr>
                <w:rFonts w:asciiTheme="minorHAnsi" w:hAnsiTheme="minorHAnsi" w:cstheme="minorHAnsi"/>
                <w:b/>
              </w:rPr>
            </w:pPr>
          </w:p>
          <w:p w14:paraId="24364CF6" w14:textId="1BC45551" w:rsidR="002C241C" w:rsidRDefault="002C241C" w:rsidP="00DD617F">
            <w:pPr>
              <w:spacing w:after="0" w:line="240" w:lineRule="auto"/>
              <w:rPr>
                <w:rFonts w:asciiTheme="minorHAnsi" w:hAnsiTheme="minorHAnsi" w:cstheme="minorHAnsi"/>
                <w:b/>
              </w:rPr>
            </w:pPr>
            <w:proofErr w:type="spellStart"/>
            <w:r>
              <w:rPr>
                <w:rFonts w:asciiTheme="minorHAnsi" w:hAnsiTheme="minorHAnsi" w:cstheme="minorHAnsi"/>
                <w:b/>
              </w:rPr>
              <w:t>PMcM</w:t>
            </w:r>
            <w:proofErr w:type="spellEnd"/>
          </w:p>
          <w:p w14:paraId="019A49AC" w14:textId="77777777" w:rsidR="00163BF8" w:rsidRDefault="00163BF8" w:rsidP="00DD617F">
            <w:pPr>
              <w:spacing w:after="0" w:line="240" w:lineRule="auto"/>
              <w:rPr>
                <w:rFonts w:asciiTheme="minorHAnsi" w:hAnsiTheme="minorHAnsi" w:cstheme="minorHAnsi"/>
                <w:b/>
              </w:rPr>
            </w:pPr>
          </w:p>
          <w:p w14:paraId="4BC7BE65" w14:textId="77777777" w:rsidR="00407854" w:rsidRDefault="00407854" w:rsidP="00DD617F">
            <w:pPr>
              <w:spacing w:after="0" w:line="240" w:lineRule="auto"/>
              <w:rPr>
                <w:rFonts w:asciiTheme="minorHAnsi" w:hAnsiTheme="minorHAnsi" w:cstheme="minorHAnsi"/>
                <w:b/>
              </w:rPr>
            </w:pPr>
          </w:p>
          <w:p w14:paraId="37F5A404" w14:textId="6EBC6050" w:rsidR="002C241C" w:rsidRDefault="002C241C" w:rsidP="00DD617F">
            <w:pPr>
              <w:spacing w:after="0" w:line="240" w:lineRule="auto"/>
              <w:rPr>
                <w:rFonts w:asciiTheme="minorHAnsi" w:hAnsiTheme="minorHAnsi" w:cstheme="minorHAnsi"/>
                <w:b/>
              </w:rPr>
            </w:pPr>
            <w:r>
              <w:rPr>
                <w:rFonts w:asciiTheme="minorHAnsi" w:hAnsiTheme="minorHAnsi" w:cstheme="minorHAnsi"/>
                <w:b/>
              </w:rPr>
              <w:t>EM/VS</w:t>
            </w:r>
          </w:p>
          <w:p w14:paraId="222B3132" w14:textId="0C251F4D" w:rsidR="00FE7AE1" w:rsidRPr="002B0C4B" w:rsidRDefault="00FE7AE1" w:rsidP="00DD617F">
            <w:pPr>
              <w:spacing w:after="0" w:line="240" w:lineRule="auto"/>
              <w:rPr>
                <w:rFonts w:asciiTheme="minorHAnsi" w:hAnsiTheme="minorHAnsi" w:cstheme="minorHAnsi"/>
                <w:b/>
              </w:rPr>
            </w:pPr>
          </w:p>
        </w:tc>
      </w:tr>
      <w:tr w:rsidR="00A919F1" w:rsidRPr="00A96E82" w14:paraId="7BAFEC6C" w14:textId="77777777" w:rsidTr="008E1406">
        <w:trPr>
          <w:trHeight w:val="397"/>
        </w:trPr>
        <w:tc>
          <w:tcPr>
            <w:tcW w:w="988" w:type="dxa"/>
            <w:shd w:val="clear" w:color="auto" w:fill="BFBFBF"/>
            <w:vAlign w:val="center"/>
          </w:tcPr>
          <w:p w14:paraId="404F5618" w14:textId="10EBCF0D" w:rsidR="00A919F1" w:rsidRPr="00277D12" w:rsidRDefault="00A919F1">
            <w:pPr>
              <w:pStyle w:val="ListParagraph"/>
              <w:numPr>
                <w:ilvl w:val="0"/>
                <w:numId w:val="1"/>
              </w:numPr>
              <w:spacing w:after="0" w:line="240" w:lineRule="auto"/>
              <w:rPr>
                <w:rFonts w:asciiTheme="minorHAnsi" w:hAnsiTheme="minorHAnsi" w:cstheme="minorHAnsi"/>
                <w:b/>
              </w:rPr>
            </w:pPr>
          </w:p>
        </w:tc>
        <w:tc>
          <w:tcPr>
            <w:tcW w:w="8363" w:type="dxa"/>
            <w:shd w:val="clear" w:color="auto" w:fill="BFBFBF"/>
          </w:tcPr>
          <w:p w14:paraId="3EA69FED" w14:textId="643E85AA" w:rsidR="006A55CB" w:rsidRPr="00782423" w:rsidRDefault="00D943AD" w:rsidP="00D943AD">
            <w:pPr>
              <w:spacing w:after="0" w:line="240" w:lineRule="auto"/>
              <w:rPr>
                <w:rFonts w:asciiTheme="minorHAnsi" w:hAnsiTheme="minorHAnsi" w:cstheme="minorHAnsi"/>
                <w:b/>
              </w:rPr>
            </w:pPr>
            <w:r>
              <w:rPr>
                <w:rFonts w:asciiTheme="minorHAnsi" w:hAnsiTheme="minorHAnsi" w:cstheme="minorHAnsi"/>
                <w:b/>
              </w:rPr>
              <w:t>Parish Finance Sub-group</w:t>
            </w:r>
            <w:r w:rsidR="007E53C7">
              <w:rPr>
                <w:rFonts w:asciiTheme="minorHAnsi" w:hAnsiTheme="minorHAnsi" w:cstheme="minorHAnsi"/>
                <w:b/>
              </w:rPr>
              <w:t xml:space="preserve"> Update</w:t>
            </w:r>
          </w:p>
        </w:tc>
        <w:tc>
          <w:tcPr>
            <w:tcW w:w="1134" w:type="dxa"/>
            <w:shd w:val="clear" w:color="auto" w:fill="BFBFBF"/>
          </w:tcPr>
          <w:p w14:paraId="19520C56" w14:textId="466B6644" w:rsidR="00A919F1"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19F1" w:rsidRPr="00A96E82" w14:paraId="2364283D" w14:textId="77777777" w:rsidTr="008E6034">
        <w:trPr>
          <w:trHeight w:val="2400"/>
        </w:trPr>
        <w:tc>
          <w:tcPr>
            <w:tcW w:w="988" w:type="dxa"/>
            <w:shd w:val="clear" w:color="auto" w:fill="FFFFFF" w:themeFill="background1"/>
            <w:vAlign w:val="center"/>
          </w:tcPr>
          <w:p w14:paraId="270DD961" w14:textId="77777777" w:rsidR="00A919F1" w:rsidRPr="002B0C4B" w:rsidRDefault="00A919F1" w:rsidP="00A919F1">
            <w:pPr>
              <w:spacing w:after="0" w:line="240" w:lineRule="auto"/>
              <w:rPr>
                <w:rFonts w:asciiTheme="minorHAnsi" w:hAnsiTheme="minorHAnsi" w:cstheme="minorHAnsi"/>
                <w:b/>
              </w:rPr>
            </w:pPr>
          </w:p>
        </w:tc>
        <w:tc>
          <w:tcPr>
            <w:tcW w:w="8363" w:type="dxa"/>
            <w:shd w:val="clear" w:color="auto" w:fill="FFFFFF" w:themeFill="background1"/>
          </w:tcPr>
          <w:p w14:paraId="1E3C038C" w14:textId="237428E8" w:rsidR="00FB5CE8" w:rsidRPr="002804B5" w:rsidRDefault="002804B5" w:rsidP="00D66A43">
            <w:pPr>
              <w:spacing w:after="160" w:line="259" w:lineRule="auto"/>
              <w:contextualSpacing/>
              <w:rPr>
                <w:rFonts w:asciiTheme="minorHAnsi" w:eastAsiaTheme="minorHAnsi" w:hAnsiTheme="minorHAnsi" w:cstheme="minorBidi"/>
              </w:rPr>
            </w:pPr>
            <w:r w:rsidRPr="002804B5">
              <w:rPr>
                <w:rFonts w:asciiTheme="minorHAnsi" w:eastAsiaTheme="minorHAnsi" w:hAnsiTheme="minorHAnsi" w:cstheme="minorBidi"/>
              </w:rPr>
              <w:t xml:space="preserve">John </w:t>
            </w:r>
            <w:r w:rsidR="00FB5CE8">
              <w:rPr>
                <w:rFonts w:asciiTheme="minorHAnsi" w:eastAsiaTheme="minorHAnsi" w:hAnsiTheme="minorHAnsi" w:cstheme="minorBidi"/>
              </w:rPr>
              <w:t xml:space="preserve">McC updated the PC on </w:t>
            </w:r>
            <w:r w:rsidR="00407854">
              <w:rPr>
                <w:rFonts w:asciiTheme="minorHAnsi" w:eastAsiaTheme="minorHAnsi" w:hAnsiTheme="minorHAnsi" w:cstheme="minorBidi"/>
              </w:rPr>
              <w:t>the work of the finance sub-group</w:t>
            </w:r>
            <w:r w:rsidR="00FB5CE8">
              <w:rPr>
                <w:rFonts w:asciiTheme="minorHAnsi" w:eastAsiaTheme="minorHAnsi" w:hAnsiTheme="minorHAnsi" w:cstheme="minorBidi"/>
              </w:rPr>
              <w:t xml:space="preserve">. </w:t>
            </w:r>
          </w:p>
          <w:p w14:paraId="6F1AF1AD" w14:textId="77777777" w:rsidR="002804B5" w:rsidRPr="002804B5" w:rsidRDefault="002804B5" w:rsidP="002804B5">
            <w:pPr>
              <w:spacing w:after="160" w:line="259" w:lineRule="auto"/>
              <w:ind w:left="567"/>
              <w:contextualSpacing/>
              <w:rPr>
                <w:rFonts w:asciiTheme="minorHAnsi" w:eastAsiaTheme="minorHAnsi" w:hAnsiTheme="minorHAnsi" w:cstheme="minorBidi"/>
              </w:rPr>
            </w:pPr>
          </w:p>
          <w:p w14:paraId="2B6CF964" w14:textId="756C9B79" w:rsidR="002804B5" w:rsidRPr="00747349" w:rsidRDefault="002804B5" w:rsidP="00D66A43">
            <w:pPr>
              <w:spacing w:after="160" w:line="259" w:lineRule="auto"/>
              <w:contextualSpacing/>
              <w:rPr>
                <w:rFonts w:asciiTheme="minorHAnsi" w:eastAsiaTheme="minorHAnsi" w:hAnsiTheme="minorHAnsi" w:cstheme="minorBidi"/>
                <w:b/>
                <w:bCs/>
              </w:rPr>
            </w:pPr>
            <w:r w:rsidRPr="00747349">
              <w:rPr>
                <w:rFonts w:asciiTheme="minorHAnsi" w:eastAsiaTheme="minorHAnsi" w:hAnsiTheme="minorHAnsi" w:cstheme="minorBidi"/>
                <w:b/>
                <w:bCs/>
              </w:rPr>
              <w:t>200 Club</w:t>
            </w:r>
          </w:p>
          <w:p w14:paraId="71FF6AAA" w14:textId="5C952B89" w:rsidR="00E62E27" w:rsidRPr="00747349" w:rsidRDefault="002804B5" w:rsidP="003001CC">
            <w:pPr>
              <w:spacing w:after="160" w:line="259" w:lineRule="auto"/>
              <w:contextualSpacing/>
              <w:rPr>
                <w:rFonts w:asciiTheme="minorHAnsi" w:eastAsiaTheme="minorHAnsi" w:hAnsiTheme="minorHAnsi" w:cstheme="minorBidi"/>
              </w:rPr>
            </w:pPr>
            <w:r w:rsidRPr="00747349">
              <w:rPr>
                <w:rFonts w:asciiTheme="minorHAnsi" w:eastAsiaTheme="minorHAnsi" w:hAnsiTheme="minorHAnsi" w:cstheme="minorBidi"/>
              </w:rPr>
              <w:t xml:space="preserve">Following </w:t>
            </w:r>
            <w:r w:rsidR="004A5396" w:rsidRPr="00747349">
              <w:rPr>
                <w:rFonts w:asciiTheme="minorHAnsi" w:eastAsiaTheme="minorHAnsi" w:hAnsiTheme="minorHAnsi" w:cstheme="minorBidi"/>
              </w:rPr>
              <w:t xml:space="preserve">the </w:t>
            </w:r>
            <w:r w:rsidRPr="00747349">
              <w:rPr>
                <w:rFonts w:asciiTheme="minorHAnsi" w:eastAsiaTheme="minorHAnsi" w:hAnsiTheme="minorHAnsi" w:cstheme="minorBidi"/>
              </w:rPr>
              <w:t xml:space="preserve">promotion in Nov 2022, </w:t>
            </w:r>
            <w:r w:rsidR="004A5396" w:rsidRPr="00747349">
              <w:rPr>
                <w:rFonts w:asciiTheme="minorHAnsi" w:eastAsiaTheme="minorHAnsi" w:hAnsiTheme="minorHAnsi" w:cstheme="minorBidi"/>
              </w:rPr>
              <w:t xml:space="preserve">the 200 </w:t>
            </w:r>
            <w:r w:rsidR="002C1D02">
              <w:rPr>
                <w:rFonts w:asciiTheme="minorHAnsi" w:eastAsiaTheme="minorHAnsi" w:hAnsiTheme="minorHAnsi" w:cstheme="minorBidi"/>
              </w:rPr>
              <w:t xml:space="preserve">club now has </w:t>
            </w:r>
            <w:r w:rsidR="004A5396" w:rsidRPr="00747349">
              <w:rPr>
                <w:rFonts w:asciiTheme="minorHAnsi" w:eastAsiaTheme="minorHAnsi" w:hAnsiTheme="minorHAnsi" w:cstheme="minorBidi"/>
              </w:rPr>
              <w:t>307 entries</w:t>
            </w:r>
            <w:r w:rsidR="00E62E27" w:rsidRPr="00747349">
              <w:rPr>
                <w:rFonts w:asciiTheme="minorHAnsi" w:eastAsiaTheme="minorHAnsi" w:hAnsiTheme="minorHAnsi" w:cstheme="minorBidi"/>
              </w:rPr>
              <w:t xml:space="preserve"> and 12 Gift Cards were purchased for annual membership in Dec 2022. </w:t>
            </w:r>
          </w:p>
          <w:p w14:paraId="7B71FFE1" w14:textId="77777777" w:rsidR="00E62E27" w:rsidRPr="00747349" w:rsidRDefault="00E62E27" w:rsidP="00E62E27">
            <w:pPr>
              <w:spacing w:after="160" w:line="259" w:lineRule="auto"/>
              <w:contextualSpacing/>
              <w:rPr>
                <w:rFonts w:asciiTheme="minorHAnsi" w:eastAsiaTheme="minorHAnsi" w:hAnsiTheme="minorHAnsi" w:cstheme="minorBidi"/>
              </w:rPr>
            </w:pPr>
          </w:p>
          <w:p w14:paraId="17BAE3AF" w14:textId="5706C79C" w:rsidR="00192EF3" w:rsidRPr="00747349" w:rsidRDefault="002804B5" w:rsidP="00192EF3">
            <w:pPr>
              <w:spacing w:after="160" w:line="259" w:lineRule="auto"/>
              <w:contextualSpacing/>
              <w:rPr>
                <w:rFonts w:asciiTheme="minorHAnsi" w:eastAsiaTheme="minorHAnsi" w:hAnsiTheme="minorHAnsi" w:cstheme="minorBidi"/>
              </w:rPr>
            </w:pPr>
            <w:r w:rsidRPr="00747349">
              <w:rPr>
                <w:rFonts w:asciiTheme="minorHAnsi" w:eastAsiaTheme="minorHAnsi" w:hAnsiTheme="minorHAnsi" w:cstheme="minorBidi"/>
              </w:rPr>
              <w:t xml:space="preserve">After reviewing the financial position, </w:t>
            </w:r>
            <w:r w:rsidR="00E97EB4" w:rsidRPr="00747349">
              <w:rPr>
                <w:rFonts w:asciiTheme="minorHAnsi" w:eastAsiaTheme="minorHAnsi" w:hAnsiTheme="minorHAnsi" w:cstheme="minorBidi"/>
              </w:rPr>
              <w:t xml:space="preserve">it has been agreed to offer </w:t>
            </w:r>
            <w:r w:rsidRPr="00747349">
              <w:rPr>
                <w:rFonts w:asciiTheme="minorHAnsi" w:eastAsiaTheme="minorHAnsi" w:hAnsiTheme="minorHAnsi" w:cstheme="minorBidi"/>
              </w:rPr>
              <w:t>5 prizes at Easter and 10 prizes at Christmas in 2023.  This will be kept under review</w:t>
            </w:r>
            <w:r w:rsidR="00E97EB4" w:rsidRPr="00747349">
              <w:rPr>
                <w:rFonts w:asciiTheme="minorHAnsi" w:eastAsiaTheme="minorHAnsi" w:hAnsiTheme="minorHAnsi" w:cstheme="minorBidi"/>
              </w:rPr>
              <w:t xml:space="preserve"> but </w:t>
            </w:r>
            <w:r w:rsidR="00E81E17" w:rsidRPr="00747349">
              <w:rPr>
                <w:rFonts w:asciiTheme="minorHAnsi" w:eastAsiaTheme="minorHAnsi" w:hAnsiTheme="minorHAnsi" w:cstheme="minorBidi"/>
              </w:rPr>
              <w:t>it is anticipated t</w:t>
            </w:r>
            <w:r w:rsidR="003001CC" w:rsidRPr="00747349">
              <w:rPr>
                <w:rFonts w:asciiTheme="minorHAnsi" w:eastAsiaTheme="minorHAnsi" w:hAnsiTheme="minorHAnsi" w:cstheme="minorBidi"/>
              </w:rPr>
              <w:t xml:space="preserve">his should generate approx. £20,000 per annum. </w:t>
            </w:r>
          </w:p>
          <w:p w14:paraId="194D8051" w14:textId="77777777" w:rsidR="00E81E17" w:rsidRPr="00747349" w:rsidRDefault="00E81E17" w:rsidP="00192EF3">
            <w:pPr>
              <w:spacing w:after="160" w:line="259" w:lineRule="auto"/>
              <w:contextualSpacing/>
              <w:rPr>
                <w:rFonts w:asciiTheme="minorHAnsi" w:eastAsiaTheme="minorHAnsi" w:hAnsiTheme="minorHAnsi" w:cstheme="minorBidi"/>
              </w:rPr>
            </w:pPr>
          </w:p>
          <w:p w14:paraId="3CAB1B8B" w14:textId="5004670E" w:rsidR="00E81E17" w:rsidRPr="00747349" w:rsidRDefault="00544DC5" w:rsidP="00192EF3">
            <w:pPr>
              <w:spacing w:after="160" w:line="259" w:lineRule="auto"/>
              <w:contextualSpacing/>
              <w:rPr>
                <w:rFonts w:asciiTheme="minorHAnsi" w:eastAsiaTheme="minorHAnsi" w:hAnsiTheme="minorHAnsi" w:cstheme="minorBidi"/>
              </w:rPr>
            </w:pPr>
            <w:r>
              <w:rPr>
                <w:rFonts w:asciiTheme="minorHAnsi" w:eastAsiaTheme="minorHAnsi" w:hAnsiTheme="minorHAnsi" w:cstheme="minorBidi"/>
              </w:rPr>
              <w:t xml:space="preserve">Paul questioned whether, given the increase in numbers, this had implications for the name of the 200 Club. </w:t>
            </w:r>
            <w:r w:rsidR="00C40DC6" w:rsidRPr="00747349">
              <w:rPr>
                <w:rFonts w:asciiTheme="minorHAnsi" w:eastAsiaTheme="minorHAnsi" w:hAnsiTheme="minorHAnsi" w:cstheme="minorBidi"/>
              </w:rPr>
              <w:t xml:space="preserve">The </w:t>
            </w:r>
            <w:r w:rsidR="00A9437F" w:rsidRPr="00747349">
              <w:rPr>
                <w:rFonts w:asciiTheme="minorHAnsi" w:eastAsiaTheme="minorHAnsi" w:hAnsiTheme="minorHAnsi" w:cstheme="minorBidi"/>
              </w:rPr>
              <w:t>potential for the increased numbers to breach the</w:t>
            </w:r>
            <w:r w:rsidR="00280925" w:rsidRPr="00747349">
              <w:rPr>
                <w:rFonts w:asciiTheme="minorHAnsi" w:eastAsiaTheme="minorHAnsi" w:hAnsiTheme="minorHAnsi" w:cstheme="minorBidi"/>
              </w:rPr>
              <w:t xml:space="preserve"> </w:t>
            </w:r>
            <w:r w:rsidR="00A9437F" w:rsidRPr="00747349">
              <w:rPr>
                <w:rFonts w:asciiTheme="minorHAnsi" w:eastAsiaTheme="minorHAnsi" w:hAnsiTheme="minorHAnsi" w:cstheme="minorBidi"/>
              </w:rPr>
              <w:t>”</w:t>
            </w:r>
            <w:r w:rsidR="00280925" w:rsidRPr="00747349">
              <w:rPr>
                <w:rFonts w:asciiTheme="minorHAnsi" w:eastAsiaTheme="minorHAnsi" w:hAnsiTheme="minorHAnsi" w:cstheme="minorBidi"/>
              </w:rPr>
              <w:t xml:space="preserve">200 </w:t>
            </w:r>
            <w:r w:rsidR="00A9437F" w:rsidRPr="00747349">
              <w:rPr>
                <w:rFonts w:asciiTheme="minorHAnsi" w:eastAsiaTheme="minorHAnsi" w:hAnsiTheme="minorHAnsi" w:cstheme="minorBidi"/>
              </w:rPr>
              <w:t xml:space="preserve">Brand” was discussed and the potential to relaunch </w:t>
            </w:r>
            <w:r w:rsidR="00280925" w:rsidRPr="00747349">
              <w:rPr>
                <w:rFonts w:asciiTheme="minorHAnsi" w:eastAsiaTheme="minorHAnsi" w:hAnsiTheme="minorHAnsi" w:cstheme="minorBidi"/>
              </w:rPr>
              <w:t>as a “500 club” noted.</w:t>
            </w:r>
          </w:p>
          <w:p w14:paraId="0D15A496" w14:textId="77777777" w:rsidR="00E81E17" w:rsidRPr="00747349" w:rsidRDefault="00E81E17" w:rsidP="00192EF3">
            <w:pPr>
              <w:spacing w:after="160" w:line="259" w:lineRule="auto"/>
              <w:contextualSpacing/>
              <w:rPr>
                <w:rFonts w:asciiTheme="minorHAnsi" w:eastAsiaTheme="minorHAnsi" w:hAnsiTheme="minorHAnsi" w:cstheme="minorBidi"/>
              </w:rPr>
            </w:pPr>
          </w:p>
          <w:p w14:paraId="48E2A4CC" w14:textId="1F2D5BF4" w:rsidR="00FC7B83" w:rsidRPr="00747349" w:rsidRDefault="00E81E17" w:rsidP="00192EF3">
            <w:pPr>
              <w:spacing w:after="160" w:line="259" w:lineRule="auto"/>
              <w:contextualSpacing/>
              <w:rPr>
                <w:rFonts w:asciiTheme="minorHAnsi" w:eastAsiaTheme="minorHAnsi" w:hAnsiTheme="minorHAnsi" w:cstheme="minorBidi"/>
                <w:b/>
                <w:bCs/>
              </w:rPr>
            </w:pPr>
            <w:r w:rsidRPr="00747349">
              <w:rPr>
                <w:rFonts w:asciiTheme="minorHAnsi" w:eastAsiaTheme="minorHAnsi" w:hAnsiTheme="minorHAnsi" w:cstheme="minorBidi"/>
                <w:b/>
                <w:bCs/>
              </w:rPr>
              <w:t>Action: Siobhan will follow up with Chris</w:t>
            </w:r>
            <w:r w:rsidR="00280925" w:rsidRPr="00747349">
              <w:rPr>
                <w:rFonts w:asciiTheme="minorHAnsi" w:eastAsiaTheme="minorHAnsi" w:hAnsiTheme="minorHAnsi" w:cstheme="minorBidi"/>
                <w:b/>
                <w:bCs/>
              </w:rPr>
              <w:t xml:space="preserve"> </w:t>
            </w:r>
            <w:r w:rsidR="00114E49" w:rsidRPr="00747349">
              <w:rPr>
                <w:rFonts w:asciiTheme="minorHAnsi" w:eastAsiaTheme="minorHAnsi" w:hAnsiTheme="minorHAnsi" w:cstheme="minorBidi"/>
                <w:b/>
                <w:bCs/>
              </w:rPr>
              <w:t>regarding 200 Club Branding</w:t>
            </w:r>
            <w:r w:rsidR="00C40DC6" w:rsidRPr="00747349">
              <w:rPr>
                <w:rFonts w:asciiTheme="minorHAnsi" w:eastAsiaTheme="minorHAnsi" w:hAnsiTheme="minorHAnsi" w:cstheme="minorBidi"/>
                <w:b/>
                <w:bCs/>
              </w:rPr>
              <w:t xml:space="preserve"> </w:t>
            </w:r>
          </w:p>
          <w:p w14:paraId="5827942C" w14:textId="77777777" w:rsidR="006F7A2F" w:rsidRPr="00747349" w:rsidRDefault="006F7A2F" w:rsidP="00192EF3">
            <w:pPr>
              <w:spacing w:after="160" w:line="259" w:lineRule="auto"/>
              <w:contextualSpacing/>
              <w:rPr>
                <w:rFonts w:asciiTheme="minorHAnsi" w:eastAsiaTheme="minorHAnsi" w:hAnsiTheme="minorHAnsi" w:cstheme="minorBidi"/>
              </w:rPr>
            </w:pPr>
          </w:p>
          <w:p w14:paraId="39998F62" w14:textId="77BD7881" w:rsidR="002804B5" w:rsidRPr="00747349" w:rsidRDefault="002804B5" w:rsidP="00192EF3">
            <w:pPr>
              <w:spacing w:after="160" w:line="259" w:lineRule="auto"/>
              <w:contextualSpacing/>
              <w:rPr>
                <w:rFonts w:asciiTheme="minorHAnsi" w:eastAsiaTheme="minorHAnsi" w:hAnsiTheme="minorHAnsi" w:cstheme="minorBidi"/>
              </w:rPr>
            </w:pPr>
            <w:r w:rsidRPr="00747349">
              <w:rPr>
                <w:rFonts w:asciiTheme="minorHAnsi" w:eastAsiaTheme="minorHAnsi" w:hAnsiTheme="minorHAnsi" w:cstheme="minorBidi"/>
                <w:b/>
                <w:bCs/>
              </w:rPr>
              <w:t>Gift Aid</w:t>
            </w:r>
          </w:p>
          <w:p w14:paraId="531E83C8" w14:textId="3A2495A0" w:rsidR="002804B5" w:rsidRPr="00747349" w:rsidRDefault="002804B5" w:rsidP="00192EF3">
            <w:pPr>
              <w:spacing w:after="160" w:line="259" w:lineRule="auto"/>
              <w:contextualSpacing/>
              <w:rPr>
                <w:rFonts w:asciiTheme="minorHAnsi" w:eastAsiaTheme="minorHAnsi" w:hAnsiTheme="minorHAnsi" w:cstheme="minorBidi"/>
              </w:rPr>
            </w:pPr>
            <w:r w:rsidRPr="00747349">
              <w:rPr>
                <w:rFonts w:asciiTheme="minorHAnsi" w:eastAsiaTheme="minorHAnsi" w:hAnsiTheme="minorHAnsi" w:cstheme="minorBidi"/>
              </w:rPr>
              <w:t>Following the appeal in August 2022</w:t>
            </w:r>
            <w:r w:rsidR="00407854">
              <w:rPr>
                <w:rFonts w:asciiTheme="minorHAnsi" w:eastAsiaTheme="minorHAnsi" w:hAnsiTheme="minorHAnsi" w:cstheme="minorBidi"/>
              </w:rPr>
              <w:t>,</w:t>
            </w:r>
            <w:r w:rsidRPr="00747349">
              <w:rPr>
                <w:rFonts w:asciiTheme="minorHAnsi" w:eastAsiaTheme="minorHAnsi" w:hAnsiTheme="minorHAnsi" w:cstheme="minorBidi"/>
              </w:rPr>
              <w:t xml:space="preserve"> an additional 28 Gift Aid forms </w:t>
            </w:r>
            <w:r w:rsidR="00544DC5">
              <w:rPr>
                <w:rFonts w:asciiTheme="minorHAnsi" w:eastAsiaTheme="minorHAnsi" w:hAnsiTheme="minorHAnsi" w:cstheme="minorBidi"/>
              </w:rPr>
              <w:t xml:space="preserve">have been </w:t>
            </w:r>
            <w:r w:rsidRPr="00747349">
              <w:rPr>
                <w:rFonts w:asciiTheme="minorHAnsi" w:eastAsiaTheme="minorHAnsi" w:hAnsiTheme="minorHAnsi" w:cstheme="minorBidi"/>
              </w:rPr>
              <w:t xml:space="preserve">submitted.  </w:t>
            </w:r>
            <w:r w:rsidR="00192EF3" w:rsidRPr="00747349">
              <w:rPr>
                <w:rFonts w:asciiTheme="minorHAnsi" w:eastAsiaTheme="minorHAnsi" w:hAnsiTheme="minorHAnsi" w:cstheme="minorBidi"/>
              </w:rPr>
              <w:t xml:space="preserve">The sum raised will be available </w:t>
            </w:r>
            <w:r w:rsidR="00B341AD" w:rsidRPr="00747349">
              <w:rPr>
                <w:rFonts w:asciiTheme="minorHAnsi" w:eastAsiaTheme="minorHAnsi" w:hAnsiTheme="minorHAnsi" w:cstheme="minorBidi"/>
              </w:rPr>
              <w:t xml:space="preserve">at the end of this financial year. </w:t>
            </w:r>
            <w:r w:rsidRPr="00747349">
              <w:rPr>
                <w:rFonts w:asciiTheme="minorHAnsi" w:eastAsiaTheme="minorHAnsi" w:hAnsiTheme="minorHAnsi" w:cstheme="minorBidi"/>
              </w:rPr>
              <w:t xml:space="preserve"> </w:t>
            </w:r>
            <w:r w:rsidR="00064667" w:rsidRPr="00747349">
              <w:rPr>
                <w:rFonts w:asciiTheme="minorHAnsi" w:eastAsiaTheme="minorHAnsi" w:hAnsiTheme="minorHAnsi" w:cstheme="minorBidi"/>
              </w:rPr>
              <w:t>The finance s</w:t>
            </w:r>
            <w:r w:rsidR="00544DC5">
              <w:rPr>
                <w:rFonts w:asciiTheme="minorHAnsi" w:eastAsiaTheme="minorHAnsi" w:hAnsiTheme="minorHAnsi" w:cstheme="minorBidi"/>
              </w:rPr>
              <w:t>u</w:t>
            </w:r>
            <w:r w:rsidR="00064667" w:rsidRPr="00747349">
              <w:rPr>
                <w:rFonts w:asciiTheme="minorHAnsi" w:eastAsiaTheme="minorHAnsi" w:hAnsiTheme="minorHAnsi" w:cstheme="minorBidi"/>
              </w:rPr>
              <w:t>b-group are</w:t>
            </w:r>
            <w:r w:rsidRPr="00747349">
              <w:rPr>
                <w:rFonts w:asciiTheme="minorHAnsi" w:eastAsiaTheme="minorHAnsi" w:hAnsiTheme="minorHAnsi" w:cstheme="minorBidi"/>
              </w:rPr>
              <w:t xml:space="preserve"> continuing trying to track those who currently donate by standing order but do not gift aid, although this is not easy due to lack of detailed contact information.</w:t>
            </w:r>
          </w:p>
          <w:p w14:paraId="54B2800C" w14:textId="77777777" w:rsidR="002804B5" w:rsidRPr="00747349" w:rsidRDefault="002804B5" w:rsidP="002804B5">
            <w:pPr>
              <w:spacing w:after="160" w:line="259" w:lineRule="auto"/>
              <w:ind w:left="567"/>
              <w:contextualSpacing/>
              <w:rPr>
                <w:rFonts w:asciiTheme="minorHAnsi" w:eastAsiaTheme="minorHAnsi" w:hAnsiTheme="minorHAnsi" w:cstheme="minorBidi"/>
              </w:rPr>
            </w:pPr>
          </w:p>
          <w:p w14:paraId="6757A5AD" w14:textId="350AE832" w:rsidR="002804B5" w:rsidRPr="00747349" w:rsidRDefault="002804B5" w:rsidP="00B341AD">
            <w:pPr>
              <w:spacing w:after="160" w:line="259" w:lineRule="auto"/>
              <w:contextualSpacing/>
              <w:rPr>
                <w:rFonts w:asciiTheme="minorHAnsi" w:eastAsiaTheme="minorHAnsi" w:hAnsiTheme="minorHAnsi" w:cstheme="minorBidi"/>
                <w:b/>
                <w:bCs/>
              </w:rPr>
            </w:pPr>
            <w:r w:rsidRPr="00747349">
              <w:rPr>
                <w:rFonts w:asciiTheme="minorHAnsi" w:eastAsiaTheme="minorHAnsi" w:hAnsiTheme="minorHAnsi" w:cstheme="minorBidi"/>
                <w:b/>
                <w:bCs/>
              </w:rPr>
              <w:t>Using QR codes for offerings</w:t>
            </w:r>
          </w:p>
          <w:p w14:paraId="46EC83DE" w14:textId="270E3E93" w:rsidR="00333DB2" w:rsidRPr="00747349" w:rsidRDefault="0044776D" w:rsidP="00407854">
            <w:pPr>
              <w:spacing w:after="160" w:line="259" w:lineRule="auto"/>
              <w:contextualSpacing/>
              <w:rPr>
                <w:rFonts w:asciiTheme="minorHAnsi" w:eastAsiaTheme="minorHAnsi" w:hAnsiTheme="minorHAnsi" w:cstheme="minorBidi"/>
              </w:rPr>
            </w:pPr>
            <w:r w:rsidRPr="00747349">
              <w:rPr>
                <w:rFonts w:asciiTheme="minorHAnsi" w:eastAsiaTheme="minorHAnsi" w:hAnsiTheme="minorHAnsi" w:cstheme="minorBidi"/>
              </w:rPr>
              <w:lastRenderedPageBreak/>
              <w:t>The QR donation system was introduced following the previous PC meeting in October.</w:t>
            </w:r>
            <w:r w:rsidR="00407854">
              <w:rPr>
                <w:rFonts w:asciiTheme="minorHAnsi" w:eastAsiaTheme="minorHAnsi" w:hAnsiTheme="minorHAnsi" w:cstheme="minorBidi"/>
              </w:rPr>
              <w:t xml:space="preserve"> </w:t>
            </w:r>
            <w:r w:rsidR="00407854" w:rsidRPr="00407854">
              <w:rPr>
                <w:rFonts w:asciiTheme="minorHAnsi" w:eastAsiaTheme="minorHAnsi" w:hAnsiTheme="minorHAnsi" w:cstheme="minorBidi"/>
              </w:rPr>
              <w:t xml:space="preserve">The QR code for parish donations is now on the parish Facebook page, website and newsletter.  </w:t>
            </w:r>
            <w:r w:rsidR="00407854">
              <w:rPr>
                <w:rFonts w:asciiTheme="minorHAnsi" w:eastAsiaTheme="minorHAnsi" w:hAnsiTheme="minorHAnsi" w:cstheme="minorBidi"/>
              </w:rPr>
              <w:t>However t</w:t>
            </w:r>
            <w:r w:rsidR="00333DB2" w:rsidRPr="00747349">
              <w:rPr>
                <w:rFonts w:asciiTheme="minorHAnsi" w:eastAsiaTheme="minorHAnsi" w:hAnsiTheme="minorHAnsi" w:cstheme="minorBidi"/>
              </w:rPr>
              <w:t>he laminated QR codes at the end of the pews have not been sufficiently robust so they have been removed until better quality “stickers”</w:t>
            </w:r>
            <w:r w:rsidR="00544DC5">
              <w:rPr>
                <w:rFonts w:asciiTheme="minorHAnsi" w:eastAsiaTheme="minorHAnsi" w:hAnsiTheme="minorHAnsi" w:cstheme="minorBidi"/>
              </w:rPr>
              <w:t xml:space="preserve"> are obtained.</w:t>
            </w:r>
          </w:p>
          <w:p w14:paraId="5C6AF1D5" w14:textId="77777777" w:rsidR="00333DB2" w:rsidRPr="00747349" w:rsidRDefault="00333DB2" w:rsidP="00B341AD">
            <w:pPr>
              <w:spacing w:after="160" w:line="259" w:lineRule="auto"/>
              <w:contextualSpacing/>
              <w:rPr>
                <w:rFonts w:asciiTheme="minorHAnsi" w:eastAsiaTheme="minorHAnsi" w:hAnsiTheme="minorHAnsi" w:cstheme="minorBidi"/>
              </w:rPr>
            </w:pPr>
          </w:p>
          <w:p w14:paraId="287BD01D" w14:textId="1EB0E7B4" w:rsidR="002804B5" w:rsidRPr="00747349" w:rsidRDefault="002804B5" w:rsidP="00B341AD">
            <w:pPr>
              <w:spacing w:after="160" w:line="259" w:lineRule="auto"/>
              <w:contextualSpacing/>
              <w:rPr>
                <w:rFonts w:asciiTheme="minorHAnsi" w:eastAsiaTheme="minorHAnsi" w:hAnsiTheme="minorHAnsi" w:cstheme="minorBidi"/>
              </w:rPr>
            </w:pPr>
            <w:r w:rsidRPr="00747349">
              <w:rPr>
                <w:rFonts w:asciiTheme="minorHAnsi" w:eastAsiaTheme="minorHAnsi" w:hAnsiTheme="minorHAnsi" w:cstheme="minorBidi"/>
              </w:rPr>
              <w:t xml:space="preserve">Donations via QR codes use a system via the PAYA charity which is provided by the Diocese; this collects donations as weekly, monthly, annual or one-off and provides a gift aid option.  However, the </w:t>
            </w:r>
            <w:r w:rsidR="00180124" w:rsidRPr="00747349">
              <w:rPr>
                <w:rFonts w:asciiTheme="minorHAnsi" w:eastAsiaTheme="minorHAnsi" w:hAnsiTheme="minorHAnsi" w:cstheme="minorBidi"/>
              </w:rPr>
              <w:t xml:space="preserve">St Joseph’s </w:t>
            </w:r>
            <w:r w:rsidRPr="00747349">
              <w:rPr>
                <w:rFonts w:asciiTheme="minorHAnsi" w:eastAsiaTheme="minorHAnsi" w:hAnsiTheme="minorHAnsi" w:cstheme="minorBidi"/>
              </w:rPr>
              <w:t>PAYA system also collects donations from the website, newsletter and other sources.  Thus, it has not been possible to identify how much is being raised via the QR codes from the PAYA payments into the parish accounts.</w:t>
            </w:r>
          </w:p>
          <w:p w14:paraId="21577424" w14:textId="77777777" w:rsidR="002804B5" w:rsidRPr="00747349" w:rsidRDefault="002804B5" w:rsidP="002804B5">
            <w:pPr>
              <w:spacing w:after="160" w:line="259" w:lineRule="auto"/>
              <w:ind w:left="567"/>
              <w:contextualSpacing/>
              <w:rPr>
                <w:rFonts w:asciiTheme="minorHAnsi" w:eastAsiaTheme="minorHAnsi" w:hAnsiTheme="minorHAnsi" w:cstheme="minorBidi"/>
              </w:rPr>
            </w:pPr>
          </w:p>
          <w:p w14:paraId="6EA37670" w14:textId="145297CB" w:rsidR="002804B5" w:rsidRPr="00747349" w:rsidRDefault="002804B5" w:rsidP="00B66D0B">
            <w:pPr>
              <w:spacing w:after="160" w:line="259" w:lineRule="auto"/>
              <w:contextualSpacing/>
              <w:rPr>
                <w:rFonts w:asciiTheme="minorHAnsi" w:eastAsiaTheme="minorHAnsi" w:hAnsiTheme="minorHAnsi" w:cstheme="minorBidi"/>
                <w:b/>
                <w:bCs/>
              </w:rPr>
            </w:pPr>
            <w:r w:rsidRPr="00747349">
              <w:rPr>
                <w:rFonts w:asciiTheme="minorHAnsi" w:eastAsiaTheme="minorHAnsi" w:hAnsiTheme="minorHAnsi" w:cstheme="minorBidi"/>
                <w:b/>
                <w:bCs/>
              </w:rPr>
              <w:t>Maintenance Budget</w:t>
            </w:r>
          </w:p>
          <w:p w14:paraId="1003AACA" w14:textId="0023A0E9" w:rsidR="002804B5" w:rsidRPr="00163BF8" w:rsidRDefault="002804B5" w:rsidP="00163BF8">
            <w:pPr>
              <w:spacing w:after="160" w:line="259" w:lineRule="auto"/>
              <w:contextualSpacing/>
              <w:rPr>
                <w:rFonts w:asciiTheme="minorHAnsi" w:eastAsiaTheme="minorHAnsi" w:hAnsiTheme="minorHAnsi" w:cstheme="minorBidi"/>
              </w:rPr>
            </w:pPr>
            <w:r w:rsidRPr="00747349">
              <w:rPr>
                <w:rFonts w:asciiTheme="minorHAnsi" w:eastAsiaTheme="minorHAnsi" w:hAnsiTheme="minorHAnsi" w:cstheme="minorBidi"/>
              </w:rPr>
              <w:t>A</w:t>
            </w:r>
            <w:r w:rsidR="00043492">
              <w:rPr>
                <w:rFonts w:asciiTheme="minorHAnsi" w:eastAsiaTheme="minorHAnsi" w:hAnsiTheme="minorHAnsi" w:cstheme="minorBidi"/>
              </w:rPr>
              <w:t xml:space="preserve">n annual maintenance </w:t>
            </w:r>
            <w:r w:rsidRPr="00747349">
              <w:rPr>
                <w:rFonts w:asciiTheme="minorHAnsi" w:eastAsiaTheme="minorHAnsi" w:hAnsiTheme="minorHAnsi" w:cstheme="minorBidi"/>
              </w:rPr>
              <w:t>budget of £10</w:t>
            </w:r>
            <w:r w:rsidR="00BD335C" w:rsidRPr="00747349">
              <w:rPr>
                <w:rFonts w:asciiTheme="minorHAnsi" w:eastAsiaTheme="minorHAnsi" w:hAnsiTheme="minorHAnsi" w:cstheme="minorBidi"/>
              </w:rPr>
              <w:t>,</w:t>
            </w:r>
            <w:r w:rsidRPr="00747349">
              <w:rPr>
                <w:rFonts w:asciiTheme="minorHAnsi" w:eastAsiaTheme="minorHAnsi" w:hAnsiTheme="minorHAnsi" w:cstheme="minorBidi"/>
              </w:rPr>
              <w:t xml:space="preserve">000 has been agreed for </w:t>
            </w:r>
            <w:r w:rsidR="00333DB2" w:rsidRPr="00747349">
              <w:rPr>
                <w:rFonts w:asciiTheme="minorHAnsi" w:eastAsiaTheme="minorHAnsi" w:hAnsiTheme="minorHAnsi" w:cstheme="minorBidi"/>
              </w:rPr>
              <w:t>the Church and grounds</w:t>
            </w:r>
            <w:r w:rsidRPr="00747349">
              <w:rPr>
                <w:rFonts w:asciiTheme="minorHAnsi" w:eastAsiaTheme="minorHAnsi" w:hAnsiTheme="minorHAnsi" w:cstheme="minorBidi"/>
              </w:rPr>
              <w:t>.  A maintenance priority list has been agreed and will be updated regularly.  The first two actions being undertaken are the renewal of soffits etc on the church house and electrical work to upgrade lighting in the church and church hall, including emergency lighting, and smoke/heat alarm systems.  Further proposals re upgrading the hall kitchen are being discussed</w:t>
            </w:r>
            <w:r w:rsidR="00A91160" w:rsidRPr="00747349">
              <w:rPr>
                <w:rFonts w:asciiTheme="minorHAnsi" w:eastAsiaTheme="minorHAnsi" w:hAnsiTheme="minorHAnsi" w:cstheme="minorBidi"/>
              </w:rPr>
              <w:t xml:space="preserve">, with installation of an industrial dishwasher included within this </w:t>
            </w:r>
            <w:r w:rsidR="00390E03" w:rsidRPr="00747349">
              <w:rPr>
                <w:rFonts w:asciiTheme="minorHAnsi" w:eastAsiaTheme="minorHAnsi" w:hAnsiTheme="minorHAnsi" w:cstheme="minorBidi"/>
              </w:rPr>
              <w:t>discussion</w:t>
            </w:r>
            <w:r w:rsidRPr="00747349">
              <w:rPr>
                <w:rFonts w:asciiTheme="minorHAnsi" w:eastAsiaTheme="minorHAnsi" w:hAnsiTheme="minorHAnsi" w:cstheme="minorBidi"/>
              </w:rPr>
              <w:t>.  Car park re-surfacing has been noted for attention after the work on the walls.</w:t>
            </w:r>
            <w:r w:rsidR="00390E03" w:rsidRPr="00747349">
              <w:rPr>
                <w:rFonts w:asciiTheme="minorHAnsi" w:eastAsiaTheme="minorHAnsi" w:hAnsiTheme="minorHAnsi" w:cstheme="minorBidi"/>
              </w:rPr>
              <w:t xml:space="preserve"> John S raised the possibility of this being included within the contract</w:t>
            </w:r>
            <w:r w:rsidR="005322FF">
              <w:rPr>
                <w:rFonts w:asciiTheme="minorHAnsi" w:eastAsiaTheme="minorHAnsi" w:hAnsiTheme="minorHAnsi" w:cstheme="minorBidi"/>
              </w:rPr>
              <w:t xml:space="preserve"> for the wall repairs</w:t>
            </w:r>
            <w:r w:rsidR="00163BF8">
              <w:rPr>
                <w:rFonts w:asciiTheme="minorHAnsi" w:eastAsiaTheme="minorHAnsi" w:hAnsiTheme="minorHAnsi" w:cstheme="minorBidi"/>
              </w:rPr>
              <w:t xml:space="preserve"> (s</w:t>
            </w:r>
            <w:r w:rsidR="00163BF8" w:rsidRPr="00163BF8">
              <w:rPr>
                <w:rFonts w:asciiTheme="minorHAnsi" w:eastAsiaTheme="minorHAnsi" w:hAnsiTheme="minorHAnsi" w:cstheme="minorBidi"/>
              </w:rPr>
              <w:t>ee post-meeting note b</w:t>
            </w:r>
            <w:r w:rsidR="00163BF8">
              <w:rPr>
                <w:rFonts w:asciiTheme="minorHAnsi" w:eastAsiaTheme="minorHAnsi" w:hAnsiTheme="minorHAnsi" w:cstheme="minorBidi"/>
              </w:rPr>
              <w:t>)</w:t>
            </w:r>
            <w:r w:rsidR="00163BF8" w:rsidRPr="00163BF8">
              <w:rPr>
                <w:rFonts w:asciiTheme="minorHAnsi" w:eastAsiaTheme="minorHAnsi" w:hAnsiTheme="minorHAnsi" w:cstheme="minorBidi"/>
              </w:rPr>
              <w:t xml:space="preserve">. </w:t>
            </w:r>
          </w:p>
          <w:p w14:paraId="5AEC4135" w14:textId="348E6FE3" w:rsidR="003A52CC" w:rsidRPr="00747349" w:rsidRDefault="003A52CC" w:rsidP="00B66D0B">
            <w:pPr>
              <w:spacing w:after="160" w:line="259" w:lineRule="auto"/>
              <w:contextualSpacing/>
              <w:rPr>
                <w:rFonts w:asciiTheme="minorHAnsi" w:eastAsiaTheme="minorHAnsi" w:hAnsiTheme="minorHAnsi" w:cstheme="minorBidi"/>
              </w:rPr>
            </w:pPr>
          </w:p>
          <w:p w14:paraId="576724F1" w14:textId="1F9F090A" w:rsidR="003A52CC" w:rsidRPr="00747349" w:rsidRDefault="003A52CC" w:rsidP="00B66D0B">
            <w:pPr>
              <w:spacing w:after="160" w:line="259" w:lineRule="auto"/>
              <w:contextualSpacing/>
              <w:rPr>
                <w:rFonts w:asciiTheme="minorHAnsi" w:eastAsiaTheme="minorHAnsi" w:hAnsiTheme="minorHAnsi" w:cstheme="minorBidi"/>
                <w:b/>
                <w:bCs/>
              </w:rPr>
            </w:pPr>
            <w:r w:rsidRPr="00747349">
              <w:rPr>
                <w:rFonts w:asciiTheme="minorHAnsi" w:eastAsiaTheme="minorHAnsi" w:hAnsiTheme="minorHAnsi" w:cstheme="minorBidi"/>
                <w:b/>
                <w:bCs/>
              </w:rPr>
              <w:t xml:space="preserve">Action: </w:t>
            </w:r>
            <w:r w:rsidR="00390E03" w:rsidRPr="00747349">
              <w:rPr>
                <w:rFonts w:asciiTheme="minorHAnsi" w:eastAsiaTheme="minorHAnsi" w:hAnsiTheme="minorHAnsi" w:cstheme="minorBidi"/>
                <w:b/>
                <w:bCs/>
              </w:rPr>
              <w:t>Finance sub-</w:t>
            </w:r>
            <w:r w:rsidRPr="00747349">
              <w:rPr>
                <w:rFonts w:asciiTheme="minorHAnsi" w:eastAsiaTheme="minorHAnsi" w:hAnsiTheme="minorHAnsi" w:cstheme="minorBidi"/>
                <w:b/>
                <w:bCs/>
              </w:rPr>
              <w:t>gro</w:t>
            </w:r>
            <w:r w:rsidR="006D406E" w:rsidRPr="00747349">
              <w:rPr>
                <w:rFonts w:asciiTheme="minorHAnsi" w:eastAsiaTheme="minorHAnsi" w:hAnsiTheme="minorHAnsi" w:cstheme="minorBidi"/>
                <w:b/>
                <w:bCs/>
              </w:rPr>
              <w:t>u</w:t>
            </w:r>
            <w:r w:rsidRPr="00747349">
              <w:rPr>
                <w:rFonts w:asciiTheme="minorHAnsi" w:eastAsiaTheme="minorHAnsi" w:hAnsiTheme="minorHAnsi" w:cstheme="minorBidi"/>
                <w:b/>
                <w:bCs/>
              </w:rPr>
              <w:t xml:space="preserve">p to review </w:t>
            </w:r>
            <w:r w:rsidR="006D406E" w:rsidRPr="00747349">
              <w:rPr>
                <w:rFonts w:asciiTheme="minorHAnsi" w:eastAsiaTheme="minorHAnsi" w:hAnsiTheme="minorHAnsi" w:cstheme="minorBidi"/>
                <w:b/>
                <w:bCs/>
              </w:rPr>
              <w:t>the needs</w:t>
            </w:r>
            <w:r w:rsidR="00390E03" w:rsidRPr="00747349">
              <w:rPr>
                <w:rFonts w:asciiTheme="minorHAnsi" w:eastAsiaTheme="minorHAnsi" w:hAnsiTheme="minorHAnsi" w:cstheme="minorBidi"/>
                <w:b/>
                <w:bCs/>
              </w:rPr>
              <w:t xml:space="preserve"> and costings</w:t>
            </w:r>
            <w:r w:rsidR="006D406E" w:rsidRPr="00747349">
              <w:rPr>
                <w:rFonts w:asciiTheme="minorHAnsi" w:eastAsiaTheme="minorHAnsi" w:hAnsiTheme="minorHAnsi" w:cstheme="minorBidi"/>
                <w:b/>
                <w:bCs/>
              </w:rPr>
              <w:t xml:space="preserve"> for a kitchen upgrade in addition to the industrial dishwasher.</w:t>
            </w:r>
          </w:p>
          <w:p w14:paraId="77BBC3D9" w14:textId="77777777" w:rsidR="002804B5" w:rsidRPr="00747349" w:rsidRDefault="002804B5" w:rsidP="002804B5">
            <w:pPr>
              <w:spacing w:after="160" w:line="259" w:lineRule="auto"/>
              <w:ind w:left="567"/>
              <w:contextualSpacing/>
              <w:rPr>
                <w:rFonts w:asciiTheme="minorHAnsi" w:eastAsiaTheme="minorHAnsi" w:hAnsiTheme="minorHAnsi" w:cstheme="minorBidi"/>
              </w:rPr>
            </w:pPr>
          </w:p>
          <w:p w14:paraId="585452A3" w14:textId="13659293" w:rsidR="002804B5" w:rsidRPr="00747349" w:rsidRDefault="002804B5" w:rsidP="00B66D0B">
            <w:pPr>
              <w:spacing w:after="160" w:line="259" w:lineRule="auto"/>
              <w:contextualSpacing/>
              <w:rPr>
                <w:rFonts w:asciiTheme="minorHAnsi" w:eastAsiaTheme="minorHAnsi" w:hAnsiTheme="minorHAnsi" w:cstheme="minorBidi"/>
                <w:b/>
                <w:bCs/>
              </w:rPr>
            </w:pPr>
            <w:r w:rsidRPr="00747349">
              <w:rPr>
                <w:rFonts w:asciiTheme="minorHAnsi" w:eastAsiaTheme="minorHAnsi" w:hAnsiTheme="minorHAnsi" w:cstheme="minorBidi"/>
                <w:b/>
                <w:bCs/>
              </w:rPr>
              <w:t>Wall repairs</w:t>
            </w:r>
          </w:p>
          <w:p w14:paraId="35F31A0C" w14:textId="59FC88F0" w:rsidR="002804B5" w:rsidRPr="00747349" w:rsidRDefault="00B92AAD" w:rsidP="00B66D0B">
            <w:pPr>
              <w:spacing w:after="160" w:line="259" w:lineRule="auto"/>
              <w:contextualSpacing/>
              <w:rPr>
                <w:rFonts w:asciiTheme="minorHAnsi" w:eastAsiaTheme="minorHAnsi" w:hAnsiTheme="minorHAnsi" w:cstheme="minorBidi"/>
              </w:rPr>
            </w:pPr>
            <w:r w:rsidRPr="00747349">
              <w:rPr>
                <w:rFonts w:asciiTheme="minorHAnsi" w:eastAsiaTheme="minorHAnsi" w:hAnsiTheme="minorHAnsi" w:cstheme="minorBidi"/>
              </w:rPr>
              <w:t xml:space="preserve">Several parishioners have suggested a </w:t>
            </w:r>
            <w:r w:rsidR="002804B5" w:rsidRPr="00747349">
              <w:rPr>
                <w:rFonts w:asciiTheme="minorHAnsi" w:eastAsiaTheme="minorHAnsi" w:hAnsiTheme="minorHAnsi" w:cstheme="minorBidi"/>
              </w:rPr>
              <w:t>“sponsor a brick” scheme</w:t>
            </w:r>
            <w:r w:rsidRPr="00747349">
              <w:rPr>
                <w:rFonts w:asciiTheme="minorHAnsi" w:eastAsiaTheme="minorHAnsi" w:hAnsiTheme="minorHAnsi" w:cstheme="minorBidi"/>
              </w:rPr>
              <w:t xml:space="preserve"> as a way to raise funds for the </w:t>
            </w:r>
            <w:r w:rsidR="00747349" w:rsidRPr="00747349">
              <w:rPr>
                <w:rFonts w:asciiTheme="minorHAnsi" w:eastAsiaTheme="minorHAnsi" w:hAnsiTheme="minorHAnsi" w:cstheme="minorBidi"/>
              </w:rPr>
              <w:t xml:space="preserve">wall repairs. </w:t>
            </w:r>
            <w:r w:rsidR="002804B5" w:rsidRPr="00747349">
              <w:rPr>
                <w:rFonts w:asciiTheme="minorHAnsi" w:eastAsiaTheme="minorHAnsi" w:hAnsiTheme="minorHAnsi" w:cstheme="minorBidi"/>
              </w:rPr>
              <w:t xml:space="preserve">The proposal would </w:t>
            </w:r>
            <w:r w:rsidR="00747349" w:rsidRPr="00747349">
              <w:rPr>
                <w:rFonts w:asciiTheme="minorHAnsi" w:eastAsiaTheme="minorHAnsi" w:hAnsiTheme="minorHAnsi" w:cstheme="minorBidi"/>
              </w:rPr>
              <w:t>include a</w:t>
            </w:r>
            <w:r w:rsidR="002804B5" w:rsidRPr="00747349">
              <w:rPr>
                <w:rFonts w:asciiTheme="minorHAnsi" w:eastAsiaTheme="minorHAnsi" w:hAnsiTheme="minorHAnsi" w:cstheme="minorBidi"/>
              </w:rPr>
              <w:t xml:space="preserve"> range of options from £50 to £500 for donations.  This requires further investigation and also further information on the potential cost and timeline for the wall repairs.</w:t>
            </w:r>
          </w:p>
          <w:p w14:paraId="4A3B083D" w14:textId="77777777" w:rsidR="002804B5" w:rsidRPr="00747349" w:rsidRDefault="002804B5" w:rsidP="002804B5">
            <w:pPr>
              <w:spacing w:after="160" w:line="259" w:lineRule="auto"/>
              <w:ind w:left="567"/>
              <w:contextualSpacing/>
              <w:rPr>
                <w:rFonts w:asciiTheme="minorHAnsi" w:eastAsiaTheme="minorHAnsi" w:hAnsiTheme="minorHAnsi" w:cstheme="minorBidi"/>
              </w:rPr>
            </w:pPr>
          </w:p>
          <w:p w14:paraId="55B7E9BF" w14:textId="358BCD32" w:rsidR="002804B5" w:rsidRPr="00747349" w:rsidRDefault="002804B5" w:rsidP="0092430F">
            <w:pPr>
              <w:spacing w:after="160" w:line="259" w:lineRule="auto"/>
              <w:contextualSpacing/>
              <w:rPr>
                <w:rFonts w:asciiTheme="minorHAnsi" w:eastAsiaTheme="minorHAnsi" w:hAnsiTheme="minorHAnsi" w:cstheme="minorBidi"/>
                <w:b/>
                <w:bCs/>
              </w:rPr>
            </w:pPr>
            <w:r w:rsidRPr="00747349">
              <w:rPr>
                <w:rFonts w:asciiTheme="minorHAnsi" w:eastAsiaTheme="minorHAnsi" w:hAnsiTheme="minorHAnsi" w:cstheme="minorBidi"/>
                <w:b/>
                <w:bCs/>
              </w:rPr>
              <w:t xml:space="preserve">East Renfrewshire (ERC) Regeneration </w:t>
            </w:r>
            <w:r w:rsidR="002C1D02">
              <w:rPr>
                <w:rFonts w:asciiTheme="minorHAnsi" w:eastAsiaTheme="minorHAnsi" w:hAnsiTheme="minorHAnsi" w:cstheme="minorBidi"/>
                <w:b/>
                <w:bCs/>
              </w:rPr>
              <w:t>Place-based Investment Fund</w:t>
            </w:r>
          </w:p>
          <w:p w14:paraId="5A71CDA1" w14:textId="6883594D" w:rsidR="009F7E1C" w:rsidRPr="00747349" w:rsidRDefault="003D4FFD" w:rsidP="0092430F">
            <w:pPr>
              <w:spacing w:after="160" w:line="259" w:lineRule="auto"/>
              <w:contextualSpacing/>
              <w:rPr>
                <w:rFonts w:asciiTheme="minorHAnsi" w:eastAsiaTheme="minorHAnsi" w:hAnsiTheme="minorHAnsi" w:cstheme="minorBidi"/>
              </w:rPr>
            </w:pPr>
            <w:r>
              <w:rPr>
                <w:rFonts w:asciiTheme="minorHAnsi" w:eastAsiaTheme="minorHAnsi" w:hAnsiTheme="minorHAnsi" w:cstheme="minorBidi"/>
              </w:rPr>
              <w:t xml:space="preserve">Margaret reported that </w:t>
            </w:r>
            <w:r w:rsidR="002804B5" w:rsidRPr="00747349">
              <w:rPr>
                <w:rFonts w:asciiTheme="minorHAnsi" w:eastAsiaTheme="minorHAnsi" w:hAnsiTheme="minorHAnsi" w:cstheme="minorBidi"/>
              </w:rPr>
              <w:t>ERC have received funding for regeneration projects targeted at specific areas, such as Busby</w:t>
            </w:r>
            <w:r w:rsidR="00163BF8">
              <w:rPr>
                <w:rFonts w:asciiTheme="minorHAnsi" w:eastAsiaTheme="minorHAnsi" w:hAnsiTheme="minorHAnsi" w:cstheme="minorBidi"/>
              </w:rPr>
              <w:t xml:space="preserve"> (see post-meeting note c)</w:t>
            </w:r>
            <w:r w:rsidR="002804B5" w:rsidRPr="00747349">
              <w:rPr>
                <w:rFonts w:asciiTheme="minorHAnsi" w:eastAsiaTheme="minorHAnsi" w:hAnsiTheme="minorHAnsi" w:cstheme="minorBidi"/>
              </w:rPr>
              <w:t>.  As this is within the parish boundaries, the possibility of an application to ERC</w:t>
            </w:r>
            <w:r w:rsidR="00043492">
              <w:rPr>
                <w:rFonts w:asciiTheme="minorHAnsi" w:eastAsiaTheme="minorHAnsi" w:hAnsiTheme="minorHAnsi" w:cstheme="minorBidi"/>
              </w:rPr>
              <w:t xml:space="preserve"> is being considered.</w:t>
            </w:r>
            <w:r w:rsidR="002804B5" w:rsidRPr="00747349">
              <w:rPr>
                <w:rFonts w:asciiTheme="minorHAnsi" w:eastAsiaTheme="minorHAnsi" w:hAnsiTheme="minorHAnsi" w:cstheme="minorBidi"/>
              </w:rPr>
              <w:t xml:space="preserve">  Applications </w:t>
            </w:r>
            <w:r w:rsidR="00D94423" w:rsidRPr="00747349">
              <w:rPr>
                <w:rFonts w:asciiTheme="minorHAnsi" w:eastAsiaTheme="minorHAnsi" w:hAnsiTheme="minorHAnsi" w:cstheme="minorBidi"/>
              </w:rPr>
              <w:t>clos</w:t>
            </w:r>
            <w:r w:rsidR="00043492">
              <w:rPr>
                <w:rFonts w:asciiTheme="minorHAnsi" w:eastAsiaTheme="minorHAnsi" w:hAnsiTheme="minorHAnsi" w:cstheme="minorBidi"/>
              </w:rPr>
              <w:t xml:space="preserve">e on </w:t>
            </w:r>
            <w:r w:rsidR="00D94423" w:rsidRPr="00747349">
              <w:rPr>
                <w:rFonts w:asciiTheme="minorHAnsi" w:eastAsiaTheme="minorHAnsi" w:hAnsiTheme="minorHAnsi" w:cstheme="minorBidi"/>
              </w:rPr>
              <w:t>7</w:t>
            </w:r>
            <w:r w:rsidR="00D94423" w:rsidRPr="00747349">
              <w:rPr>
                <w:rFonts w:asciiTheme="minorHAnsi" w:eastAsiaTheme="minorHAnsi" w:hAnsiTheme="minorHAnsi" w:cstheme="minorBidi"/>
                <w:vertAlign w:val="superscript"/>
              </w:rPr>
              <w:t>th</w:t>
            </w:r>
            <w:r w:rsidR="00D94423" w:rsidRPr="00747349">
              <w:rPr>
                <w:rFonts w:asciiTheme="minorHAnsi" w:eastAsiaTheme="minorHAnsi" w:hAnsiTheme="minorHAnsi" w:cstheme="minorBidi"/>
              </w:rPr>
              <w:t xml:space="preserve"> April. </w:t>
            </w:r>
            <w:r w:rsidR="00FD5188" w:rsidRPr="00747349">
              <w:rPr>
                <w:rFonts w:asciiTheme="minorHAnsi" w:eastAsiaTheme="minorHAnsi" w:hAnsiTheme="minorHAnsi" w:cstheme="minorBidi"/>
              </w:rPr>
              <w:t xml:space="preserve">Criteria for receipt of funding require applicants to </w:t>
            </w:r>
            <w:r w:rsidR="001C59FC" w:rsidRPr="00747349">
              <w:rPr>
                <w:rFonts w:asciiTheme="minorHAnsi" w:eastAsiaTheme="minorHAnsi" w:hAnsiTheme="minorHAnsi" w:cstheme="minorBidi"/>
              </w:rPr>
              <w:t>d</w:t>
            </w:r>
            <w:r w:rsidR="00D365FA" w:rsidRPr="00747349">
              <w:rPr>
                <w:rFonts w:asciiTheme="minorHAnsi" w:eastAsiaTheme="minorHAnsi" w:hAnsiTheme="minorHAnsi" w:cstheme="minorBidi"/>
              </w:rPr>
              <w:t>emonstrat</w:t>
            </w:r>
            <w:r w:rsidR="001C59FC" w:rsidRPr="00747349">
              <w:rPr>
                <w:rFonts w:asciiTheme="minorHAnsi" w:eastAsiaTheme="minorHAnsi" w:hAnsiTheme="minorHAnsi" w:cstheme="minorBidi"/>
              </w:rPr>
              <w:t xml:space="preserve">e </w:t>
            </w:r>
            <w:r w:rsidR="00D365FA" w:rsidRPr="00747349">
              <w:rPr>
                <w:rFonts w:asciiTheme="minorHAnsi" w:eastAsiaTheme="minorHAnsi" w:hAnsiTheme="minorHAnsi" w:cstheme="minorBidi"/>
              </w:rPr>
              <w:t>inclusion</w:t>
            </w:r>
            <w:r w:rsidR="00043492">
              <w:rPr>
                <w:rFonts w:asciiTheme="minorHAnsi" w:eastAsiaTheme="minorHAnsi" w:hAnsiTheme="minorHAnsi" w:cstheme="minorBidi"/>
              </w:rPr>
              <w:t xml:space="preserve"> and</w:t>
            </w:r>
            <w:r>
              <w:rPr>
                <w:rFonts w:asciiTheme="minorHAnsi" w:eastAsiaTheme="minorHAnsi" w:hAnsiTheme="minorHAnsi" w:cstheme="minorBidi"/>
              </w:rPr>
              <w:t xml:space="preserve"> demonstrate wider community benefit</w:t>
            </w:r>
            <w:r w:rsidR="00D365FA" w:rsidRPr="00747349">
              <w:rPr>
                <w:rFonts w:asciiTheme="minorHAnsi" w:eastAsiaTheme="minorHAnsi" w:hAnsiTheme="minorHAnsi" w:cstheme="minorBidi"/>
              </w:rPr>
              <w:t xml:space="preserve">. </w:t>
            </w:r>
            <w:r w:rsidR="001C59FC" w:rsidRPr="00747349">
              <w:rPr>
                <w:rFonts w:asciiTheme="minorHAnsi" w:eastAsiaTheme="minorHAnsi" w:hAnsiTheme="minorHAnsi" w:cstheme="minorBidi"/>
              </w:rPr>
              <w:t xml:space="preserve"> </w:t>
            </w:r>
            <w:r w:rsidR="009055CB" w:rsidRPr="00747349">
              <w:rPr>
                <w:rFonts w:asciiTheme="minorHAnsi" w:eastAsiaTheme="minorHAnsi" w:hAnsiTheme="minorHAnsi" w:cstheme="minorBidi"/>
              </w:rPr>
              <w:t xml:space="preserve">Informal discussions with ERC have </w:t>
            </w:r>
            <w:r>
              <w:rPr>
                <w:rFonts w:asciiTheme="minorHAnsi" w:eastAsiaTheme="minorHAnsi" w:hAnsiTheme="minorHAnsi" w:cstheme="minorBidi"/>
              </w:rPr>
              <w:t>taken place to</w:t>
            </w:r>
            <w:r w:rsidR="009055CB" w:rsidRPr="00747349">
              <w:rPr>
                <w:rFonts w:asciiTheme="minorHAnsi" w:eastAsiaTheme="minorHAnsi" w:hAnsiTheme="minorHAnsi" w:cstheme="minorBidi"/>
              </w:rPr>
              <w:t xml:space="preserve"> assess </w:t>
            </w:r>
            <w:r w:rsidR="00F81E8D" w:rsidRPr="00747349">
              <w:rPr>
                <w:rFonts w:asciiTheme="minorHAnsi" w:eastAsiaTheme="minorHAnsi" w:hAnsiTheme="minorHAnsi" w:cstheme="minorBidi"/>
              </w:rPr>
              <w:t xml:space="preserve">whether this is a feasible </w:t>
            </w:r>
            <w:r>
              <w:rPr>
                <w:rFonts w:asciiTheme="minorHAnsi" w:eastAsiaTheme="minorHAnsi" w:hAnsiTheme="minorHAnsi" w:cstheme="minorBidi"/>
              </w:rPr>
              <w:t>funding route.  As initial discussions were positive,</w:t>
            </w:r>
            <w:r w:rsidR="00F81E8D" w:rsidRPr="00747349">
              <w:rPr>
                <w:rFonts w:asciiTheme="minorHAnsi" w:eastAsiaTheme="minorHAnsi" w:hAnsiTheme="minorHAnsi" w:cstheme="minorBidi"/>
              </w:rPr>
              <w:t xml:space="preserve"> </w:t>
            </w:r>
            <w:r>
              <w:rPr>
                <w:rFonts w:asciiTheme="minorHAnsi" w:eastAsiaTheme="minorHAnsi" w:hAnsiTheme="minorHAnsi" w:cstheme="minorBidi"/>
              </w:rPr>
              <w:t>i</w:t>
            </w:r>
            <w:r w:rsidR="00DA23E9" w:rsidRPr="00747349">
              <w:rPr>
                <w:rFonts w:asciiTheme="minorHAnsi" w:eastAsiaTheme="minorHAnsi" w:hAnsiTheme="minorHAnsi" w:cstheme="minorBidi"/>
              </w:rPr>
              <w:t xml:space="preserve">t was agreed that </w:t>
            </w:r>
            <w:r w:rsidR="00D365FA" w:rsidRPr="00747349">
              <w:rPr>
                <w:rFonts w:asciiTheme="minorHAnsi" w:eastAsiaTheme="minorHAnsi" w:hAnsiTheme="minorHAnsi" w:cstheme="minorBidi"/>
              </w:rPr>
              <w:t>an application should be submitted</w:t>
            </w:r>
            <w:r w:rsidR="001C59FC" w:rsidRPr="00747349">
              <w:rPr>
                <w:rFonts w:asciiTheme="minorHAnsi" w:eastAsiaTheme="minorHAnsi" w:hAnsiTheme="minorHAnsi" w:cstheme="minorBidi"/>
              </w:rPr>
              <w:t xml:space="preserve">. It was noted that an inclusive approach relates to a number of </w:t>
            </w:r>
            <w:r w:rsidR="00356E75" w:rsidRPr="00747349">
              <w:rPr>
                <w:rFonts w:asciiTheme="minorHAnsi" w:eastAsiaTheme="minorHAnsi" w:hAnsiTheme="minorHAnsi" w:cstheme="minorBidi"/>
              </w:rPr>
              <w:t xml:space="preserve">characteristics including age, gender, ethnicity and disability. </w:t>
            </w:r>
            <w:r w:rsidR="008A789A">
              <w:rPr>
                <w:rFonts w:asciiTheme="minorHAnsi" w:eastAsiaTheme="minorHAnsi" w:hAnsiTheme="minorHAnsi" w:cstheme="minorBidi"/>
              </w:rPr>
              <w:t>Hall improvements reducing heat loss would also contribute to net zero ambitions.</w:t>
            </w:r>
          </w:p>
          <w:p w14:paraId="736D801C" w14:textId="77777777" w:rsidR="009F7E1C" w:rsidRPr="00747349" w:rsidRDefault="009F7E1C" w:rsidP="0092430F">
            <w:pPr>
              <w:spacing w:after="160" w:line="259" w:lineRule="auto"/>
              <w:contextualSpacing/>
              <w:rPr>
                <w:rFonts w:asciiTheme="minorHAnsi" w:eastAsiaTheme="minorHAnsi" w:hAnsiTheme="minorHAnsi" w:cstheme="minorBidi"/>
              </w:rPr>
            </w:pPr>
          </w:p>
          <w:p w14:paraId="52B4FA3E" w14:textId="6E19857E" w:rsidR="002C1D02" w:rsidRPr="006701A4" w:rsidRDefault="009F7E1C" w:rsidP="0092430F">
            <w:pPr>
              <w:spacing w:after="160" w:line="259" w:lineRule="auto"/>
              <w:contextualSpacing/>
              <w:rPr>
                <w:rFonts w:asciiTheme="minorHAnsi" w:eastAsiaTheme="minorHAnsi" w:hAnsiTheme="minorHAnsi" w:cstheme="minorBidi"/>
                <w:b/>
                <w:bCs/>
              </w:rPr>
            </w:pPr>
            <w:r w:rsidRPr="00747349">
              <w:rPr>
                <w:rFonts w:asciiTheme="minorHAnsi" w:eastAsiaTheme="minorHAnsi" w:hAnsiTheme="minorHAnsi" w:cstheme="minorBidi"/>
                <w:b/>
                <w:bCs/>
              </w:rPr>
              <w:t>Action: Margaret will</w:t>
            </w:r>
            <w:r w:rsidR="002C1D02">
              <w:rPr>
                <w:rFonts w:asciiTheme="minorHAnsi" w:eastAsiaTheme="minorHAnsi" w:hAnsiTheme="minorHAnsi" w:cstheme="minorBidi"/>
                <w:b/>
                <w:bCs/>
              </w:rPr>
              <w:t>, following review by Canon Stephen</w:t>
            </w:r>
            <w:r w:rsidR="005322FF">
              <w:rPr>
                <w:rFonts w:asciiTheme="minorHAnsi" w:eastAsiaTheme="minorHAnsi" w:hAnsiTheme="minorHAnsi" w:cstheme="minorBidi"/>
                <w:b/>
                <w:bCs/>
              </w:rPr>
              <w:t>,</w:t>
            </w:r>
            <w:r w:rsidR="002C1D02">
              <w:rPr>
                <w:rFonts w:asciiTheme="minorHAnsi" w:eastAsiaTheme="minorHAnsi" w:hAnsiTheme="minorHAnsi" w:cstheme="minorBidi"/>
                <w:b/>
                <w:bCs/>
              </w:rPr>
              <w:t xml:space="preserve"> </w:t>
            </w:r>
            <w:r w:rsidRPr="00747349">
              <w:rPr>
                <w:rFonts w:asciiTheme="minorHAnsi" w:eastAsiaTheme="minorHAnsi" w:hAnsiTheme="minorHAnsi" w:cstheme="minorBidi"/>
                <w:b/>
                <w:bCs/>
              </w:rPr>
              <w:t>submit an application to the ERC regeneration fund on behalf of St Joseph’s</w:t>
            </w:r>
            <w:r w:rsidR="00D365FA" w:rsidRPr="006701A4">
              <w:rPr>
                <w:rFonts w:asciiTheme="minorHAnsi" w:eastAsiaTheme="minorHAnsi" w:hAnsiTheme="minorHAnsi" w:cstheme="minorBidi"/>
                <w:b/>
                <w:bCs/>
              </w:rPr>
              <w:t xml:space="preserve"> </w:t>
            </w:r>
          </w:p>
        </w:tc>
        <w:tc>
          <w:tcPr>
            <w:tcW w:w="1134" w:type="dxa"/>
            <w:shd w:val="clear" w:color="auto" w:fill="FFFFFF" w:themeFill="background1"/>
          </w:tcPr>
          <w:p w14:paraId="694B9128" w14:textId="77777777" w:rsidR="00CB3E3D" w:rsidRDefault="00CB3E3D" w:rsidP="00DD617F">
            <w:pPr>
              <w:spacing w:after="0" w:line="240" w:lineRule="auto"/>
              <w:rPr>
                <w:rFonts w:asciiTheme="minorHAnsi" w:hAnsiTheme="minorHAnsi" w:cstheme="minorHAnsi"/>
                <w:b/>
              </w:rPr>
            </w:pPr>
          </w:p>
          <w:p w14:paraId="634E402C" w14:textId="77777777" w:rsidR="00114E49" w:rsidRDefault="00114E49" w:rsidP="00DD617F">
            <w:pPr>
              <w:spacing w:after="0" w:line="240" w:lineRule="auto"/>
              <w:rPr>
                <w:rFonts w:asciiTheme="minorHAnsi" w:hAnsiTheme="minorHAnsi" w:cstheme="minorHAnsi"/>
                <w:b/>
              </w:rPr>
            </w:pPr>
          </w:p>
          <w:p w14:paraId="5225B826" w14:textId="77777777" w:rsidR="00114E49" w:rsidRDefault="00114E49" w:rsidP="00DD617F">
            <w:pPr>
              <w:spacing w:after="0" w:line="240" w:lineRule="auto"/>
              <w:rPr>
                <w:rFonts w:asciiTheme="minorHAnsi" w:hAnsiTheme="minorHAnsi" w:cstheme="minorHAnsi"/>
                <w:b/>
              </w:rPr>
            </w:pPr>
          </w:p>
          <w:p w14:paraId="55F314D5" w14:textId="77777777" w:rsidR="00114E49" w:rsidRDefault="00114E49" w:rsidP="00DD617F">
            <w:pPr>
              <w:spacing w:after="0" w:line="240" w:lineRule="auto"/>
              <w:rPr>
                <w:rFonts w:asciiTheme="minorHAnsi" w:hAnsiTheme="minorHAnsi" w:cstheme="minorHAnsi"/>
                <w:b/>
              </w:rPr>
            </w:pPr>
          </w:p>
          <w:p w14:paraId="7CFBFD99" w14:textId="77777777" w:rsidR="00114E49" w:rsidRDefault="00114E49" w:rsidP="00DD617F">
            <w:pPr>
              <w:spacing w:after="0" w:line="240" w:lineRule="auto"/>
              <w:rPr>
                <w:rFonts w:asciiTheme="minorHAnsi" w:hAnsiTheme="minorHAnsi" w:cstheme="minorHAnsi"/>
                <w:b/>
              </w:rPr>
            </w:pPr>
          </w:p>
          <w:p w14:paraId="3BD1E5B7" w14:textId="77777777" w:rsidR="00114E49" w:rsidRDefault="00114E49" w:rsidP="00DD617F">
            <w:pPr>
              <w:spacing w:after="0" w:line="240" w:lineRule="auto"/>
              <w:rPr>
                <w:rFonts w:asciiTheme="minorHAnsi" w:hAnsiTheme="minorHAnsi" w:cstheme="minorHAnsi"/>
                <w:b/>
              </w:rPr>
            </w:pPr>
          </w:p>
          <w:p w14:paraId="39F9CD9C" w14:textId="77777777" w:rsidR="00114E49" w:rsidRDefault="00114E49" w:rsidP="00DD617F">
            <w:pPr>
              <w:spacing w:after="0" w:line="240" w:lineRule="auto"/>
              <w:rPr>
                <w:rFonts w:asciiTheme="minorHAnsi" w:hAnsiTheme="minorHAnsi" w:cstheme="minorHAnsi"/>
                <w:b/>
              </w:rPr>
            </w:pPr>
          </w:p>
          <w:p w14:paraId="3DA26BC7" w14:textId="77777777" w:rsidR="00114E49" w:rsidRDefault="00114E49" w:rsidP="00DD617F">
            <w:pPr>
              <w:spacing w:after="0" w:line="240" w:lineRule="auto"/>
              <w:rPr>
                <w:rFonts w:asciiTheme="minorHAnsi" w:hAnsiTheme="minorHAnsi" w:cstheme="minorHAnsi"/>
                <w:b/>
              </w:rPr>
            </w:pPr>
          </w:p>
          <w:p w14:paraId="71602BDE" w14:textId="77777777" w:rsidR="00114E49" w:rsidRDefault="00114E49" w:rsidP="00DD617F">
            <w:pPr>
              <w:spacing w:after="0" w:line="240" w:lineRule="auto"/>
              <w:rPr>
                <w:rFonts w:asciiTheme="minorHAnsi" w:hAnsiTheme="minorHAnsi" w:cstheme="minorHAnsi"/>
                <w:b/>
              </w:rPr>
            </w:pPr>
          </w:p>
          <w:p w14:paraId="6E9A9EE0" w14:textId="77777777" w:rsidR="00114E49" w:rsidRDefault="00114E49" w:rsidP="00DD617F">
            <w:pPr>
              <w:spacing w:after="0" w:line="240" w:lineRule="auto"/>
              <w:rPr>
                <w:rFonts w:asciiTheme="minorHAnsi" w:hAnsiTheme="minorHAnsi" w:cstheme="minorHAnsi"/>
                <w:b/>
              </w:rPr>
            </w:pPr>
          </w:p>
          <w:p w14:paraId="43AB6595" w14:textId="77777777" w:rsidR="00114E49" w:rsidRDefault="00114E49" w:rsidP="00DD617F">
            <w:pPr>
              <w:spacing w:after="0" w:line="240" w:lineRule="auto"/>
              <w:rPr>
                <w:rFonts w:asciiTheme="minorHAnsi" w:hAnsiTheme="minorHAnsi" w:cstheme="minorHAnsi"/>
                <w:b/>
              </w:rPr>
            </w:pPr>
          </w:p>
          <w:p w14:paraId="32D0E40A" w14:textId="77777777" w:rsidR="00114E49" w:rsidRDefault="00114E49" w:rsidP="00DD617F">
            <w:pPr>
              <w:spacing w:after="0" w:line="240" w:lineRule="auto"/>
              <w:rPr>
                <w:rFonts w:asciiTheme="minorHAnsi" w:hAnsiTheme="minorHAnsi" w:cstheme="minorHAnsi"/>
                <w:b/>
              </w:rPr>
            </w:pPr>
          </w:p>
          <w:p w14:paraId="47C050B6" w14:textId="77777777" w:rsidR="00114E49" w:rsidRDefault="00114E49" w:rsidP="00DD617F">
            <w:pPr>
              <w:spacing w:after="0" w:line="240" w:lineRule="auto"/>
              <w:rPr>
                <w:rFonts w:asciiTheme="minorHAnsi" w:hAnsiTheme="minorHAnsi" w:cstheme="minorHAnsi"/>
                <w:b/>
              </w:rPr>
            </w:pPr>
          </w:p>
          <w:p w14:paraId="6E313E64" w14:textId="77777777" w:rsidR="00114E49" w:rsidRDefault="00114E49" w:rsidP="00DD617F">
            <w:pPr>
              <w:spacing w:after="0" w:line="240" w:lineRule="auto"/>
              <w:rPr>
                <w:rFonts w:asciiTheme="minorHAnsi" w:hAnsiTheme="minorHAnsi" w:cstheme="minorHAnsi"/>
                <w:b/>
              </w:rPr>
            </w:pPr>
          </w:p>
          <w:p w14:paraId="12D0CCDE" w14:textId="77777777" w:rsidR="00544DC5" w:rsidRDefault="00544DC5" w:rsidP="00DD617F">
            <w:pPr>
              <w:spacing w:after="0" w:line="240" w:lineRule="auto"/>
              <w:rPr>
                <w:rFonts w:asciiTheme="minorHAnsi" w:hAnsiTheme="minorHAnsi" w:cstheme="minorHAnsi"/>
                <w:b/>
              </w:rPr>
            </w:pPr>
          </w:p>
          <w:p w14:paraId="2F260F4E" w14:textId="3A520261" w:rsidR="00114E49" w:rsidRDefault="00114E49" w:rsidP="00DD617F">
            <w:pPr>
              <w:spacing w:after="0" w:line="240" w:lineRule="auto"/>
              <w:rPr>
                <w:rFonts w:asciiTheme="minorHAnsi" w:hAnsiTheme="minorHAnsi" w:cstheme="minorHAnsi"/>
                <w:b/>
              </w:rPr>
            </w:pPr>
            <w:r>
              <w:rPr>
                <w:rFonts w:asciiTheme="minorHAnsi" w:hAnsiTheme="minorHAnsi" w:cstheme="minorHAnsi"/>
                <w:b/>
              </w:rPr>
              <w:t>SA</w:t>
            </w:r>
          </w:p>
          <w:p w14:paraId="6191D104" w14:textId="77777777" w:rsidR="00390E03" w:rsidRDefault="00390E03" w:rsidP="00DD617F">
            <w:pPr>
              <w:spacing w:after="0" w:line="240" w:lineRule="auto"/>
              <w:rPr>
                <w:rFonts w:asciiTheme="minorHAnsi" w:hAnsiTheme="minorHAnsi" w:cstheme="minorHAnsi"/>
                <w:b/>
              </w:rPr>
            </w:pPr>
          </w:p>
          <w:p w14:paraId="22B9ADAF" w14:textId="77777777" w:rsidR="00390E03" w:rsidRDefault="00390E03" w:rsidP="00DD617F">
            <w:pPr>
              <w:spacing w:after="0" w:line="240" w:lineRule="auto"/>
              <w:rPr>
                <w:rFonts w:asciiTheme="minorHAnsi" w:hAnsiTheme="minorHAnsi" w:cstheme="minorHAnsi"/>
                <w:b/>
              </w:rPr>
            </w:pPr>
          </w:p>
          <w:p w14:paraId="2D13392D" w14:textId="77777777" w:rsidR="00390E03" w:rsidRDefault="00390E03" w:rsidP="00DD617F">
            <w:pPr>
              <w:spacing w:after="0" w:line="240" w:lineRule="auto"/>
              <w:rPr>
                <w:rFonts w:asciiTheme="minorHAnsi" w:hAnsiTheme="minorHAnsi" w:cstheme="minorHAnsi"/>
                <w:b/>
              </w:rPr>
            </w:pPr>
          </w:p>
          <w:p w14:paraId="762B5964" w14:textId="77777777" w:rsidR="00390E03" w:rsidRDefault="00390E03" w:rsidP="00DD617F">
            <w:pPr>
              <w:spacing w:after="0" w:line="240" w:lineRule="auto"/>
              <w:rPr>
                <w:rFonts w:asciiTheme="minorHAnsi" w:hAnsiTheme="minorHAnsi" w:cstheme="minorHAnsi"/>
                <w:b/>
              </w:rPr>
            </w:pPr>
          </w:p>
          <w:p w14:paraId="49E7D1F2" w14:textId="77777777" w:rsidR="00390E03" w:rsidRDefault="00390E03" w:rsidP="00DD617F">
            <w:pPr>
              <w:spacing w:after="0" w:line="240" w:lineRule="auto"/>
              <w:rPr>
                <w:rFonts w:asciiTheme="minorHAnsi" w:hAnsiTheme="minorHAnsi" w:cstheme="minorHAnsi"/>
                <w:b/>
              </w:rPr>
            </w:pPr>
          </w:p>
          <w:p w14:paraId="6206DB21" w14:textId="77777777" w:rsidR="00390E03" w:rsidRDefault="00390E03" w:rsidP="00DD617F">
            <w:pPr>
              <w:spacing w:after="0" w:line="240" w:lineRule="auto"/>
              <w:rPr>
                <w:rFonts w:asciiTheme="minorHAnsi" w:hAnsiTheme="minorHAnsi" w:cstheme="minorHAnsi"/>
                <w:b/>
              </w:rPr>
            </w:pPr>
          </w:p>
          <w:p w14:paraId="018880AC" w14:textId="77777777" w:rsidR="00390E03" w:rsidRDefault="00390E03" w:rsidP="00DD617F">
            <w:pPr>
              <w:spacing w:after="0" w:line="240" w:lineRule="auto"/>
              <w:rPr>
                <w:rFonts w:asciiTheme="minorHAnsi" w:hAnsiTheme="minorHAnsi" w:cstheme="minorHAnsi"/>
                <w:b/>
              </w:rPr>
            </w:pPr>
          </w:p>
          <w:p w14:paraId="2AB10E51" w14:textId="77777777" w:rsidR="00390E03" w:rsidRDefault="00390E03" w:rsidP="00DD617F">
            <w:pPr>
              <w:spacing w:after="0" w:line="240" w:lineRule="auto"/>
              <w:rPr>
                <w:rFonts w:asciiTheme="minorHAnsi" w:hAnsiTheme="minorHAnsi" w:cstheme="minorHAnsi"/>
                <w:b/>
              </w:rPr>
            </w:pPr>
          </w:p>
          <w:p w14:paraId="52B79B8D" w14:textId="77777777" w:rsidR="00390E03" w:rsidRDefault="00390E03" w:rsidP="00DD617F">
            <w:pPr>
              <w:spacing w:after="0" w:line="240" w:lineRule="auto"/>
              <w:rPr>
                <w:rFonts w:asciiTheme="minorHAnsi" w:hAnsiTheme="minorHAnsi" w:cstheme="minorHAnsi"/>
                <w:b/>
              </w:rPr>
            </w:pPr>
          </w:p>
          <w:p w14:paraId="2A182D42" w14:textId="77777777" w:rsidR="00390E03" w:rsidRDefault="00390E03" w:rsidP="00DD617F">
            <w:pPr>
              <w:spacing w:after="0" w:line="240" w:lineRule="auto"/>
              <w:rPr>
                <w:rFonts w:asciiTheme="minorHAnsi" w:hAnsiTheme="minorHAnsi" w:cstheme="minorHAnsi"/>
                <w:b/>
              </w:rPr>
            </w:pPr>
          </w:p>
          <w:p w14:paraId="47615342" w14:textId="77777777" w:rsidR="00390E03" w:rsidRDefault="00390E03" w:rsidP="00DD617F">
            <w:pPr>
              <w:spacing w:after="0" w:line="240" w:lineRule="auto"/>
              <w:rPr>
                <w:rFonts w:asciiTheme="minorHAnsi" w:hAnsiTheme="minorHAnsi" w:cstheme="minorHAnsi"/>
                <w:b/>
              </w:rPr>
            </w:pPr>
          </w:p>
          <w:p w14:paraId="26926790" w14:textId="77777777" w:rsidR="00390E03" w:rsidRDefault="00390E03" w:rsidP="00DD617F">
            <w:pPr>
              <w:spacing w:after="0" w:line="240" w:lineRule="auto"/>
              <w:rPr>
                <w:rFonts w:asciiTheme="minorHAnsi" w:hAnsiTheme="minorHAnsi" w:cstheme="minorHAnsi"/>
                <w:b/>
              </w:rPr>
            </w:pPr>
          </w:p>
          <w:p w14:paraId="49039491" w14:textId="77777777" w:rsidR="00390E03" w:rsidRDefault="00390E03" w:rsidP="00DD617F">
            <w:pPr>
              <w:spacing w:after="0" w:line="240" w:lineRule="auto"/>
              <w:rPr>
                <w:rFonts w:asciiTheme="minorHAnsi" w:hAnsiTheme="minorHAnsi" w:cstheme="minorHAnsi"/>
                <w:b/>
              </w:rPr>
            </w:pPr>
          </w:p>
          <w:p w14:paraId="7CEF4F4B" w14:textId="77777777" w:rsidR="00390E03" w:rsidRDefault="00390E03" w:rsidP="00DD617F">
            <w:pPr>
              <w:spacing w:after="0" w:line="240" w:lineRule="auto"/>
              <w:rPr>
                <w:rFonts w:asciiTheme="minorHAnsi" w:hAnsiTheme="minorHAnsi" w:cstheme="minorHAnsi"/>
                <w:b/>
              </w:rPr>
            </w:pPr>
          </w:p>
          <w:p w14:paraId="4282B9E7" w14:textId="77777777" w:rsidR="00390E03" w:rsidRDefault="00390E03" w:rsidP="00DD617F">
            <w:pPr>
              <w:spacing w:after="0" w:line="240" w:lineRule="auto"/>
              <w:rPr>
                <w:rFonts w:asciiTheme="minorHAnsi" w:hAnsiTheme="minorHAnsi" w:cstheme="minorHAnsi"/>
                <w:b/>
              </w:rPr>
            </w:pPr>
          </w:p>
          <w:p w14:paraId="4A38F56A" w14:textId="77777777" w:rsidR="00390E03" w:rsidRDefault="00390E03" w:rsidP="00DD617F">
            <w:pPr>
              <w:spacing w:after="0" w:line="240" w:lineRule="auto"/>
              <w:rPr>
                <w:rFonts w:asciiTheme="minorHAnsi" w:hAnsiTheme="minorHAnsi" w:cstheme="minorHAnsi"/>
                <w:b/>
              </w:rPr>
            </w:pPr>
          </w:p>
          <w:p w14:paraId="57762C38" w14:textId="77777777" w:rsidR="00390E03" w:rsidRDefault="00390E03" w:rsidP="00DD617F">
            <w:pPr>
              <w:spacing w:after="0" w:line="240" w:lineRule="auto"/>
              <w:rPr>
                <w:rFonts w:asciiTheme="minorHAnsi" w:hAnsiTheme="minorHAnsi" w:cstheme="minorHAnsi"/>
                <w:b/>
              </w:rPr>
            </w:pPr>
          </w:p>
          <w:p w14:paraId="57580DD7" w14:textId="77777777" w:rsidR="00390E03" w:rsidRDefault="00390E03" w:rsidP="00DD617F">
            <w:pPr>
              <w:spacing w:after="0" w:line="240" w:lineRule="auto"/>
              <w:rPr>
                <w:rFonts w:asciiTheme="minorHAnsi" w:hAnsiTheme="minorHAnsi" w:cstheme="minorHAnsi"/>
                <w:b/>
              </w:rPr>
            </w:pPr>
          </w:p>
          <w:p w14:paraId="753027CE" w14:textId="77777777" w:rsidR="00390E03" w:rsidRDefault="00390E03" w:rsidP="00DD617F">
            <w:pPr>
              <w:spacing w:after="0" w:line="240" w:lineRule="auto"/>
              <w:rPr>
                <w:rFonts w:asciiTheme="minorHAnsi" w:hAnsiTheme="minorHAnsi" w:cstheme="minorHAnsi"/>
                <w:b/>
              </w:rPr>
            </w:pPr>
          </w:p>
          <w:p w14:paraId="25057B24" w14:textId="77777777" w:rsidR="00390E03" w:rsidRDefault="00390E03" w:rsidP="00DD617F">
            <w:pPr>
              <w:spacing w:after="0" w:line="240" w:lineRule="auto"/>
              <w:rPr>
                <w:rFonts w:asciiTheme="minorHAnsi" w:hAnsiTheme="minorHAnsi" w:cstheme="minorHAnsi"/>
                <w:b/>
              </w:rPr>
            </w:pPr>
          </w:p>
          <w:p w14:paraId="05EADB86" w14:textId="77777777" w:rsidR="00390E03" w:rsidRDefault="00390E03" w:rsidP="00DD617F">
            <w:pPr>
              <w:spacing w:after="0" w:line="240" w:lineRule="auto"/>
              <w:rPr>
                <w:rFonts w:asciiTheme="minorHAnsi" w:hAnsiTheme="minorHAnsi" w:cstheme="minorHAnsi"/>
                <w:b/>
              </w:rPr>
            </w:pPr>
          </w:p>
          <w:p w14:paraId="429DC13F" w14:textId="77777777" w:rsidR="00390E03" w:rsidRDefault="00390E03" w:rsidP="00DD617F">
            <w:pPr>
              <w:spacing w:after="0" w:line="240" w:lineRule="auto"/>
              <w:rPr>
                <w:rFonts w:asciiTheme="minorHAnsi" w:hAnsiTheme="minorHAnsi" w:cstheme="minorHAnsi"/>
                <w:b/>
              </w:rPr>
            </w:pPr>
          </w:p>
          <w:p w14:paraId="03F64F00" w14:textId="77777777" w:rsidR="00390E03" w:rsidRDefault="00390E03" w:rsidP="00DD617F">
            <w:pPr>
              <w:spacing w:after="0" w:line="240" w:lineRule="auto"/>
              <w:rPr>
                <w:rFonts w:asciiTheme="minorHAnsi" w:hAnsiTheme="minorHAnsi" w:cstheme="minorHAnsi"/>
                <w:b/>
              </w:rPr>
            </w:pPr>
          </w:p>
          <w:p w14:paraId="348424D5" w14:textId="77777777" w:rsidR="00390E03" w:rsidRDefault="00390E03" w:rsidP="00DD617F">
            <w:pPr>
              <w:spacing w:after="0" w:line="240" w:lineRule="auto"/>
              <w:rPr>
                <w:rFonts w:asciiTheme="minorHAnsi" w:hAnsiTheme="minorHAnsi" w:cstheme="minorHAnsi"/>
                <w:b/>
              </w:rPr>
            </w:pPr>
          </w:p>
          <w:p w14:paraId="4597AEC4" w14:textId="77777777" w:rsidR="00390E03" w:rsidRDefault="00390E03" w:rsidP="00DD617F">
            <w:pPr>
              <w:spacing w:after="0" w:line="240" w:lineRule="auto"/>
              <w:rPr>
                <w:rFonts w:asciiTheme="minorHAnsi" w:hAnsiTheme="minorHAnsi" w:cstheme="minorHAnsi"/>
                <w:b/>
              </w:rPr>
            </w:pPr>
          </w:p>
          <w:p w14:paraId="300123D1" w14:textId="77777777" w:rsidR="00390E03" w:rsidRDefault="00390E03" w:rsidP="00DD617F">
            <w:pPr>
              <w:spacing w:after="0" w:line="240" w:lineRule="auto"/>
              <w:rPr>
                <w:rFonts w:asciiTheme="minorHAnsi" w:hAnsiTheme="minorHAnsi" w:cstheme="minorHAnsi"/>
                <w:b/>
              </w:rPr>
            </w:pPr>
          </w:p>
          <w:p w14:paraId="29459990" w14:textId="77777777" w:rsidR="00390E03" w:rsidRDefault="00390E03" w:rsidP="00DD617F">
            <w:pPr>
              <w:spacing w:after="0" w:line="240" w:lineRule="auto"/>
              <w:rPr>
                <w:rFonts w:asciiTheme="minorHAnsi" w:hAnsiTheme="minorHAnsi" w:cstheme="minorHAnsi"/>
                <w:b/>
              </w:rPr>
            </w:pPr>
          </w:p>
          <w:p w14:paraId="022CB03C" w14:textId="77777777" w:rsidR="00390E03" w:rsidRDefault="00390E03" w:rsidP="00DD617F">
            <w:pPr>
              <w:spacing w:after="0" w:line="240" w:lineRule="auto"/>
              <w:rPr>
                <w:rFonts w:asciiTheme="minorHAnsi" w:hAnsiTheme="minorHAnsi" w:cstheme="minorHAnsi"/>
                <w:b/>
              </w:rPr>
            </w:pPr>
          </w:p>
          <w:p w14:paraId="2BF75B1B" w14:textId="77777777" w:rsidR="00390E03" w:rsidRDefault="00390E03" w:rsidP="00DD617F">
            <w:pPr>
              <w:spacing w:after="0" w:line="240" w:lineRule="auto"/>
              <w:rPr>
                <w:rFonts w:asciiTheme="minorHAnsi" w:hAnsiTheme="minorHAnsi" w:cstheme="minorHAnsi"/>
                <w:b/>
              </w:rPr>
            </w:pPr>
          </w:p>
          <w:p w14:paraId="7AF3D6C4" w14:textId="77777777" w:rsidR="00390E03" w:rsidRDefault="00390E03" w:rsidP="00DD617F">
            <w:pPr>
              <w:spacing w:after="0" w:line="240" w:lineRule="auto"/>
              <w:rPr>
                <w:rFonts w:asciiTheme="minorHAnsi" w:hAnsiTheme="minorHAnsi" w:cstheme="minorHAnsi"/>
                <w:b/>
              </w:rPr>
            </w:pPr>
          </w:p>
          <w:p w14:paraId="7B1D5B2F" w14:textId="77777777" w:rsidR="00390E03" w:rsidRDefault="00390E03" w:rsidP="00DD617F">
            <w:pPr>
              <w:spacing w:after="0" w:line="240" w:lineRule="auto"/>
              <w:rPr>
                <w:rFonts w:asciiTheme="minorHAnsi" w:hAnsiTheme="minorHAnsi" w:cstheme="minorHAnsi"/>
                <w:b/>
              </w:rPr>
            </w:pPr>
          </w:p>
          <w:p w14:paraId="25B2EDC0" w14:textId="77777777" w:rsidR="00390E03" w:rsidRDefault="00390E03" w:rsidP="00DD617F">
            <w:pPr>
              <w:spacing w:after="0" w:line="240" w:lineRule="auto"/>
              <w:rPr>
                <w:rFonts w:asciiTheme="minorHAnsi" w:hAnsiTheme="minorHAnsi" w:cstheme="minorHAnsi"/>
                <w:b/>
              </w:rPr>
            </w:pPr>
          </w:p>
          <w:p w14:paraId="4A0CC1E9" w14:textId="77777777" w:rsidR="00C62CA3" w:rsidRDefault="00C62CA3" w:rsidP="00DD617F">
            <w:pPr>
              <w:spacing w:after="0" w:line="240" w:lineRule="auto"/>
              <w:rPr>
                <w:rFonts w:asciiTheme="minorHAnsi" w:hAnsiTheme="minorHAnsi" w:cstheme="minorHAnsi"/>
                <w:b/>
              </w:rPr>
            </w:pPr>
          </w:p>
          <w:p w14:paraId="6592EE98" w14:textId="2AB4D5AB" w:rsidR="00390E03" w:rsidRDefault="00390E03" w:rsidP="00DD617F">
            <w:pPr>
              <w:spacing w:after="0" w:line="240" w:lineRule="auto"/>
              <w:rPr>
                <w:rFonts w:asciiTheme="minorHAnsi" w:hAnsiTheme="minorHAnsi" w:cstheme="minorHAnsi"/>
                <w:b/>
              </w:rPr>
            </w:pPr>
            <w:proofErr w:type="spellStart"/>
            <w:r>
              <w:rPr>
                <w:rFonts w:asciiTheme="minorHAnsi" w:hAnsiTheme="minorHAnsi" w:cstheme="minorHAnsi"/>
                <w:b/>
              </w:rPr>
              <w:t>JMcC</w:t>
            </w:r>
            <w:proofErr w:type="spellEnd"/>
          </w:p>
          <w:p w14:paraId="0F1743B5" w14:textId="7E43A841" w:rsidR="006701A4" w:rsidRDefault="006701A4" w:rsidP="00DD617F">
            <w:pPr>
              <w:spacing w:after="0" w:line="240" w:lineRule="auto"/>
              <w:rPr>
                <w:rFonts w:asciiTheme="minorHAnsi" w:hAnsiTheme="minorHAnsi" w:cstheme="minorHAnsi"/>
                <w:b/>
              </w:rPr>
            </w:pPr>
          </w:p>
          <w:p w14:paraId="049AD076" w14:textId="423BE24F" w:rsidR="00747349" w:rsidRDefault="00747349" w:rsidP="00DD617F">
            <w:pPr>
              <w:spacing w:after="0" w:line="240" w:lineRule="auto"/>
              <w:rPr>
                <w:rFonts w:asciiTheme="minorHAnsi" w:hAnsiTheme="minorHAnsi" w:cstheme="minorHAnsi"/>
                <w:b/>
              </w:rPr>
            </w:pPr>
          </w:p>
          <w:p w14:paraId="0E65C752" w14:textId="719C475D" w:rsidR="00747349" w:rsidRDefault="00747349" w:rsidP="00DD617F">
            <w:pPr>
              <w:spacing w:after="0" w:line="240" w:lineRule="auto"/>
              <w:rPr>
                <w:rFonts w:asciiTheme="minorHAnsi" w:hAnsiTheme="minorHAnsi" w:cstheme="minorHAnsi"/>
                <w:b/>
              </w:rPr>
            </w:pPr>
          </w:p>
          <w:p w14:paraId="136AABEE" w14:textId="7E5287B9" w:rsidR="00747349" w:rsidRDefault="00747349" w:rsidP="00DD617F">
            <w:pPr>
              <w:spacing w:after="0" w:line="240" w:lineRule="auto"/>
              <w:rPr>
                <w:rFonts w:asciiTheme="minorHAnsi" w:hAnsiTheme="minorHAnsi" w:cstheme="minorHAnsi"/>
                <w:b/>
              </w:rPr>
            </w:pPr>
          </w:p>
          <w:p w14:paraId="3F2DC23D" w14:textId="598165B7" w:rsidR="00747349" w:rsidRDefault="00747349" w:rsidP="00DD617F">
            <w:pPr>
              <w:spacing w:after="0" w:line="240" w:lineRule="auto"/>
              <w:rPr>
                <w:rFonts w:asciiTheme="minorHAnsi" w:hAnsiTheme="minorHAnsi" w:cstheme="minorHAnsi"/>
                <w:b/>
              </w:rPr>
            </w:pPr>
          </w:p>
          <w:p w14:paraId="5428093A" w14:textId="1EF6D78E" w:rsidR="00747349" w:rsidRDefault="00747349" w:rsidP="00DD617F">
            <w:pPr>
              <w:spacing w:after="0" w:line="240" w:lineRule="auto"/>
              <w:rPr>
                <w:rFonts w:asciiTheme="minorHAnsi" w:hAnsiTheme="minorHAnsi" w:cstheme="minorHAnsi"/>
                <w:b/>
              </w:rPr>
            </w:pPr>
          </w:p>
          <w:p w14:paraId="7EB8221F" w14:textId="790200A9" w:rsidR="00747349" w:rsidRDefault="00747349" w:rsidP="00DD617F">
            <w:pPr>
              <w:spacing w:after="0" w:line="240" w:lineRule="auto"/>
              <w:rPr>
                <w:rFonts w:asciiTheme="minorHAnsi" w:hAnsiTheme="minorHAnsi" w:cstheme="minorHAnsi"/>
                <w:b/>
              </w:rPr>
            </w:pPr>
          </w:p>
          <w:p w14:paraId="5CE047E8" w14:textId="23337A81" w:rsidR="00747349" w:rsidRDefault="00747349" w:rsidP="00DD617F">
            <w:pPr>
              <w:spacing w:after="0" w:line="240" w:lineRule="auto"/>
              <w:rPr>
                <w:rFonts w:asciiTheme="minorHAnsi" w:hAnsiTheme="minorHAnsi" w:cstheme="minorHAnsi"/>
                <w:b/>
              </w:rPr>
            </w:pPr>
          </w:p>
          <w:p w14:paraId="08EF7DEF" w14:textId="66BEEFD8" w:rsidR="00747349" w:rsidRDefault="00747349" w:rsidP="00DD617F">
            <w:pPr>
              <w:spacing w:after="0" w:line="240" w:lineRule="auto"/>
              <w:rPr>
                <w:rFonts w:asciiTheme="minorHAnsi" w:hAnsiTheme="minorHAnsi" w:cstheme="minorHAnsi"/>
                <w:b/>
              </w:rPr>
            </w:pPr>
          </w:p>
          <w:p w14:paraId="4604303F" w14:textId="29BBC79D" w:rsidR="00747349" w:rsidRDefault="00747349" w:rsidP="00DD617F">
            <w:pPr>
              <w:spacing w:after="0" w:line="240" w:lineRule="auto"/>
              <w:rPr>
                <w:rFonts w:asciiTheme="minorHAnsi" w:hAnsiTheme="minorHAnsi" w:cstheme="minorHAnsi"/>
                <w:b/>
              </w:rPr>
            </w:pPr>
          </w:p>
          <w:p w14:paraId="23E5AD00" w14:textId="3D2AA01C" w:rsidR="00747349" w:rsidRDefault="00747349" w:rsidP="00DD617F">
            <w:pPr>
              <w:spacing w:after="0" w:line="240" w:lineRule="auto"/>
              <w:rPr>
                <w:rFonts w:asciiTheme="minorHAnsi" w:hAnsiTheme="minorHAnsi" w:cstheme="minorHAnsi"/>
                <w:b/>
              </w:rPr>
            </w:pPr>
          </w:p>
          <w:p w14:paraId="274D141C" w14:textId="53094A04" w:rsidR="00747349" w:rsidRDefault="00747349" w:rsidP="00DD617F">
            <w:pPr>
              <w:spacing w:after="0" w:line="240" w:lineRule="auto"/>
              <w:rPr>
                <w:rFonts w:asciiTheme="minorHAnsi" w:hAnsiTheme="minorHAnsi" w:cstheme="minorHAnsi"/>
                <w:b/>
              </w:rPr>
            </w:pPr>
          </w:p>
          <w:p w14:paraId="26695F1C" w14:textId="33727EFA" w:rsidR="00747349" w:rsidRDefault="00747349" w:rsidP="00DD617F">
            <w:pPr>
              <w:spacing w:after="0" w:line="240" w:lineRule="auto"/>
              <w:rPr>
                <w:rFonts w:asciiTheme="minorHAnsi" w:hAnsiTheme="minorHAnsi" w:cstheme="minorHAnsi"/>
                <w:b/>
              </w:rPr>
            </w:pPr>
          </w:p>
          <w:p w14:paraId="4A7E1370" w14:textId="61BC88A0" w:rsidR="00747349" w:rsidRDefault="00747349" w:rsidP="00DD617F">
            <w:pPr>
              <w:spacing w:after="0" w:line="240" w:lineRule="auto"/>
              <w:rPr>
                <w:rFonts w:asciiTheme="minorHAnsi" w:hAnsiTheme="minorHAnsi" w:cstheme="minorHAnsi"/>
                <w:b/>
              </w:rPr>
            </w:pPr>
          </w:p>
          <w:p w14:paraId="18D25345" w14:textId="57D13C2E" w:rsidR="00747349" w:rsidRDefault="00747349" w:rsidP="00DD617F">
            <w:pPr>
              <w:spacing w:after="0" w:line="240" w:lineRule="auto"/>
              <w:rPr>
                <w:rFonts w:asciiTheme="minorHAnsi" w:hAnsiTheme="minorHAnsi" w:cstheme="minorHAnsi"/>
                <w:b/>
              </w:rPr>
            </w:pPr>
          </w:p>
          <w:p w14:paraId="10FEA0CF" w14:textId="136BCE7D" w:rsidR="00747349" w:rsidRDefault="00747349" w:rsidP="00DD617F">
            <w:pPr>
              <w:spacing w:after="0" w:line="240" w:lineRule="auto"/>
              <w:rPr>
                <w:rFonts w:asciiTheme="minorHAnsi" w:hAnsiTheme="minorHAnsi" w:cstheme="minorHAnsi"/>
                <w:b/>
              </w:rPr>
            </w:pPr>
          </w:p>
          <w:p w14:paraId="29DD481C" w14:textId="29242494" w:rsidR="00747349" w:rsidRDefault="00747349" w:rsidP="00DD617F">
            <w:pPr>
              <w:spacing w:after="0" w:line="240" w:lineRule="auto"/>
              <w:rPr>
                <w:rFonts w:asciiTheme="minorHAnsi" w:hAnsiTheme="minorHAnsi" w:cstheme="minorHAnsi"/>
                <w:b/>
              </w:rPr>
            </w:pPr>
          </w:p>
          <w:p w14:paraId="6A9C0367" w14:textId="7E3B64C0" w:rsidR="00747349" w:rsidRDefault="00747349" w:rsidP="00DD617F">
            <w:pPr>
              <w:spacing w:after="0" w:line="240" w:lineRule="auto"/>
              <w:rPr>
                <w:rFonts w:asciiTheme="minorHAnsi" w:hAnsiTheme="minorHAnsi" w:cstheme="minorHAnsi"/>
                <w:b/>
              </w:rPr>
            </w:pPr>
          </w:p>
          <w:p w14:paraId="065272E5" w14:textId="77777777" w:rsidR="00407854" w:rsidRDefault="00407854" w:rsidP="00DD617F">
            <w:pPr>
              <w:spacing w:after="0" w:line="240" w:lineRule="auto"/>
              <w:rPr>
                <w:rFonts w:asciiTheme="minorHAnsi" w:hAnsiTheme="minorHAnsi" w:cstheme="minorHAnsi"/>
                <w:b/>
              </w:rPr>
            </w:pPr>
          </w:p>
          <w:p w14:paraId="58090FAE" w14:textId="77777777" w:rsidR="00407854" w:rsidRDefault="00407854" w:rsidP="00DD617F">
            <w:pPr>
              <w:spacing w:after="0" w:line="240" w:lineRule="auto"/>
              <w:rPr>
                <w:rFonts w:asciiTheme="minorHAnsi" w:hAnsiTheme="minorHAnsi" w:cstheme="minorHAnsi"/>
                <w:b/>
              </w:rPr>
            </w:pPr>
          </w:p>
          <w:p w14:paraId="44559C90" w14:textId="6EAB74CD" w:rsidR="006701A4" w:rsidRPr="002B0C4B" w:rsidRDefault="00747349" w:rsidP="00DD617F">
            <w:pPr>
              <w:spacing w:after="0" w:line="240" w:lineRule="auto"/>
              <w:rPr>
                <w:rFonts w:asciiTheme="minorHAnsi" w:hAnsiTheme="minorHAnsi" w:cstheme="minorHAnsi"/>
                <w:b/>
              </w:rPr>
            </w:pPr>
            <w:r>
              <w:rPr>
                <w:rFonts w:asciiTheme="minorHAnsi" w:hAnsiTheme="minorHAnsi" w:cstheme="minorHAnsi"/>
                <w:b/>
              </w:rPr>
              <w:t>MR</w:t>
            </w:r>
          </w:p>
        </w:tc>
      </w:tr>
      <w:tr w:rsidR="00A919F1" w:rsidRPr="00A96E82" w14:paraId="03596319" w14:textId="77777777" w:rsidTr="008E1406">
        <w:trPr>
          <w:trHeight w:val="397"/>
        </w:trPr>
        <w:tc>
          <w:tcPr>
            <w:tcW w:w="988" w:type="dxa"/>
            <w:shd w:val="clear" w:color="auto" w:fill="BFBFBF"/>
            <w:vAlign w:val="center"/>
          </w:tcPr>
          <w:p w14:paraId="54688387" w14:textId="13CFC08E" w:rsidR="00A919F1" w:rsidRPr="00277D12" w:rsidRDefault="00A919F1">
            <w:pPr>
              <w:pStyle w:val="ListParagraph"/>
              <w:numPr>
                <w:ilvl w:val="0"/>
                <w:numId w:val="1"/>
              </w:numPr>
              <w:spacing w:after="0" w:line="240" w:lineRule="auto"/>
              <w:rPr>
                <w:rFonts w:asciiTheme="minorHAnsi" w:hAnsiTheme="minorHAnsi" w:cstheme="minorHAnsi"/>
                <w:b/>
              </w:rPr>
            </w:pPr>
          </w:p>
        </w:tc>
        <w:tc>
          <w:tcPr>
            <w:tcW w:w="8363" w:type="dxa"/>
            <w:shd w:val="clear" w:color="auto" w:fill="BFBFBF"/>
          </w:tcPr>
          <w:p w14:paraId="47C5F0BB" w14:textId="05AFBD11" w:rsidR="005F48D4" w:rsidRDefault="00D943AD" w:rsidP="009D7016">
            <w:pPr>
              <w:spacing w:after="0" w:line="240" w:lineRule="auto"/>
              <w:rPr>
                <w:rFonts w:eastAsia="Times New Roman" w:cstheme="minorHAnsi"/>
                <w:b/>
                <w:bCs/>
                <w:color w:val="000000"/>
                <w:lang w:eastAsia="en-GB"/>
              </w:rPr>
            </w:pPr>
            <w:r>
              <w:rPr>
                <w:rFonts w:eastAsia="Times New Roman" w:cstheme="minorHAnsi"/>
                <w:b/>
                <w:bCs/>
                <w:color w:val="000000"/>
                <w:lang w:eastAsia="en-GB"/>
              </w:rPr>
              <w:t>Parish Update</w:t>
            </w:r>
          </w:p>
          <w:p w14:paraId="7D23FB1E" w14:textId="3B86A117" w:rsidR="007E53C7" w:rsidRDefault="007E53C7">
            <w:pPr>
              <w:pStyle w:val="ListParagraph"/>
              <w:numPr>
                <w:ilvl w:val="0"/>
                <w:numId w:val="4"/>
              </w:numPr>
              <w:spacing w:after="0" w:line="240" w:lineRule="auto"/>
              <w:rPr>
                <w:rFonts w:asciiTheme="minorHAnsi" w:hAnsiTheme="minorHAnsi" w:cstheme="minorHAnsi"/>
                <w:b/>
                <w:bCs/>
              </w:rPr>
            </w:pPr>
            <w:r w:rsidRPr="007E53C7">
              <w:rPr>
                <w:rFonts w:asciiTheme="minorHAnsi" w:hAnsiTheme="minorHAnsi" w:cstheme="minorHAnsi"/>
                <w:b/>
                <w:bCs/>
              </w:rPr>
              <w:t>Clarkston Churches Together</w:t>
            </w:r>
          </w:p>
          <w:p w14:paraId="0D19D3AE" w14:textId="461DB7E1" w:rsidR="007E53C7" w:rsidRPr="007E53C7" w:rsidRDefault="007E53C7">
            <w:pPr>
              <w:pStyle w:val="ListParagraph"/>
              <w:numPr>
                <w:ilvl w:val="0"/>
                <w:numId w:val="4"/>
              </w:numPr>
              <w:spacing w:after="0" w:line="240" w:lineRule="auto"/>
              <w:rPr>
                <w:rFonts w:asciiTheme="minorHAnsi" w:hAnsiTheme="minorHAnsi" w:cstheme="minorHAnsi"/>
                <w:b/>
                <w:bCs/>
              </w:rPr>
            </w:pPr>
            <w:r w:rsidRPr="007E53C7">
              <w:rPr>
                <w:rFonts w:asciiTheme="minorHAnsi" w:hAnsiTheme="minorHAnsi" w:cstheme="minorHAnsi"/>
                <w:b/>
                <w:bCs/>
              </w:rPr>
              <w:t xml:space="preserve">Parish Synodal Meeting Reschedule </w:t>
            </w:r>
          </w:p>
          <w:p w14:paraId="25EE3C83" w14:textId="1AD60A57" w:rsidR="00D943AD" w:rsidRDefault="007E53C7">
            <w:pPr>
              <w:pStyle w:val="ListParagraph"/>
              <w:numPr>
                <w:ilvl w:val="0"/>
                <w:numId w:val="4"/>
              </w:numPr>
              <w:spacing w:after="0" w:line="240" w:lineRule="auto"/>
              <w:rPr>
                <w:rFonts w:asciiTheme="minorHAnsi" w:hAnsiTheme="minorHAnsi" w:cstheme="minorHAnsi"/>
                <w:b/>
                <w:bCs/>
              </w:rPr>
            </w:pPr>
            <w:r w:rsidRPr="007E53C7">
              <w:rPr>
                <w:rFonts w:asciiTheme="minorHAnsi" w:hAnsiTheme="minorHAnsi" w:cstheme="minorHAnsi"/>
                <w:b/>
                <w:bCs/>
              </w:rPr>
              <w:t>Defibrillator</w:t>
            </w:r>
          </w:p>
          <w:p w14:paraId="20576095" w14:textId="7DABE98A" w:rsidR="000E472C" w:rsidRDefault="000E472C">
            <w:pPr>
              <w:pStyle w:val="ListParagraph"/>
              <w:numPr>
                <w:ilvl w:val="0"/>
                <w:numId w:val="4"/>
              </w:numPr>
              <w:spacing w:after="0" w:line="240" w:lineRule="auto"/>
              <w:rPr>
                <w:rFonts w:asciiTheme="minorHAnsi" w:hAnsiTheme="minorHAnsi" w:cstheme="minorHAnsi"/>
                <w:b/>
                <w:bCs/>
              </w:rPr>
            </w:pPr>
            <w:r>
              <w:rPr>
                <w:rFonts w:asciiTheme="minorHAnsi" w:hAnsiTheme="minorHAnsi" w:cstheme="minorHAnsi"/>
                <w:b/>
                <w:bCs/>
              </w:rPr>
              <w:lastRenderedPageBreak/>
              <w:t>Justice and Peace</w:t>
            </w:r>
          </w:p>
          <w:p w14:paraId="2A1182E9" w14:textId="6D9BE898" w:rsidR="007E53C7" w:rsidRPr="007E53C7" w:rsidRDefault="007E53C7" w:rsidP="007E53C7">
            <w:pPr>
              <w:spacing w:after="0" w:line="240" w:lineRule="auto"/>
              <w:ind w:left="360"/>
              <w:rPr>
                <w:rFonts w:asciiTheme="minorHAnsi" w:hAnsiTheme="minorHAnsi" w:cstheme="minorHAnsi"/>
                <w:b/>
                <w:bCs/>
              </w:rPr>
            </w:pPr>
          </w:p>
        </w:tc>
        <w:tc>
          <w:tcPr>
            <w:tcW w:w="1134" w:type="dxa"/>
            <w:shd w:val="clear" w:color="auto" w:fill="BFBFBF"/>
          </w:tcPr>
          <w:p w14:paraId="7CD7F184" w14:textId="213F121A" w:rsidR="00A919F1"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lastRenderedPageBreak/>
              <w:t>Actions</w:t>
            </w:r>
          </w:p>
        </w:tc>
      </w:tr>
      <w:tr w:rsidR="00A919F1" w:rsidRPr="00A96E82" w14:paraId="769B82E3" w14:textId="77777777" w:rsidTr="008E1406">
        <w:trPr>
          <w:trHeight w:val="397"/>
        </w:trPr>
        <w:tc>
          <w:tcPr>
            <w:tcW w:w="988" w:type="dxa"/>
            <w:shd w:val="clear" w:color="auto" w:fill="FFFFFF" w:themeFill="background1"/>
            <w:vAlign w:val="center"/>
          </w:tcPr>
          <w:p w14:paraId="173B593A" w14:textId="77777777" w:rsidR="00A919F1" w:rsidRPr="002B0C4B" w:rsidRDefault="00A919F1" w:rsidP="00A919F1">
            <w:pPr>
              <w:spacing w:after="0" w:line="240" w:lineRule="auto"/>
              <w:rPr>
                <w:rFonts w:asciiTheme="minorHAnsi" w:hAnsiTheme="minorHAnsi" w:cstheme="minorHAnsi"/>
                <w:b/>
              </w:rPr>
            </w:pPr>
          </w:p>
        </w:tc>
        <w:tc>
          <w:tcPr>
            <w:tcW w:w="8363" w:type="dxa"/>
            <w:shd w:val="clear" w:color="auto" w:fill="FFFFFF" w:themeFill="background1"/>
          </w:tcPr>
          <w:p w14:paraId="1729DE64" w14:textId="4B8C2AE9" w:rsidR="007E53C7" w:rsidRPr="007E53C7" w:rsidRDefault="007E53C7">
            <w:pPr>
              <w:pStyle w:val="ListParagraph"/>
              <w:numPr>
                <w:ilvl w:val="0"/>
                <w:numId w:val="2"/>
              </w:numPr>
              <w:spacing w:after="0" w:line="240" w:lineRule="auto"/>
              <w:ind w:left="360"/>
              <w:rPr>
                <w:rFonts w:asciiTheme="minorHAnsi" w:hAnsiTheme="minorHAnsi" w:cstheme="minorHAnsi"/>
                <w:b/>
                <w:bCs/>
              </w:rPr>
            </w:pPr>
            <w:r w:rsidRPr="007E53C7">
              <w:rPr>
                <w:rFonts w:eastAsia="Times New Roman" w:cstheme="minorHAnsi"/>
                <w:b/>
                <w:bCs/>
                <w:color w:val="000000"/>
                <w:lang w:eastAsia="en-GB"/>
              </w:rPr>
              <w:t>Clarkston Churches Together</w:t>
            </w:r>
          </w:p>
          <w:p w14:paraId="5B571A0A" w14:textId="3CF26E0D" w:rsidR="007E53C7" w:rsidRDefault="006909E0" w:rsidP="007E53C7">
            <w:pPr>
              <w:pStyle w:val="ListParagraph"/>
              <w:spacing w:after="0" w:line="240" w:lineRule="auto"/>
              <w:ind w:left="360"/>
              <w:rPr>
                <w:rFonts w:asciiTheme="minorHAnsi" w:hAnsiTheme="minorHAnsi" w:cstheme="minorHAnsi"/>
              </w:rPr>
            </w:pPr>
            <w:r w:rsidRPr="006909E0">
              <w:rPr>
                <w:rFonts w:asciiTheme="minorHAnsi" w:hAnsiTheme="minorHAnsi" w:cstheme="minorHAnsi"/>
              </w:rPr>
              <w:t xml:space="preserve">Eleanor advised that Kate </w:t>
            </w:r>
            <w:proofErr w:type="spellStart"/>
            <w:r w:rsidR="00356E75" w:rsidRPr="006909E0">
              <w:rPr>
                <w:rFonts w:asciiTheme="minorHAnsi" w:hAnsiTheme="minorHAnsi" w:cstheme="minorHAnsi"/>
              </w:rPr>
              <w:t>Zochowski</w:t>
            </w:r>
            <w:proofErr w:type="spellEnd"/>
            <w:r w:rsidRPr="006909E0">
              <w:rPr>
                <w:rFonts w:asciiTheme="minorHAnsi" w:hAnsiTheme="minorHAnsi" w:cstheme="minorHAnsi"/>
              </w:rPr>
              <w:t xml:space="preserve"> will take over the CCT </w:t>
            </w:r>
            <w:r w:rsidR="00356E75">
              <w:rPr>
                <w:rFonts w:asciiTheme="minorHAnsi" w:hAnsiTheme="minorHAnsi" w:cstheme="minorHAnsi"/>
              </w:rPr>
              <w:t xml:space="preserve">contact </w:t>
            </w:r>
            <w:r w:rsidRPr="006909E0">
              <w:rPr>
                <w:rFonts w:asciiTheme="minorHAnsi" w:hAnsiTheme="minorHAnsi" w:cstheme="minorHAnsi"/>
              </w:rPr>
              <w:t xml:space="preserve">role. </w:t>
            </w:r>
          </w:p>
          <w:p w14:paraId="1B2C84EB" w14:textId="77777777" w:rsidR="00356E75" w:rsidRPr="006909E0" w:rsidRDefault="00356E75" w:rsidP="007E53C7">
            <w:pPr>
              <w:pStyle w:val="ListParagraph"/>
              <w:spacing w:after="0" w:line="240" w:lineRule="auto"/>
              <w:ind w:left="360"/>
              <w:rPr>
                <w:rFonts w:asciiTheme="minorHAnsi" w:hAnsiTheme="minorHAnsi" w:cstheme="minorHAnsi"/>
              </w:rPr>
            </w:pPr>
          </w:p>
          <w:p w14:paraId="669B3D9B" w14:textId="31F4CB59" w:rsidR="007E53C7" w:rsidRPr="007E53C7" w:rsidRDefault="007E53C7">
            <w:pPr>
              <w:pStyle w:val="ListParagraph"/>
              <w:numPr>
                <w:ilvl w:val="0"/>
                <w:numId w:val="2"/>
              </w:numPr>
              <w:spacing w:after="0" w:line="240" w:lineRule="auto"/>
              <w:ind w:left="360"/>
              <w:rPr>
                <w:rFonts w:asciiTheme="minorHAnsi" w:hAnsiTheme="minorHAnsi" w:cstheme="minorHAnsi"/>
                <w:b/>
                <w:bCs/>
              </w:rPr>
            </w:pPr>
            <w:r w:rsidRPr="007E53C7">
              <w:rPr>
                <w:rFonts w:asciiTheme="minorHAnsi" w:hAnsiTheme="minorHAnsi" w:cstheme="minorHAnsi"/>
                <w:b/>
                <w:bCs/>
              </w:rPr>
              <w:t xml:space="preserve">Parish Synodal Meeting Reschedule </w:t>
            </w:r>
          </w:p>
          <w:p w14:paraId="327351EE" w14:textId="62639E65" w:rsidR="009F7E1C" w:rsidRDefault="002E0936" w:rsidP="007E53C7">
            <w:pPr>
              <w:spacing w:after="0" w:line="240" w:lineRule="auto"/>
              <w:rPr>
                <w:rFonts w:asciiTheme="minorHAnsi" w:hAnsiTheme="minorHAnsi" w:cstheme="minorHAnsi"/>
                <w:b/>
                <w:bCs/>
              </w:rPr>
            </w:pPr>
            <w:r>
              <w:rPr>
                <w:rFonts w:asciiTheme="minorHAnsi" w:hAnsiTheme="minorHAnsi" w:cstheme="minorHAnsi"/>
                <w:b/>
                <w:bCs/>
              </w:rPr>
              <w:t>Action: Peter and Ali will discuss th</w:t>
            </w:r>
            <w:r w:rsidR="005B5349">
              <w:rPr>
                <w:rFonts w:asciiTheme="minorHAnsi" w:hAnsiTheme="minorHAnsi" w:cstheme="minorHAnsi"/>
                <w:b/>
                <w:bCs/>
              </w:rPr>
              <w:t xml:space="preserve">e follow-up </w:t>
            </w:r>
            <w:r w:rsidR="005B5349" w:rsidRPr="005B5349">
              <w:rPr>
                <w:rFonts w:asciiTheme="minorHAnsi" w:hAnsiTheme="minorHAnsi" w:cstheme="minorHAnsi"/>
                <w:b/>
                <w:bCs/>
              </w:rPr>
              <w:t xml:space="preserve">Parish Synodal Meeting </w:t>
            </w:r>
            <w:r w:rsidR="009F7E1C">
              <w:rPr>
                <w:rFonts w:asciiTheme="minorHAnsi" w:hAnsiTheme="minorHAnsi" w:cstheme="minorHAnsi"/>
                <w:b/>
                <w:bCs/>
              </w:rPr>
              <w:t xml:space="preserve">and return to the PC with proposals. </w:t>
            </w:r>
          </w:p>
          <w:p w14:paraId="22C081DA" w14:textId="77777777" w:rsidR="00C62CA3" w:rsidRDefault="00C62CA3" w:rsidP="007E53C7">
            <w:pPr>
              <w:spacing w:after="0" w:line="240" w:lineRule="auto"/>
              <w:rPr>
                <w:rFonts w:asciiTheme="minorHAnsi" w:hAnsiTheme="minorHAnsi" w:cstheme="minorHAnsi"/>
                <w:b/>
                <w:bCs/>
              </w:rPr>
            </w:pPr>
          </w:p>
          <w:p w14:paraId="2A995EF0" w14:textId="472B51E9" w:rsidR="007E53C7" w:rsidRDefault="007E53C7">
            <w:pPr>
              <w:pStyle w:val="ListParagraph"/>
              <w:numPr>
                <w:ilvl w:val="0"/>
                <w:numId w:val="2"/>
              </w:numPr>
              <w:spacing w:after="0" w:line="240" w:lineRule="auto"/>
              <w:ind w:left="360"/>
              <w:rPr>
                <w:rFonts w:asciiTheme="minorHAnsi" w:hAnsiTheme="minorHAnsi" w:cstheme="minorHAnsi"/>
                <w:b/>
                <w:bCs/>
              </w:rPr>
            </w:pPr>
            <w:r w:rsidRPr="007E53C7">
              <w:rPr>
                <w:rFonts w:asciiTheme="minorHAnsi" w:hAnsiTheme="minorHAnsi" w:cstheme="minorHAnsi"/>
                <w:b/>
                <w:bCs/>
              </w:rPr>
              <w:t>Defibrillator</w:t>
            </w:r>
          </w:p>
          <w:p w14:paraId="2FBB534F" w14:textId="77777777" w:rsidR="000B7DB3" w:rsidRDefault="005322FF" w:rsidP="00A47D37">
            <w:pPr>
              <w:rPr>
                <w:rFonts w:asciiTheme="minorHAnsi" w:hAnsiTheme="minorHAnsi" w:cstheme="minorHAnsi"/>
              </w:rPr>
            </w:pPr>
            <w:r>
              <w:rPr>
                <w:rFonts w:asciiTheme="minorHAnsi" w:hAnsiTheme="minorHAnsi" w:cstheme="minorHAnsi"/>
              </w:rPr>
              <w:t xml:space="preserve">Peter advised that a </w:t>
            </w:r>
            <w:r w:rsidR="00A47D37" w:rsidRPr="00982D31">
              <w:rPr>
                <w:rFonts w:asciiTheme="minorHAnsi" w:hAnsiTheme="minorHAnsi" w:cstheme="minorHAnsi"/>
              </w:rPr>
              <w:t>parish sponsor</w:t>
            </w:r>
            <w:r>
              <w:rPr>
                <w:rFonts w:asciiTheme="minorHAnsi" w:hAnsiTheme="minorHAnsi" w:cstheme="minorHAnsi"/>
              </w:rPr>
              <w:t>, who wishes to remain anonymous,</w:t>
            </w:r>
            <w:r w:rsidR="00A47D37" w:rsidRPr="00982D31">
              <w:rPr>
                <w:rFonts w:asciiTheme="minorHAnsi" w:hAnsiTheme="minorHAnsi" w:cstheme="minorHAnsi"/>
              </w:rPr>
              <w:t xml:space="preserve"> is willing to fund a defibrillator. Andrew has s</w:t>
            </w:r>
            <w:r w:rsidR="00982D31" w:rsidRPr="00982D31">
              <w:rPr>
                <w:rFonts w:asciiTheme="minorHAnsi" w:hAnsiTheme="minorHAnsi" w:cstheme="minorHAnsi"/>
              </w:rPr>
              <w:t>p</w:t>
            </w:r>
            <w:r w:rsidR="00A47D37" w:rsidRPr="00982D31">
              <w:rPr>
                <w:rFonts w:asciiTheme="minorHAnsi" w:hAnsiTheme="minorHAnsi" w:cstheme="minorHAnsi"/>
              </w:rPr>
              <w:t xml:space="preserve">oken to </w:t>
            </w:r>
            <w:r w:rsidR="00982D31" w:rsidRPr="00982D31">
              <w:rPr>
                <w:rFonts w:asciiTheme="minorHAnsi" w:hAnsiTheme="minorHAnsi" w:cstheme="minorHAnsi"/>
              </w:rPr>
              <w:t xml:space="preserve">St </w:t>
            </w:r>
            <w:proofErr w:type="spellStart"/>
            <w:r w:rsidR="00982D31" w:rsidRPr="00982D31">
              <w:rPr>
                <w:rFonts w:asciiTheme="minorHAnsi" w:hAnsiTheme="minorHAnsi" w:cstheme="minorHAnsi"/>
              </w:rPr>
              <w:t>Cadoc’s</w:t>
            </w:r>
            <w:proofErr w:type="spellEnd"/>
            <w:r w:rsidR="003D4FFD">
              <w:rPr>
                <w:rFonts w:asciiTheme="minorHAnsi" w:hAnsiTheme="minorHAnsi" w:cstheme="minorHAnsi"/>
              </w:rPr>
              <w:t>,</w:t>
            </w:r>
            <w:r w:rsidR="00982D31" w:rsidRPr="00982D31">
              <w:rPr>
                <w:rFonts w:asciiTheme="minorHAnsi" w:hAnsiTheme="minorHAnsi" w:cstheme="minorHAnsi"/>
              </w:rPr>
              <w:t xml:space="preserve"> who have already </w:t>
            </w:r>
            <w:r w:rsidR="00591FBC">
              <w:rPr>
                <w:rFonts w:asciiTheme="minorHAnsi" w:hAnsiTheme="minorHAnsi" w:cstheme="minorHAnsi"/>
              </w:rPr>
              <w:t>decided to install a</w:t>
            </w:r>
            <w:r w:rsidR="00982D31" w:rsidRPr="00982D31">
              <w:rPr>
                <w:rFonts w:asciiTheme="minorHAnsi" w:hAnsiTheme="minorHAnsi" w:cstheme="minorHAnsi"/>
              </w:rPr>
              <w:t xml:space="preserve"> defibrillator</w:t>
            </w:r>
            <w:r w:rsidR="00974323">
              <w:rPr>
                <w:rFonts w:asciiTheme="minorHAnsi" w:hAnsiTheme="minorHAnsi" w:cstheme="minorHAnsi"/>
              </w:rPr>
              <w:t xml:space="preserve">, </w:t>
            </w:r>
            <w:r w:rsidR="003D4FFD">
              <w:rPr>
                <w:rFonts w:asciiTheme="minorHAnsi" w:hAnsiTheme="minorHAnsi" w:cstheme="minorHAnsi"/>
              </w:rPr>
              <w:t>and also to</w:t>
            </w:r>
            <w:r w:rsidR="00974323">
              <w:rPr>
                <w:rFonts w:asciiTheme="minorHAnsi" w:hAnsiTheme="minorHAnsi" w:cstheme="minorHAnsi"/>
              </w:rPr>
              <w:t xml:space="preserve"> </w:t>
            </w:r>
            <w:r w:rsidR="00C50BAD">
              <w:rPr>
                <w:rFonts w:asciiTheme="minorHAnsi" w:hAnsiTheme="minorHAnsi" w:cstheme="minorHAnsi"/>
              </w:rPr>
              <w:t xml:space="preserve">relevant professionals. </w:t>
            </w:r>
            <w:r w:rsidR="00982D31" w:rsidRPr="00982D31">
              <w:rPr>
                <w:rFonts w:asciiTheme="minorHAnsi" w:hAnsiTheme="minorHAnsi" w:cstheme="minorHAnsi"/>
              </w:rPr>
              <w:t xml:space="preserve"> </w:t>
            </w:r>
            <w:r w:rsidR="003D4FFD">
              <w:rPr>
                <w:rFonts w:asciiTheme="minorHAnsi" w:hAnsiTheme="minorHAnsi" w:cstheme="minorHAnsi"/>
              </w:rPr>
              <w:t xml:space="preserve">Andrew advised these conversations suggest that a semi-automatic defibrillator would be the better option. </w:t>
            </w:r>
            <w:r w:rsidR="00591FBC">
              <w:rPr>
                <w:rFonts w:asciiTheme="minorHAnsi" w:hAnsiTheme="minorHAnsi" w:cstheme="minorHAnsi"/>
              </w:rPr>
              <w:t xml:space="preserve">The </w:t>
            </w:r>
            <w:r w:rsidR="00994C97">
              <w:rPr>
                <w:rFonts w:asciiTheme="minorHAnsi" w:hAnsiTheme="minorHAnsi" w:cstheme="minorHAnsi"/>
              </w:rPr>
              <w:t xml:space="preserve">cost </w:t>
            </w:r>
            <w:r w:rsidR="00591FBC">
              <w:rPr>
                <w:rFonts w:asciiTheme="minorHAnsi" w:hAnsiTheme="minorHAnsi" w:cstheme="minorHAnsi"/>
              </w:rPr>
              <w:t>for a semi-automatic</w:t>
            </w:r>
            <w:r w:rsidR="00994C97">
              <w:rPr>
                <w:rFonts w:asciiTheme="minorHAnsi" w:hAnsiTheme="minorHAnsi" w:cstheme="minorHAnsi"/>
              </w:rPr>
              <w:t xml:space="preserve"> defibrillator</w:t>
            </w:r>
            <w:r w:rsidR="00591FBC">
              <w:rPr>
                <w:rFonts w:asciiTheme="minorHAnsi" w:hAnsiTheme="minorHAnsi" w:cstheme="minorHAnsi"/>
              </w:rPr>
              <w:t xml:space="preserve"> is approx. £1200 and there may be</w:t>
            </w:r>
            <w:r w:rsidR="00994C97">
              <w:rPr>
                <w:rFonts w:asciiTheme="minorHAnsi" w:hAnsiTheme="minorHAnsi" w:cstheme="minorHAnsi"/>
              </w:rPr>
              <w:t xml:space="preserve"> associated </w:t>
            </w:r>
            <w:r w:rsidR="00591FBC">
              <w:rPr>
                <w:rFonts w:asciiTheme="minorHAnsi" w:hAnsiTheme="minorHAnsi" w:cstheme="minorHAnsi"/>
              </w:rPr>
              <w:t>training costs</w:t>
            </w:r>
            <w:r w:rsidR="00994C97">
              <w:rPr>
                <w:rFonts w:asciiTheme="minorHAnsi" w:hAnsiTheme="minorHAnsi" w:cstheme="minorHAnsi"/>
              </w:rPr>
              <w:t>.</w:t>
            </w:r>
          </w:p>
          <w:p w14:paraId="635B4871" w14:textId="4CE60785" w:rsidR="00B70CFD" w:rsidRPr="000B7DB3" w:rsidRDefault="00B70CFD" w:rsidP="00A47D37">
            <w:pPr>
              <w:rPr>
                <w:rFonts w:asciiTheme="minorHAnsi" w:hAnsiTheme="minorHAnsi" w:cstheme="minorHAnsi"/>
              </w:rPr>
            </w:pPr>
            <w:r w:rsidRPr="003C319E">
              <w:rPr>
                <w:rFonts w:asciiTheme="minorHAnsi" w:hAnsiTheme="minorHAnsi" w:cstheme="minorHAnsi"/>
                <w:b/>
                <w:bCs/>
              </w:rPr>
              <w:t>Action: Eleanor will follow up regarding a publication</w:t>
            </w:r>
            <w:r w:rsidR="00974323" w:rsidRPr="003C319E">
              <w:rPr>
                <w:rFonts w:asciiTheme="minorHAnsi" w:hAnsiTheme="minorHAnsi" w:cstheme="minorHAnsi"/>
                <w:b/>
                <w:bCs/>
              </w:rPr>
              <w:t xml:space="preserve"> on defibrillators and their use</w:t>
            </w:r>
            <w:r w:rsidRPr="003C319E">
              <w:rPr>
                <w:rFonts w:asciiTheme="minorHAnsi" w:hAnsiTheme="minorHAnsi" w:cstheme="minorHAnsi"/>
                <w:b/>
                <w:bCs/>
              </w:rPr>
              <w:t xml:space="preserve"> </w:t>
            </w:r>
            <w:r w:rsidR="00974323" w:rsidRPr="003C319E">
              <w:rPr>
                <w:rFonts w:asciiTheme="minorHAnsi" w:hAnsiTheme="minorHAnsi" w:cstheme="minorHAnsi"/>
                <w:b/>
                <w:bCs/>
              </w:rPr>
              <w:t xml:space="preserve">and pass this information onto </w:t>
            </w:r>
            <w:r w:rsidR="003C319E" w:rsidRPr="003C319E">
              <w:rPr>
                <w:rFonts w:asciiTheme="minorHAnsi" w:hAnsiTheme="minorHAnsi" w:cstheme="minorHAnsi"/>
                <w:b/>
                <w:bCs/>
              </w:rPr>
              <w:t>Andrew.</w:t>
            </w:r>
          </w:p>
          <w:p w14:paraId="69414F70" w14:textId="2DE52EDF" w:rsidR="00B70CFD" w:rsidRPr="003C319E" w:rsidRDefault="00B70CFD" w:rsidP="00A47D37">
            <w:pPr>
              <w:rPr>
                <w:rFonts w:asciiTheme="minorHAnsi" w:hAnsiTheme="minorHAnsi" w:cstheme="minorHAnsi"/>
                <w:b/>
                <w:bCs/>
              </w:rPr>
            </w:pPr>
            <w:r w:rsidRPr="003C319E">
              <w:rPr>
                <w:rFonts w:asciiTheme="minorHAnsi" w:hAnsiTheme="minorHAnsi" w:cstheme="minorHAnsi"/>
                <w:b/>
                <w:bCs/>
              </w:rPr>
              <w:t>Action: Peter will fe</w:t>
            </w:r>
            <w:r w:rsidR="002D4C0D" w:rsidRPr="003C319E">
              <w:rPr>
                <w:rFonts w:asciiTheme="minorHAnsi" w:hAnsiTheme="minorHAnsi" w:cstheme="minorHAnsi"/>
                <w:b/>
                <w:bCs/>
              </w:rPr>
              <w:t>e</w:t>
            </w:r>
            <w:r w:rsidRPr="003C319E">
              <w:rPr>
                <w:rFonts w:asciiTheme="minorHAnsi" w:hAnsiTheme="minorHAnsi" w:cstheme="minorHAnsi"/>
                <w:b/>
                <w:bCs/>
              </w:rPr>
              <w:t xml:space="preserve">d information </w:t>
            </w:r>
            <w:r w:rsidR="003C319E" w:rsidRPr="003C319E">
              <w:rPr>
                <w:rFonts w:asciiTheme="minorHAnsi" w:hAnsiTheme="minorHAnsi" w:cstheme="minorHAnsi"/>
                <w:b/>
                <w:bCs/>
              </w:rPr>
              <w:t xml:space="preserve">on the defibrillator costs </w:t>
            </w:r>
            <w:r w:rsidRPr="003C319E">
              <w:rPr>
                <w:rFonts w:asciiTheme="minorHAnsi" w:hAnsiTheme="minorHAnsi" w:cstheme="minorHAnsi"/>
                <w:b/>
                <w:bCs/>
              </w:rPr>
              <w:t xml:space="preserve">back to the </w:t>
            </w:r>
            <w:r w:rsidR="002D4C0D" w:rsidRPr="003C319E">
              <w:rPr>
                <w:rFonts w:asciiTheme="minorHAnsi" w:hAnsiTheme="minorHAnsi" w:cstheme="minorHAnsi"/>
                <w:b/>
                <w:bCs/>
              </w:rPr>
              <w:t>P</w:t>
            </w:r>
            <w:r w:rsidRPr="003C319E">
              <w:rPr>
                <w:rFonts w:asciiTheme="minorHAnsi" w:hAnsiTheme="minorHAnsi" w:cstheme="minorHAnsi"/>
                <w:b/>
                <w:bCs/>
              </w:rPr>
              <w:t xml:space="preserve">arish benefactor.  </w:t>
            </w:r>
          </w:p>
          <w:p w14:paraId="63F23E5F" w14:textId="02B56E51" w:rsidR="000E472C" w:rsidRDefault="000E472C">
            <w:pPr>
              <w:pStyle w:val="ListParagraph"/>
              <w:numPr>
                <w:ilvl w:val="0"/>
                <w:numId w:val="2"/>
              </w:numPr>
              <w:spacing w:after="0" w:line="240" w:lineRule="auto"/>
              <w:ind w:left="360"/>
              <w:rPr>
                <w:rFonts w:asciiTheme="minorHAnsi" w:hAnsiTheme="minorHAnsi" w:cstheme="minorHAnsi"/>
                <w:b/>
                <w:bCs/>
              </w:rPr>
            </w:pPr>
            <w:r>
              <w:rPr>
                <w:rFonts w:asciiTheme="minorHAnsi" w:hAnsiTheme="minorHAnsi" w:cstheme="minorHAnsi"/>
                <w:b/>
                <w:bCs/>
              </w:rPr>
              <w:t>Justice and Peace</w:t>
            </w:r>
          </w:p>
          <w:p w14:paraId="25C418A5" w14:textId="0BFC8F74" w:rsidR="00A42510" w:rsidRDefault="00B76AEE" w:rsidP="000E472C">
            <w:pPr>
              <w:spacing w:after="0" w:line="240" w:lineRule="auto"/>
              <w:rPr>
                <w:rFonts w:asciiTheme="minorHAnsi" w:hAnsiTheme="minorHAnsi" w:cstheme="minorHAnsi"/>
              </w:rPr>
            </w:pPr>
            <w:r w:rsidRPr="00B76AEE">
              <w:rPr>
                <w:rFonts w:asciiTheme="minorHAnsi" w:hAnsiTheme="minorHAnsi" w:cstheme="minorHAnsi"/>
              </w:rPr>
              <w:t>Ali provided feedback fr</w:t>
            </w:r>
            <w:r>
              <w:rPr>
                <w:rFonts w:asciiTheme="minorHAnsi" w:hAnsiTheme="minorHAnsi" w:cstheme="minorHAnsi"/>
              </w:rPr>
              <w:t>o</w:t>
            </w:r>
            <w:r w:rsidRPr="00B76AEE">
              <w:rPr>
                <w:rFonts w:asciiTheme="minorHAnsi" w:hAnsiTheme="minorHAnsi" w:cstheme="minorHAnsi"/>
              </w:rPr>
              <w:t xml:space="preserve">m John </w:t>
            </w:r>
            <w:proofErr w:type="spellStart"/>
            <w:r w:rsidRPr="00B76AEE">
              <w:rPr>
                <w:rFonts w:asciiTheme="minorHAnsi" w:hAnsiTheme="minorHAnsi" w:cstheme="minorHAnsi"/>
              </w:rPr>
              <w:t>Seenan</w:t>
            </w:r>
            <w:proofErr w:type="spellEnd"/>
            <w:r w:rsidRPr="00B76AEE">
              <w:rPr>
                <w:rFonts w:asciiTheme="minorHAnsi" w:hAnsiTheme="minorHAnsi" w:cstheme="minorHAnsi"/>
              </w:rPr>
              <w:t xml:space="preserve"> regarding the Justice and Peace group that has been re-established</w:t>
            </w:r>
            <w:r w:rsidR="000E472C" w:rsidRPr="00B76AEE">
              <w:rPr>
                <w:rFonts w:asciiTheme="minorHAnsi" w:hAnsiTheme="minorHAnsi" w:cstheme="minorHAnsi"/>
              </w:rPr>
              <w:t xml:space="preserve"> following the pandemic.  </w:t>
            </w:r>
            <w:r w:rsidR="00FC7F2D" w:rsidRPr="00B76AEE">
              <w:rPr>
                <w:rFonts w:asciiTheme="minorHAnsi" w:hAnsiTheme="minorHAnsi" w:cstheme="minorHAnsi"/>
              </w:rPr>
              <w:t xml:space="preserve">A </w:t>
            </w:r>
            <w:r w:rsidR="000E472C" w:rsidRPr="00B76AEE">
              <w:rPr>
                <w:rFonts w:asciiTheme="minorHAnsi" w:hAnsiTheme="minorHAnsi" w:cstheme="minorHAnsi"/>
              </w:rPr>
              <w:t xml:space="preserve">general appeal for church volunteers resulted in two new members </w:t>
            </w:r>
            <w:r w:rsidR="00FC7F2D" w:rsidRPr="00B76AEE">
              <w:rPr>
                <w:rFonts w:asciiTheme="minorHAnsi" w:hAnsiTheme="minorHAnsi" w:cstheme="minorHAnsi"/>
              </w:rPr>
              <w:t xml:space="preserve">with additional interest expressed. </w:t>
            </w:r>
            <w:r w:rsidR="00B43B11">
              <w:rPr>
                <w:rFonts w:asciiTheme="minorHAnsi" w:hAnsiTheme="minorHAnsi" w:cstheme="minorHAnsi"/>
              </w:rPr>
              <w:t>Unfortunately</w:t>
            </w:r>
            <w:r w:rsidR="00407854">
              <w:rPr>
                <w:rFonts w:asciiTheme="minorHAnsi" w:hAnsiTheme="minorHAnsi" w:cstheme="minorHAnsi"/>
              </w:rPr>
              <w:t>,</w:t>
            </w:r>
            <w:r w:rsidR="00B43B11">
              <w:rPr>
                <w:rFonts w:asciiTheme="minorHAnsi" w:hAnsiTheme="minorHAnsi" w:cstheme="minorHAnsi"/>
              </w:rPr>
              <w:t xml:space="preserve"> the</w:t>
            </w:r>
            <w:r w:rsidR="008A4E89">
              <w:rPr>
                <w:rFonts w:asciiTheme="minorHAnsi" w:hAnsiTheme="minorHAnsi" w:cstheme="minorHAnsi"/>
              </w:rPr>
              <w:t xml:space="preserve"> previous Chair has step</w:t>
            </w:r>
            <w:r w:rsidR="00407854">
              <w:rPr>
                <w:rFonts w:asciiTheme="minorHAnsi" w:hAnsiTheme="minorHAnsi" w:cstheme="minorHAnsi"/>
              </w:rPr>
              <w:t>ped</w:t>
            </w:r>
            <w:r w:rsidR="008A4E89">
              <w:rPr>
                <w:rFonts w:asciiTheme="minorHAnsi" w:hAnsiTheme="minorHAnsi" w:cstheme="minorHAnsi"/>
              </w:rPr>
              <w:t xml:space="preserve"> down</w:t>
            </w:r>
            <w:r w:rsidR="003D4FFD">
              <w:rPr>
                <w:rFonts w:asciiTheme="minorHAnsi" w:hAnsiTheme="minorHAnsi" w:cstheme="minorHAnsi"/>
              </w:rPr>
              <w:t>,</w:t>
            </w:r>
            <w:r w:rsidR="008A4E89">
              <w:rPr>
                <w:rFonts w:asciiTheme="minorHAnsi" w:hAnsiTheme="minorHAnsi" w:cstheme="minorHAnsi"/>
              </w:rPr>
              <w:t xml:space="preserve"> however his </w:t>
            </w:r>
            <w:r w:rsidR="00B43B11">
              <w:rPr>
                <w:rFonts w:asciiTheme="minorHAnsi" w:hAnsiTheme="minorHAnsi" w:cstheme="minorHAnsi"/>
              </w:rPr>
              <w:t>contribution</w:t>
            </w:r>
            <w:r w:rsidR="008A4E89">
              <w:rPr>
                <w:rFonts w:asciiTheme="minorHAnsi" w:hAnsiTheme="minorHAnsi" w:cstheme="minorHAnsi"/>
              </w:rPr>
              <w:t xml:space="preserve"> over many years </w:t>
            </w:r>
            <w:r w:rsidR="00EE763A">
              <w:rPr>
                <w:rFonts w:asciiTheme="minorHAnsi" w:hAnsiTheme="minorHAnsi" w:cstheme="minorHAnsi"/>
              </w:rPr>
              <w:t xml:space="preserve">to the group and </w:t>
            </w:r>
            <w:r w:rsidR="00BE4AF2">
              <w:rPr>
                <w:rFonts w:asciiTheme="minorHAnsi" w:hAnsiTheme="minorHAnsi" w:cstheme="minorHAnsi"/>
              </w:rPr>
              <w:t xml:space="preserve">his legacy to the Parish </w:t>
            </w:r>
            <w:r w:rsidR="003D4FFD">
              <w:rPr>
                <w:rFonts w:asciiTheme="minorHAnsi" w:hAnsiTheme="minorHAnsi" w:cstheme="minorHAnsi"/>
              </w:rPr>
              <w:t xml:space="preserve">through these efforts </w:t>
            </w:r>
            <w:r w:rsidR="00BE4AF2">
              <w:rPr>
                <w:rFonts w:asciiTheme="minorHAnsi" w:hAnsiTheme="minorHAnsi" w:cstheme="minorHAnsi"/>
              </w:rPr>
              <w:t xml:space="preserve">were noted. </w:t>
            </w:r>
            <w:r w:rsidR="007D1130">
              <w:t xml:space="preserve"> </w:t>
            </w:r>
            <w:r w:rsidR="007D1130">
              <w:rPr>
                <w:rFonts w:asciiTheme="minorHAnsi" w:hAnsiTheme="minorHAnsi" w:cstheme="minorHAnsi"/>
              </w:rPr>
              <w:t>John plans to approach</w:t>
            </w:r>
            <w:r w:rsidR="00336082">
              <w:rPr>
                <w:rFonts w:asciiTheme="minorHAnsi" w:hAnsiTheme="minorHAnsi" w:cstheme="minorHAnsi"/>
              </w:rPr>
              <w:t xml:space="preserve"> </w:t>
            </w:r>
            <w:r w:rsidR="007D1130" w:rsidRPr="007D1130">
              <w:rPr>
                <w:rFonts w:asciiTheme="minorHAnsi" w:hAnsiTheme="minorHAnsi" w:cstheme="minorHAnsi"/>
              </w:rPr>
              <w:t xml:space="preserve">St. Ninians’s </w:t>
            </w:r>
            <w:r w:rsidR="00336082">
              <w:rPr>
                <w:rFonts w:asciiTheme="minorHAnsi" w:hAnsiTheme="minorHAnsi" w:cstheme="minorHAnsi"/>
              </w:rPr>
              <w:t xml:space="preserve">with the hope of </w:t>
            </w:r>
            <w:r w:rsidR="007D1130" w:rsidRPr="007D1130">
              <w:rPr>
                <w:rFonts w:asciiTheme="minorHAnsi" w:hAnsiTheme="minorHAnsi" w:cstheme="minorHAnsi"/>
              </w:rPr>
              <w:t>establishing a connection</w:t>
            </w:r>
            <w:r w:rsidR="00336082">
              <w:t xml:space="preserve"> with their </w:t>
            </w:r>
            <w:r w:rsidR="00336082" w:rsidRPr="00336082">
              <w:rPr>
                <w:rFonts w:asciiTheme="minorHAnsi" w:hAnsiTheme="minorHAnsi" w:cstheme="minorHAnsi"/>
              </w:rPr>
              <w:t>Justice &amp; Peace activity</w:t>
            </w:r>
            <w:r w:rsidR="00336082">
              <w:rPr>
                <w:rFonts w:asciiTheme="minorHAnsi" w:hAnsiTheme="minorHAnsi" w:cstheme="minorHAnsi"/>
              </w:rPr>
              <w:t>.</w:t>
            </w:r>
            <w:r w:rsidR="00050CBB">
              <w:rPr>
                <w:rFonts w:asciiTheme="minorHAnsi" w:hAnsiTheme="minorHAnsi" w:cstheme="minorHAnsi"/>
              </w:rPr>
              <w:t xml:space="preserve"> </w:t>
            </w:r>
          </w:p>
          <w:p w14:paraId="5BBD3E17" w14:textId="77777777" w:rsidR="00A42510" w:rsidRDefault="00A42510" w:rsidP="000E472C">
            <w:pPr>
              <w:spacing w:after="0" w:line="240" w:lineRule="auto"/>
              <w:rPr>
                <w:rFonts w:asciiTheme="minorHAnsi" w:hAnsiTheme="minorHAnsi" w:cstheme="minorHAnsi"/>
              </w:rPr>
            </w:pPr>
          </w:p>
          <w:p w14:paraId="6E71A71D" w14:textId="6E176831" w:rsidR="007D1130" w:rsidRDefault="00050CBB" w:rsidP="000E472C">
            <w:pPr>
              <w:spacing w:after="0" w:line="240" w:lineRule="auto"/>
              <w:rPr>
                <w:rFonts w:asciiTheme="minorHAnsi" w:hAnsiTheme="minorHAnsi" w:cstheme="minorHAnsi"/>
              </w:rPr>
            </w:pPr>
            <w:r>
              <w:rPr>
                <w:rFonts w:asciiTheme="minorHAnsi" w:hAnsiTheme="minorHAnsi" w:cstheme="minorHAnsi"/>
              </w:rPr>
              <w:t>Jon</w:t>
            </w:r>
            <w:r w:rsidR="003D4FFD">
              <w:rPr>
                <w:rFonts w:asciiTheme="minorHAnsi" w:hAnsiTheme="minorHAnsi" w:cstheme="minorHAnsi"/>
              </w:rPr>
              <w:t>ny</w:t>
            </w:r>
            <w:r>
              <w:rPr>
                <w:rFonts w:asciiTheme="minorHAnsi" w:hAnsiTheme="minorHAnsi" w:cstheme="minorHAnsi"/>
              </w:rPr>
              <w:t xml:space="preserve"> noted the connection to the </w:t>
            </w:r>
            <w:r w:rsidR="00CE6708">
              <w:rPr>
                <w:rFonts w:asciiTheme="minorHAnsi" w:hAnsiTheme="minorHAnsi" w:cstheme="minorHAnsi"/>
              </w:rPr>
              <w:t xml:space="preserve">7 goals of the </w:t>
            </w:r>
            <w:proofErr w:type="spellStart"/>
            <w:r>
              <w:rPr>
                <w:rFonts w:asciiTheme="minorHAnsi" w:hAnsiTheme="minorHAnsi" w:cstheme="minorHAnsi"/>
              </w:rPr>
              <w:t>Laudato</w:t>
            </w:r>
            <w:proofErr w:type="spellEnd"/>
            <w:r>
              <w:rPr>
                <w:rFonts w:asciiTheme="minorHAnsi" w:hAnsiTheme="minorHAnsi" w:cstheme="minorHAnsi"/>
              </w:rPr>
              <w:t xml:space="preserve"> Si programme</w:t>
            </w:r>
            <w:r w:rsidR="00A42510">
              <w:rPr>
                <w:rFonts w:asciiTheme="minorHAnsi" w:hAnsiTheme="minorHAnsi" w:cstheme="minorHAnsi"/>
              </w:rPr>
              <w:t xml:space="preserve"> as there are several overlapping themes</w:t>
            </w:r>
            <w:r>
              <w:rPr>
                <w:rFonts w:asciiTheme="minorHAnsi" w:hAnsiTheme="minorHAnsi" w:cstheme="minorHAnsi"/>
              </w:rPr>
              <w:t xml:space="preserve">. </w:t>
            </w:r>
          </w:p>
          <w:p w14:paraId="3778702C" w14:textId="77777777" w:rsidR="007D1130" w:rsidRDefault="007D1130" w:rsidP="000E472C">
            <w:pPr>
              <w:spacing w:after="0" w:line="240" w:lineRule="auto"/>
              <w:rPr>
                <w:rFonts w:asciiTheme="minorHAnsi" w:hAnsiTheme="minorHAnsi" w:cstheme="minorHAnsi"/>
              </w:rPr>
            </w:pPr>
          </w:p>
          <w:p w14:paraId="28B4B9F9" w14:textId="3DEE4611" w:rsidR="000E472C" w:rsidRPr="00B76AEE" w:rsidRDefault="00BE4AF2" w:rsidP="000E472C">
            <w:pPr>
              <w:spacing w:after="0" w:line="240" w:lineRule="auto"/>
              <w:rPr>
                <w:rFonts w:asciiTheme="minorHAnsi" w:hAnsiTheme="minorHAnsi" w:cstheme="minorHAnsi"/>
              </w:rPr>
            </w:pPr>
            <w:r>
              <w:rPr>
                <w:rFonts w:asciiTheme="minorHAnsi" w:hAnsiTheme="minorHAnsi" w:cstheme="minorHAnsi"/>
              </w:rPr>
              <w:t xml:space="preserve">The next </w:t>
            </w:r>
            <w:r w:rsidR="00A42510">
              <w:rPr>
                <w:rFonts w:asciiTheme="minorHAnsi" w:hAnsiTheme="minorHAnsi" w:cstheme="minorHAnsi"/>
              </w:rPr>
              <w:t xml:space="preserve">J&amp;P </w:t>
            </w:r>
            <w:r>
              <w:rPr>
                <w:rFonts w:asciiTheme="minorHAnsi" w:hAnsiTheme="minorHAnsi" w:cstheme="minorHAnsi"/>
              </w:rPr>
              <w:t xml:space="preserve">meeting in January will focus on establishing </w:t>
            </w:r>
            <w:r w:rsidR="00B90878">
              <w:rPr>
                <w:rFonts w:asciiTheme="minorHAnsi" w:hAnsiTheme="minorHAnsi" w:cstheme="minorHAnsi"/>
              </w:rPr>
              <w:t xml:space="preserve">a Parish Eco-committee, with the intention </w:t>
            </w:r>
            <w:r w:rsidR="00407854">
              <w:rPr>
                <w:rFonts w:asciiTheme="minorHAnsi" w:hAnsiTheme="minorHAnsi" w:cstheme="minorHAnsi"/>
              </w:rPr>
              <w:t>to use</w:t>
            </w:r>
            <w:r w:rsidR="00B90878">
              <w:rPr>
                <w:rFonts w:asciiTheme="minorHAnsi" w:hAnsiTheme="minorHAnsi" w:cstheme="minorHAnsi"/>
              </w:rPr>
              <w:t xml:space="preserve"> the </w:t>
            </w:r>
            <w:r w:rsidR="000E472C" w:rsidRPr="00B76AEE">
              <w:rPr>
                <w:rFonts w:asciiTheme="minorHAnsi" w:hAnsiTheme="minorHAnsi" w:cstheme="minorHAnsi"/>
              </w:rPr>
              <w:t>Eco-Congregation</w:t>
            </w:r>
            <w:r w:rsidR="00B90878">
              <w:rPr>
                <w:rFonts w:asciiTheme="minorHAnsi" w:hAnsiTheme="minorHAnsi" w:cstheme="minorHAnsi"/>
              </w:rPr>
              <w:t xml:space="preserve"> platform</w:t>
            </w:r>
            <w:r w:rsidR="00407854">
              <w:rPr>
                <w:rFonts w:asciiTheme="minorHAnsi" w:hAnsiTheme="minorHAnsi" w:cstheme="minorHAnsi"/>
              </w:rPr>
              <w:t>. This would allow</w:t>
            </w:r>
            <w:r w:rsidR="000E472C" w:rsidRPr="00B76AEE">
              <w:rPr>
                <w:rFonts w:asciiTheme="minorHAnsi" w:hAnsiTheme="minorHAnsi" w:cstheme="minorHAnsi"/>
              </w:rPr>
              <w:t xml:space="preserve"> </w:t>
            </w:r>
            <w:r w:rsidR="00D244D1">
              <w:rPr>
                <w:rFonts w:asciiTheme="minorHAnsi" w:hAnsiTheme="minorHAnsi" w:cstheme="minorHAnsi"/>
              </w:rPr>
              <w:t>the Parish</w:t>
            </w:r>
            <w:r w:rsidR="000E472C" w:rsidRPr="00B76AEE">
              <w:rPr>
                <w:rFonts w:asciiTheme="minorHAnsi" w:hAnsiTheme="minorHAnsi" w:cstheme="minorHAnsi"/>
              </w:rPr>
              <w:t xml:space="preserve"> </w:t>
            </w:r>
            <w:r w:rsidR="00407854">
              <w:rPr>
                <w:rFonts w:asciiTheme="minorHAnsi" w:hAnsiTheme="minorHAnsi" w:cstheme="minorHAnsi"/>
              </w:rPr>
              <w:t xml:space="preserve">to </w:t>
            </w:r>
            <w:r w:rsidR="000E472C" w:rsidRPr="00B76AEE">
              <w:rPr>
                <w:rFonts w:asciiTheme="minorHAnsi" w:hAnsiTheme="minorHAnsi" w:cstheme="minorHAnsi"/>
              </w:rPr>
              <w:t>build on</w:t>
            </w:r>
            <w:r w:rsidR="003D4FFD">
              <w:rPr>
                <w:rFonts w:asciiTheme="minorHAnsi" w:hAnsiTheme="minorHAnsi" w:cstheme="minorHAnsi"/>
              </w:rPr>
              <w:t xml:space="preserve"> </w:t>
            </w:r>
            <w:r w:rsidR="00407854">
              <w:rPr>
                <w:rFonts w:asciiTheme="minorHAnsi" w:hAnsiTheme="minorHAnsi" w:cstheme="minorHAnsi"/>
              </w:rPr>
              <w:t>a</w:t>
            </w:r>
            <w:r w:rsidR="003D4FFD">
              <w:rPr>
                <w:rFonts w:asciiTheme="minorHAnsi" w:hAnsiTheme="minorHAnsi" w:cstheme="minorHAnsi"/>
              </w:rPr>
              <w:t xml:space="preserve"> well-established </w:t>
            </w:r>
            <w:r w:rsidR="000E472C" w:rsidRPr="00B76AEE">
              <w:rPr>
                <w:rFonts w:asciiTheme="minorHAnsi" w:hAnsiTheme="minorHAnsi" w:cstheme="minorHAnsi"/>
              </w:rPr>
              <w:t>programme used by the 600 + congregations that are registered with Eco-Congregation Scotland</w:t>
            </w:r>
            <w:r w:rsidR="00D244D1">
              <w:rPr>
                <w:rFonts w:asciiTheme="minorHAnsi" w:hAnsiTheme="minorHAnsi" w:cstheme="minorHAnsi"/>
              </w:rPr>
              <w:t xml:space="preserve">. Ali noted that John is a trustee of this organisation. </w:t>
            </w:r>
            <w:r w:rsidR="008A7A4A">
              <w:rPr>
                <w:rFonts w:asciiTheme="minorHAnsi" w:hAnsiTheme="minorHAnsi" w:cstheme="minorHAnsi"/>
              </w:rPr>
              <w:t xml:space="preserve">Initial plans are to </w:t>
            </w:r>
            <w:r w:rsidR="003D4FFD">
              <w:rPr>
                <w:rFonts w:asciiTheme="minorHAnsi" w:hAnsiTheme="minorHAnsi" w:cstheme="minorHAnsi"/>
              </w:rPr>
              <w:t>develop a structured approach</w:t>
            </w:r>
            <w:r w:rsidR="00CF361D">
              <w:rPr>
                <w:rFonts w:asciiTheme="minorHAnsi" w:hAnsiTheme="minorHAnsi" w:cstheme="minorHAnsi"/>
              </w:rPr>
              <w:t xml:space="preserve"> to the way forward with </w:t>
            </w:r>
            <w:r w:rsidR="003C7144">
              <w:rPr>
                <w:rFonts w:asciiTheme="minorHAnsi" w:hAnsiTheme="minorHAnsi" w:cstheme="minorHAnsi"/>
              </w:rPr>
              <w:t>the</w:t>
            </w:r>
            <w:r w:rsidR="000E472C" w:rsidRPr="00B76AEE">
              <w:rPr>
                <w:rFonts w:asciiTheme="minorHAnsi" w:hAnsiTheme="minorHAnsi" w:cstheme="minorHAnsi"/>
              </w:rPr>
              <w:t xml:space="preserve"> main </w:t>
            </w:r>
            <w:r w:rsidR="00407854">
              <w:rPr>
                <w:rFonts w:asciiTheme="minorHAnsi" w:hAnsiTheme="minorHAnsi" w:cstheme="minorHAnsi"/>
              </w:rPr>
              <w:t xml:space="preserve">Parish </w:t>
            </w:r>
            <w:r w:rsidR="000E472C" w:rsidRPr="00B76AEE">
              <w:rPr>
                <w:rFonts w:asciiTheme="minorHAnsi" w:hAnsiTheme="minorHAnsi" w:cstheme="minorHAnsi"/>
              </w:rPr>
              <w:t xml:space="preserve">objectives </w:t>
            </w:r>
            <w:r w:rsidR="00407854">
              <w:rPr>
                <w:rFonts w:asciiTheme="minorHAnsi" w:hAnsiTheme="minorHAnsi" w:cstheme="minorHAnsi"/>
              </w:rPr>
              <w:t xml:space="preserve">being to address climate change </w:t>
            </w:r>
            <w:r w:rsidR="000E472C" w:rsidRPr="00B76AEE">
              <w:rPr>
                <w:rFonts w:asciiTheme="minorHAnsi" w:hAnsiTheme="minorHAnsi" w:cstheme="minorHAnsi"/>
              </w:rPr>
              <w:t xml:space="preserve">in terms of </w:t>
            </w:r>
            <w:r w:rsidR="00407854">
              <w:rPr>
                <w:rFonts w:asciiTheme="minorHAnsi" w:hAnsiTheme="minorHAnsi" w:cstheme="minorHAnsi"/>
              </w:rPr>
              <w:t xml:space="preserve">both </w:t>
            </w:r>
            <w:r w:rsidR="000E472C" w:rsidRPr="00B76AEE">
              <w:rPr>
                <w:rFonts w:asciiTheme="minorHAnsi" w:hAnsiTheme="minorHAnsi" w:cstheme="minorHAnsi"/>
              </w:rPr>
              <w:t>the fabric of the church building a</w:t>
            </w:r>
            <w:r w:rsidR="00407854">
              <w:rPr>
                <w:rFonts w:asciiTheme="minorHAnsi" w:hAnsiTheme="minorHAnsi" w:cstheme="minorHAnsi"/>
              </w:rPr>
              <w:t>nd</w:t>
            </w:r>
            <w:r w:rsidR="000E472C" w:rsidRPr="00B76AEE">
              <w:rPr>
                <w:rFonts w:asciiTheme="minorHAnsi" w:hAnsiTheme="minorHAnsi" w:cstheme="minorHAnsi"/>
              </w:rPr>
              <w:t xml:space="preserve"> how parishioners approach environmental issues in their own lives.</w:t>
            </w:r>
          </w:p>
          <w:p w14:paraId="40697F89" w14:textId="77777777" w:rsidR="00EA0756" w:rsidRDefault="00EA0756" w:rsidP="000E472C">
            <w:pPr>
              <w:spacing w:after="0" w:line="240" w:lineRule="auto"/>
              <w:rPr>
                <w:rFonts w:asciiTheme="minorHAnsi" w:hAnsiTheme="minorHAnsi" w:cstheme="minorHAnsi"/>
              </w:rPr>
            </w:pPr>
          </w:p>
          <w:p w14:paraId="53A0EAFA" w14:textId="3EF69527" w:rsidR="000E472C" w:rsidRPr="00B76AEE" w:rsidRDefault="00EA0756" w:rsidP="000E472C">
            <w:pPr>
              <w:spacing w:after="0" w:line="240" w:lineRule="auto"/>
              <w:rPr>
                <w:rFonts w:asciiTheme="minorHAnsi" w:hAnsiTheme="minorHAnsi" w:cstheme="minorHAnsi"/>
              </w:rPr>
            </w:pPr>
            <w:r>
              <w:rPr>
                <w:rFonts w:asciiTheme="minorHAnsi" w:hAnsiTheme="minorHAnsi" w:cstheme="minorHAnsi"/>
              </w:rPr>
              <w:t>T</w:t>
            </w:r>
            <w:r w:rsidR="000E472C" w:rsidRPr="00B76AEE">
              <w:rPr>
                <w:rFonts w:asciiTheme="minorHAnsi" w:hAnsiTheme="minorHAnsi" w:cstheme="minorHAnsi"/>
              </w:rPr>
              <w:t>he annual collection for Starter Packs will take place over the weekend of 11th and 12th March</w:t>
            </w:r>
            <w:r>
              <w:rPr>
                <w:rFonts w:asciiTheme="minorHAnsi" w:hAnsiTheme="minorHAnsi" w:cstheme="minorHAnsi"/>
              </w:rPr>
              <w:t>. This will be p</w:t>
            </w:r>
            <w:r w:rsidR="000E472C" w:rsidRPr="00B76AEE">
              <w:rPr>
                <w:rFonts w:asciiTheme="minorHAnsi" w:hAnsiTheme="minorHAnsi" w:cstheme="minorHAnsi"/>
              </w:rPr>
              <w:t>ublicise</w:t>
            </w:r>
            <w:r>
              <w:rPr>
                <w:rFonts w:asciiTheme="minorHAnsi" w:hAnsiTheme="minorHAnsi" w:cstheme="minorHAnsi"/>
              </w:rPr>
              <w:t>d</w:t>
            </w:r>
            <w:r w:rsidR="000E472C" w:rsidRPr="00B76AEE">
              <w:rPr>
                <w:rFonts w:asciiTheme="minorHAnsi" w:hAnsiTheme="minorHAnsi" w:cstheme="minorHAnsi"/>
              </w:rPr>
              <w:t xml:space="preserve"> well in advance to give parishioners adequate opportunity to clear out unwanted goods.</w:t>
            </w:r>
          </w:p>
          <w:p w14:paraId="11AEE71A" w14:textId="73556994" w:rsidR="000E472C" w:rsidRPr="00B76AEE" w:rsidRDefault="000E472C" w:rsidP="000E472C">
            <w:pPr>
              <w:spacing w:after="0" w:line="240" w:lineRule="auto"/>
              <w:rPr>
                <w:rFonts w:asciiTheme="minorHAnsi" w:hAnsiTheme="minorHAnsi" w:cstheme="minorHAnsi"/>
              </w:rPr>
            </w:pPr>
          </w:p>
          <w:p w14:paraId="27DCE7F7" w14:textId="0CD600FC" w:rsidR="008130C6" w:rsidRPr="003C7144" w:rsidRDefault="000E472C" w:rsidP="007E53C7">
            <w:pPr>
              <w:spacing w:after="0" w:line="240" w:lineRule="auto"/>
              <w:rPr>
                <w:rFonts w:asciiTheme="minorHAnsi" w:hAnsiTheme="minorHAnsi" w:cstheme="minorHAnsi"/>
              </w:rPr>
            </w:pPr>
            <w:r w:rsidRPr="00B76AEE">
              <w:rPr>
                <w:rFonts w:asciiTheme="minorHAnsi" w:hAnsiTheme="minorHAnsi" w:cstheme="minorHAnsi"/>
              </w:rPr>
              <w:t xml:space="preserve">The Eastwood Ecumenical Peace &amp; Justice Forum, of which </w:t>
            </w:r>
            <w:r w:rsidR="003C7144">
              <w:rPr>
                <w:rFonts w:asciiTheme="minorHAnsi" w:hAnsiTheme="minorHAnsi" w:cstheme="minorHAnsi"/>
              </w:rPr>
              <w:t>St Joseph’s is</w:t>
            </w:r>
            <w:r w:rsidRPr="00B76AEE">
              <w:rPr>
                <w:rFonts w:asciiTheme="minorHAnsi" w:hAnsiTheme="minorHAnsi" w:cstheme="minorHAnsi"/>
              </w:rPr>
              <w:t xml:space="preserve"> a founder member, remains active with a robust agenda which includes waste recycling, and holding events such as Good Money Week (looking at ethical finance) and organising pre-election hustings meetings in the constituency which enables voters to question candidates on issues from a Christian perspective.</w:t>
            </w:r>
          </w:p>
        </w:tc>
        <w:tc>
          <w:tcPr>
            <w:tcW w:w="1134" w:type="dxa"/>
            <w:shd w:val="clear" w:color="auto" w:fill="FFFFFF" w:themeFill="background1"/>
          </w:tcPr>
          <w:p w14:paraId="7DD37EA8" w14:textId="77777777" w:rsidR="00E7718F" w:rsidRDefault="00E7718F" w:rsidP="00093FD5">
            <w:pPr>
              <w:spacing w:after="0" w:line="240" w:lineRule="auto"/>
              <w:rPr>
                <w:rFonts w:asciiTheme="minorHAnsi" w:hAnsiTheme="minorHAnsi" w:cstheme="minorHAnsi"/>
                <w:b/>
              </w:rPr>
            </w:pPr>
          </w:p>
          <w:p w14:paraId="13659A2B" w14:textId="77777777" w:rsidR="009F7E1C" w:rsidRDefault="009F7E1C" w:rsidP="00093FD5">
            <w:pPr>
              <w:spacing w:after="0" w:line="240" w:lineRule="auto"/>
              <w:rPr>
                <w:rFonts w:asciiTheme="minorHAnsi" w:hAnsiTheme="minorHAnsi" w:cstheme="minorHAnsi"/>
                <w:b/>
              </w:rPr>
            </w:pPr>
          </w:p>
          <w:p w14:paraId="6D007FFC" w14:textId="77777777" w:rsidR="009F7E1C" w:rsidRDefault="009F7E1C" w:rsidP="00093FD5">
            <w:pPr>
              <w:spacing w:after="0" w:line="240" w:lineRule="auto"/>
              <w:rPr>
                <w:rFonts w:asciiTheme="minorHAnsi" w:hAnsiTheme="minorHAnsi" w:cstheme="minorHAnsi"/>
                <w:b/>
              </w:rPr>
            </w:pPr>
          </w:p>
          <w:p w14:paraId="352CB98B" w14:textId="77777777" w:rsidR="009F7E1C" w:rsidRDefault="009F7E1C" w:rsidP="00093FD5">
            <w:pPr>
              <w:spacing w:after="0" w:line="240" w:lineRule="auto"/>
              <w:rPr>
                <w:rFonts w:asciiTheme="minorHAnsi" w:hAnsiTheme="minorHAnsi" w:cstheme="minorHAnsi"/>
                <w:b/>
              </w:rPr>
            </w:pPr>
          </w:p>
          <w:p w14:paraId="7BD05357" w14:textId="77777777" w:rsidR="009F7E1C" w:rsidRDefault="009F7E1C" w:rsidP="00093FD5">
            <w:pPr>
              <w:spacing w:after="0" w:line="240" w:lineRule="auto"/>
              <w:rPr>
                <w:rFonts w:asciiTheme="minorHAnsi" w:hAnsiTheme="minorHAnsi" w:cstheme="minorHAnsi"/>
                <w:b/>
              </w:rPr>
            </w:pPr>
            <w:proofErr w:type="spellStart"/>
            <w:r>
              <w:rPr>
                <w:rFonts w:asciiTheme="minorHAnsi" w:hAnsiTheme="minorHAnsi" w:cstheme="minorHAnsi"/>
                <w:b/>
              </w:rPr>
              <w:t>PMcM</w:t>
            </w:r>
            <w:proofErr w:type="spellEnd"/>
            <w:r>
              <w:rPr>
                <w:rFonts w:asciiTheme="minorHAnsi" w:hAnsiTheme="minorHAnsi" w:cstheme="minorHAnsi"/>
                <w:b/>
              </w:rPr>
              <w:t>/</w:t>
            </w:r>
            <w:proofErr w:type="spellStart"/>
            <w:r>
              <w:rPr>
                <w:rFonts w:asciiTheme="minorHAnsi" w:hAnsiTheme="minorHAnsi" w:cstheme="minorHAnsi"/>
                <w:b/>
              </w:rPr>
              <w:t>AMacd</w:t>
            </w:r>
            <w:proofErr w:type="spellEnd"/>
          </w:p>
          <w:p w14:paraId="41B2883D" w14:textId="77777777" w:rsidR="00974323" w:rsidRDefault="00974323" w:rsidP="00093FD5">
            <w:pPr>
              <w:spacing w:after="0" w:line="240" w:lineRule="auto"/>
              <w:rPr>
                <w:rFonts w:asciiTheme="minorHAnsi" w:hAnsiTheme="minorHAnsi" w:cstheme="minorHAnsi"/>
                <w:b/>
              </w:rPr>
            </w:pPr>
          </w:p>
          <w:p w14:paraId="12BA4683" w14:textId="77777777" w:rsidR="00974323" w:rsidRDefault="00974323" w:rsidP="00093FD5">
            <w:pPr>
              <w:spacing w:after="0" w:line="240" w:lineRule="auto"/>
              <w:rPr>
                <w:rFonts w:asciiTheme="minorHAnsi" w:hAnsiTheme="minorHAnsi" w:cstheme="minorHAnsi"/>
                <w:b/>
              </w:rPr>
            </w:pPr>
          </w:p>
          <w:p w14:paraId="383E1F1F" w14:textId="77777777" w:rsidR="00974323" w:rsidRDefault="00974323" w:rsidP="00093FD5">
            <w:pPr>
              <w:spacing w:after="0" w:line="240" w:lineRule="auto"/>
              <w:rPr>
                <w:rFonts w:asciiTheme="minorHAnsi" w:hAnsiTheme="minorHAnsi" w:cstheme="minorHAnsi"/>
                <w:b/>
              </w:rPr>
            </w:pPr>
          </w:p>
          <w:p w14:paraId="2F98F500" w14:textId="77777777" w:rsidR="00974323" w:rsidRDefault="00974323" w:rsidP="00093FD5">
            <w:pPr>
              <w:spacing w:after="0" w:line="240" w:lineRule="auto"/>
              <w:rPr>
                <w:rFonts w:asciiTheme="minorHAnsi" w:hAnsiTheme="minorHAnsi" w:cstheme="minorHAnsi"/>
                <w:b/>
              </w:rPr>
            </w:pPr>
          </w:p>
          <w:p w14:paraId="697DF006" w14:textId="77777777" w:rsidR="00974323" w:rsidRDefault="00974323" w:rsidP="00093FD5">
            <w:pPr>
              <w:spacing w:after="0" w:line="240" w:lineRule="auto"/>
              <w:rPr>
                <w:rFonts w:asciiTheme="minorHAnsi" w:hAnsiTheme="minorHAnsi" w:cstheme="minorHAnsi"/>
                <w:b/>
              </w:rPr>
            </w:pPr>
          </w:p>
          <w:p w14:paraId="59D6E7E1" w14:textId="77777777" w:rsidR="00974323" w:rsidRDefault="00974323" w:rsidP="00093FD5">
            <w:pPr>
              <w:spacing w:after="0" w:line="240" w:lineRule="auto"/>
              <w:rPr>
                <w:rFonts w:asciiTheme="minorHAnsi" w:hAnsiTheme="minorHAnsi" w:cstheme="minorHAnsi"/>
                <w:b/>
              </w:rPr>
            </w:pPr>
          </w:p>
          <w:p w14:paraId="73FBDBD8" w14:textId="77777777" w:rsidR="00974323" w:rsidRDefault="00974323" w:rsidP="00093FD5">
            <w:pPr>
              <w:spacing w:after="0" w:line="240" w:lineRule="auto"/>
              <w:rPr>
                <w:rFonts w:asciiTheme="minorHAnsi" w:hAnsiTheme="minorHAnsi" w:cstheme="minorHAnsi"/>
                <w:b/>
              </w:rPr>
            </w:pPr>
          </w:p>
          <w:p w14:paraId="621137F3" w14:textId="77777777" w:rsidR="00C62CA3" w:rsidRDefault="00C62CA3" w:rsidP="00093FD5">
            <w:pPr>
              <w:spacing w:after="0" w:line="240" w:lineRule="auto"/>
              <w:rPr>
                <w:rFonts w:asciiTheme="minorHAnsi" w:hAnsiTheme="minorHAnsi" w:cstheme="minorHAnsi"/>
                <w:b/>
              </w:rPr>
            </w:pPr>
          </w:p>
          <w:p w14:paraId="459E2FE3" w14:textId="77777777" w:rsidR="003D4FFD" w:rsidRDefault="003D4FFD" w:rsidP="00093FD5">
            <w:pPr>
              <w:spacing w:after="0" w:line="240" w:lineRule="auto"/>
              <w:rPr>
                <w:rFonts w:asciiTheme="minorHAnsi" w:hAnsiTheme="minorHAnsi" w:cstheme="minorHAnsi"/>
                <w:b/>
              </w:rPr>
            </w:pPr>
          </w:p>
          <w:p w14:paraId="6629784E" w14:textId="3E4058DF" w:rsidR="00974323" w:rsidRDefault="00974323" w:rsidP="00093FD5">
            <w:pPr>
              <w:spacing w:after="0" w:line="240" w:lineRule="auto"/>
              <w:rPr>
                <w:rFonts w:asciiTheme="minorHAnsi" w:hAnsiTheme="minorHAnsi" w:cstheme="minorHAnsi"/>
                <w:b/>
              </w:rPr>
            </w:pPr>
            <w:r>
              <w:rPr>
                <w:rFonts w:asciiTheme="minorHAnsi" w:hAnsiTheme="minorHAnsi" w:cstheme="minorHAnsi"/>
                <w:b/>
              </w:rPr>
              <w:t>EM</w:t>
            </w:r>
          </w:p>
          <w:p w14:paraId="7866930E" w14:textId="77777777" w:rsidR="003C319E" w:rsidRDefault="003C319E" w:rsidP="00093FD5">
            <w:pPr>
              <w:spacing w:after="0" w:line="240" w:lineRule="auto"/>
              <w:rPr>
                <w:rFonts w:asciiTheme="minorHAnsi" w:hAnsiTheme="minorHAnsi" w:cstheme="minorHAnsi"/>
                <w:b/>
              </w:rPr>
            </w:pPr>
          </w:p>
          <w:p w14:paraId="020FBACF" w14:textId="77777777" w:rsidR="00163BF8" w:rsidRDefault="00163BF8" w:rsidP="00093FD5">
            <w:pPr>
              <w:spacing w:after="0" w:line="240" w:lineRule="auto"/>
              <w:rPr>
                <w:rFonts w:asciiTheme="minorHAnsi" w:hAnsiTheme="minorHAnsi" w:cstheme="minorHAnsi"/>
                <w:b/>
              </w:rPr>
            </w:pPr>
          </w:p>
          <w:p w14:paraId="729FC6D3" w14:textId="277657B6" w:rsidR="003C319E" w:rsidRPr="002B0C4B" w:rsidRDefault="003C319E" w:rsidP="00093FD5">
            <w:pPr>
              <w:spacing w:after="0" w:line="240" w:lineRule="auto"/>
              <w:rPr>
                <w:rFonts w:asciiTheme="minorHAnsi" w:hAnsiTheme="minorHAnsi" w:cstheme="minorHAnsi"/>
                <w:b/>
              </w:rPr>
            </w:pPr>
            <w:r>
              <w:rPr>
                <w:rFonts w:asciiTheme="minorHAnsi" w:hAnsiTheme="minorHAnsi" w:cstheme="minorHAnsi"/>
                <w:b/>
              </w:rPr>
              <w:t>PM</w:t>
            </w:r>
          </w:p>
        </w:tc>
      </w:tr>
      <w:tr w:rsidR="00A919F1" w:rsidRPr="00A96E82" w14:paraId="1F2D90B6" w14:textId="77777777" w:rsidTr="008E1406">
        <w:trPr>
          <w:trHeight w:val="397"/>
        </w:trPr>
        <w:tc>
          <w:tcPr>
            <w:tcW w:w="988" w:type="dxa"/>
            <w:shd w:val="clear" w:color="auto" w:fill="BFBFBF"/>
            <w:vAlign w:val="center"/>
          </w:tcPr>
          <w:p w14:paraId="46F93095" w14:textId="2FA6033E" w:rsidR="00A919F1" w:rsidRPr="00277D12" w:rsidRDefault="00A919F1">
            <w:pPr>
              <w:pStyle w:val="ListParagraph"/>
              <w:numPr>
                <w:ilvl w:val="0"/>
                <w:numId w:val="1"/>
              </w:numPr>
              <w:spacing w:after="0" w:line="240" w:lineRule="auto"/>
              <w:rPr>
                <w:rFonts w:asciiTheme="minorHAnsi" w:hAnsiTheme="minorHAnsi" w:cstheme="minorHAnsi"/>
                <w:b/>
              </w:rPr>
            </w:pPr>
          </w:p>
        </w:tc>
        <w:tc>
          <w:tcPr>
            <w:tcW w:w="8363" w:type="dxa"/>
            <w:shd w:val="clear" w:color="auto" w:fill="BFBFBF"/>
          </w:tcPr>
          <w:p w14:paraId="60C9902E" w14:textId="12CE2F0B" w:rsidR="00277D12" w:rsidRPr="00257DEB" w:rsidRDefault="007E53C7" w:rsidP="009D7016">
            <w:pPr>
              <w:spacing w:after="0" w:line="240" w:lineRule="auto"/>
              <w:rPr>
                <w:rFonts w:eastAsia="Times New Roman" w:cstheme="minorHAnsi"/>
                <w:b/>
                <w:bCs/>
                <w:color w:val="000000"/>
                <w:lang w:eastAsia="en-GB"/>
              </w:rPr>
            </w:pPr>
            <w:r w:rsidRPr="007E53C7">
              <w:rPr>
                <w:rFonts w:eastAsia="Times New Roman" w:cstheme="minorHAnsi"/>
                <w:b/>
                <w:bCs/>
                <w:color w:val="000000"/>
                <w:sz w:val="24"/>
                <w:szCs w:val="24"/>
                <w:lang w:eastAsia="en-GB"/>
              </w:rPr>
              <w:t>Youth Engagement Programme Discussion</w:t>
            </w:r>
            <w:r w:rsidR="001F7C1C">
              <w:rPr>
                <w:rFonts w:eastAsia="Times New Roman" w:cstheme="minorHAnsi"/>
                <w:b/>
                <w:bCs/>
                <w:color w:val="000000"/>
                <w:sz w:val="24"/>
                <w:szCs w:val="24"/>
                <w:lang w:eastAsia="en-GB"/>
              </w:rPr>
              <w:t xml:space="preserve"> – paper attached</w:t>
            </w:r>
          </w:p>
        </w:tc>
        <w:tc>
          <w:tcPr>
            <w:tcW w:w="1134" w:type="dxa"/>
            <w:shd w:val="clear" w:color="auto" w:fill="BFBFBF"/>
          </w:tcPr>
          <w:p w14:paraId="2FAD1C90" w14:textId="2D3C9728" w:rsidR="00A919F1" w:rsidRPr="002B0C4B" w:rsidRDefault="00257DEB" w:rsidP="00DD617F">
            <w:pPr>
              <w:spacing w:after="0" w:line="240" w:lineRule="auto"/>
              <w:rPr>
                <w:rFonts w:asciiTheme="minorHAnsi" w:hAnsiTheme="minorHAnsi" w:cstheme="minorHAnsi"/>
                <w:b/>
              </w:rPr>
            </w:pPr>
            <w:r>
              <w:rPr>
                <w:rFonts w:asciiTheme="minorHAnsi" w:hAnsiTheme="minorHAnsi" w:cstheme="minorHAnsi"/>
                <w:b/>
              </w:rPr>
              <w:t>Actions</w:t>
            </w:r>
          </w:p>
        </w:tc>
      </w:tr>
      <w:tr w:rsidR="00A919F1" w:rsidRPr="00A96E82" w14:paraId="6259D962" w14:textId="77777777" w:rsidTr="008E1406">
        <w:trPr>
          <w:trHeight w:val="397"/>
        </w:trPr>
        <w:tc>
          <w:tcPr>
            <w:tcW w:w="988" w:type="dxa"/>
            <w:shd w:val="clear" w:color="auto" w:fill="FFFFFF" w:themeFill="background1"/>
            <w:vAlign w:val="center"/>
          </w:tcPr>
          <w:p w14:paraId="32156C23" w14:textId="77777777" w:rsidR="00A919F1" w:rsidRPr="002B0C4B" w:rsidRDefault="00A919F1" w:rsidP="00A919F1">
            <w:pPr>
              <w:spacing w:after="0" w:line="240" w:lineRule="auto"/>
              <w:ind w:left="360"/>
              <w:rPr>
                <w:rFonts w:asciiTheme="minorHAnsi" w:hAnsiTheme="minorHAnsi" w:cstheme="minorHAnsi"/>
                <w:b/>
              </w:rPr>
            </w:pPr>
          </w:p>
        </w:tc>
        <w:tc>
          <w:tcPr>
            <w:tcW w:w="8363" w:type="dxa"/>
            <w:shd w:val="clear" w:color="auto" w:fill="FFFFFF" w:themeFill="background1"/>
          </w:tcPr>
          <w:p w14:paraId="10826877" w14:textId="73EE5FC7" w:rsidR="00E54C9C" w:rsidRDefault="007F4899" w:rsidP="00D943AD">
            <w:pPr>
              <w:spacing w:after="160" w:line="240" w:lineRule="auto"/>
              <w:contextualSpacing/>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Jon</w:t>
            </w:r>
            <w:r w:rsidR="003C7144">
              <w:rPr>
                <w:rFonts w:asciiTheme="minorHAnsi" w:eastAsia="Times New Roman" w:hAnsiTheme="minorHAnsi" w:cstheme="minorHAnsi"/>
                <w:color w:val="000000"/>
                <w:lang w:eastAsia="en-GB"/>
              </w:rPr>
              <w:t>ny</w:t>
            </w:r>
            <w:r>
              <w:rPr>
                <w:rFonts w:asciiTheme="minorHAnsi" w:eastAsia="Times New Roman" w:hAnsiTheme="minorHAnsi" w:cstheme="minorHAnsi"/>
                <w:color w:val="000000"/>
                <w:lang w:eastAsia="en-GB"/>
              </w:rPr>
              <w:t xml:space="preserve"> </w:t>
            </w:r>
            <w:r w:rsidR="0045182D">
              <w:rPr>
                <w:rFonts w:asciiTheme="minorHAnsi" w:eastAsia="Times New Roman" w:hAnsiTheme="minorHAnsi" w:cstheme="minorHAnsi"/>
                <w:color w:val="000000"/>
                <w:lang w:eastAsia="en-GB"/>
              </w:rPr>
              <w:t>outli</w:t>
            </w:r>
            <w:r w:rsidR="00E54C9C">
              <w:rPr>
                <w:rFonts w:asciiTheme="minorHAnsi" w:eastAsia="Times New Roman" w:hAnsiTheme="minorHAnsi" w:cstheme="minorHAnsi"/>
                <w:color w:val="000000"/>
                <w:lang w:eastAsia="en-GB"/>
              </w:rPr>
              <w:t>n</w:t>
            </w:r>
            <w:r w:rsidR="0045182D">
              <w:rPr>
                <w:rFonts w:asciiTheme="minorHAnsi" w:eastAsia="Times New Roman" w:hAnsiTheme="minorHAnsi" w:cstheme="minorHAnsi"/>
                <w:color w:val="000000"/>
                <w:lang w:eastAsia="en-GB"/>
              </w:rPr>
              <w:t xml:space="preserve">ed proposals </w:t>
            </w:r>
            <w:r>
              <w:rPr>
                <w:rFonts w:asciiTheme="minorHAnsi" w:eastAsia="Times New Roman" w:hAnsiTheme="minorHAnsi" w:cstheme="minorHAnsi"/>
                <w:color w:val="000000"/>
                <w:lang w:eastAsia="en-GB"/>
              </w:rPr>
              <w:t xml:space="preserve">to </w:t>
            </w:r>
            <w:r w:rsidR="007435B8">
              <w:rPr>
                <w:rFonts w:asciiTheme="minorHAnsi" w:eastAsia="Times New Roman" w:hAnsiTheme="minorHAnsi" w:cstheme="minorHAnsi"/>
                <w:color w:val="000000"/>
                <w:lang w:eastAsia="en-GB"/>
              </w:rPr>
              <w:t xml:space="preserve">involve young people in the Church and enable them to influence Parish activity </w:t>
            </w:r>
            <w:r w:rsidR="00455694">
              <w:rPr>
                <w:rFonts w:asciiTheme="minorHAnsi" w:eastAsia="Times New Roman" w:hAnsiTheme="minorHAnsi" w:cstheme="minorHAnsi"/>
                <w:color w:val="000000"/>
                <w:lang w:eastAsia="en-GB"/>
              </w:rPr>
              <w:t xml:space="preserve">and support attendance at Mass </w:t>
            </w:r>
            <w:r w:rsidR="000F6CCA">
              <w:rPr>
                <w:rFonts w:asciiTheme="minorHAnsi" w:eastAsia="Times New Roman" w:hAnsiTheme="minorHAnsi" w:cstheme="minorHAnsi"/>
                <w:color w:val="000000"/>
                <w:lang w:eastAsia="en-GB"/>
              </w:rPr>
              <w:t>on a long-term and sustainable basis.</w:t>
            </w:r>
            <w:r w:rsidR="00455694">
              <w:rPr>
                <w:rFonts w:asciiTheme="minorHAnsi" w:eastAsia="Times New Roman" w:hAnsiTheme="minorHAnsi" w:cstheme="minorHAnsi"/>
                <w:color w:val="000000"/>
                <w:lang w:eastAsia="en-GB"/>
              </w:rPr>
              <w:t xml:space="preserve"> Th</w:t>
            </w:r>
            <w:r w:rsidR="00BD55C3">
              <w:rPr>
                <w:rFonts w:asciiTheme="minorHAnsi" w:eastAsia="Times New Roman" w:hAnsiTheme="minorHAnsi" w:cstheme="minorHAnsi"/>
                <w:color w:val="000000"/>
                <w:lang w:eastAsia="en-GB"/>
              </w:rPr>
              <w:t xml:space="preserve">is would involve creating opportunities to listen </w:t>
            </w:r>
            <w:r w:rsidR="00407854">
              <w:rPr>
                <w:rFonts w:asciiTheme="minorHAnsi" w:eastAsia="Times New Roman" w:hAnsiTheme="minorHAnsi" w:cstheme="minorHAnsi"/>
                <w:color w:val="000000"/>
                <w:lang w:eastAsia="en-GB"/>
              </w:rPr>
              <w:t xml:space="preserve">actively </w:t>
            </w:r>
            <w:r w:rsidR="00BD55C3">
              <w:rPr>
                <w:rFonts w:asciiTheme="minorHAnsi" w:eastAsia="Times New Roman" w:hAnsiTheme="minorHAnsi" w:cstheme="minorHAnsi"/>
                <w:color w:val="000000"/>
                <w:lang w:eastAsia="en-GB"/>
              </w:rPr>
              <w:t>to our young people and their needs through a series of interactive session</w:t>
            </w:r>
            <w:r w:rsidR="000353AF">
              <w:rPr>
                <w:rFonts w:asciiTheme="minorHAnsi" w:eastAsia="Times New Roman" w:hAnsiTheme="minorHAnsi" w:cstheme="minorHAnsi"/>
                <w:color w:val="000000"/>
                <w:lang w:eastAsia="en-GB"/>
              </w:rPr>
              <w:t>s on different themes</w:t>
            </w:r>
            <w:r w:rsidR="00407854">
              <w:rPr>
                <w:rFonts w:asciiTheme="minorHAnsi" w:eastAsia="Times New Roman" w:hAnsiTheme="minorHAnsi" w:cstheme="minorHAnsi"/>
                <w:color w:val="000000"/>
                <w:lang w:eastAsia="en-GB"/>
              </w:rPr>
              <w:t xml:space="preserve">. These would be run from the Church to ensure this is seen as a Parish rather than a school initiative. </w:t>
            </w:r>
            <w:r w:rsidR="006D5E30">
              <w:rPr>
                <w:rFonts w:asciiTheme="minorHAnsi" w:eastAsia="Times New Roman" w:hAnsiTheme="minorHAnsi" w:cstheme="minorHAnsi"/>
                <w:color w:val="000000"/>
                <w:lang w:eastAsia="en-GB"/>
              </w:rPr>
              <w:t xml:space="preserve">Jonathon recommended using </w:t>
            </w:r>
            <w:r w:rsidR="00F76ADF">
              <w:rPr>
                <w:rFonts w:asciiTheme="minorHAnsi" w:eastAsia="Times New Roman" w:hAnsiTheme="minorHAnsi" w:cstheme="minorHAnsi"/>
                <w:color w:val="000000"/>
                <w:lang w:eastAsia="en-GB"/>
              </w:rPr>
              <w:t xml:space="preserve">tier 3 </w:t>
            </w:r>
            <w:r w:rsidR="006D5E30">
              <w:rPr>
                <w:rFonts w:asciiTheme="minorHAnsi" w:eastAsia="Times New Roman" w:hAnsiTheme="minorHAnsi" w:cstheme="minorHAnsi"/>
                <w:color w:val="000000"/>
                <w:lang w:eastAsia="en-GB"/>
              </w:rPr>
              <w:t>young people to lead this engagement</w:t>
            </w:r>
            <w:r w:rsidR="00F76ADF">
              <w:rPr>
                <w:rFonts w:asciiTheme="minorHAnsi" w:eastAsia="Times New Roman" w:hAnsiTheme="minorHAnsi" w:cstheme="minorHAnsi"/>
                <w:color w:val="000000"/>
                <w:lang w:eastAsia="en-GB"/>
              </w:rPr>
              <w:t xml:space="preserve"> i.e. those w</w:t>
            </w:r>
            <w:r w:rsidR="00362753">
              <w:rPr>
                <w:rFonts w:asciiTheme="minorHAnsi" w:eastAsia="Times New Roman" w:hAnsiTheme="minorHAnsi" w:cstheme="minorHAnsi"/>
                <w:color w:val="000000"/>
                <w:lang w:eastAsia="en-GB"/>
              </w:rPr>
              <w:t>h</w:t>
            </w:r>
            <w:r w:rsidR="00F76ADF">
              <w:rPr>
                <w:rFonts w:asciiTheme="minorHAnsi" w:eastAsia="Times New Roman" w:hAnsiTheme="minorHAnsi" w:cstheme="minorHAnsi"/>
                <w:color w:val="000000"/>
                <w:lang w:eastAsia="en-GB"/>
              </w:rPr>
              <w:t>o have already left school</w:t>
            </w:r>
            <w:r w:rsidR="00407854">
              <w:rPr>
                <w:rFonts w:asciiTheme="minorHAnsi" w:eastAsia="Times New Roman" w:hAnsiTheme="minorHAnsi" w:cstheme="minorHAnsi"/>
                <w:color w:val="000000"/>
                <w:lang w:eastAsia="en-GB"/>
              </w:rPr>
              <w:t xml:space="preserve">. </w:t>
            </w:r>
            <w:r w:rsidR="006D5E30">
              <w:rPr>
                <w:rFonts w:asciiTheme="minorHAnsi" w:eastAsia="Times New Roman" w:hAnsiTheme="minorHAnsi" w:cstheme="minorHAnsi"/>
                <w:color w:val="000000"/>
                <w:lang w:eastAsia="en-GB"/>
              </w:rPr>
              <w:t xml:space="preserve">He noted the need for appropriate safeguarding checks and support. </w:t>
            </w:r>
            <w:r w:rsidR="00202A79">
              <w:rPr>
                <w:rFonts w:asciiTheme="minorHAnsi" w:eastAsia="Times New Roman" w:hAnsiTheme="minorHAnsi" w:cstheme="minorHAnsi"/>
                <w:color w:val="000000"/>
                <w:lang w:eastAsia="en-GB"/>
              </w:rPr>
              <w:t xml:space="preserve">The programme would be advertised through St </w:t>
            </w:r>
            <w:proofErr w:type="spellStart"/>
            <w:r w:rsidR="00202A79">
              <w:rPr>
                <w:rFonts w:asciiTheme="minorHAnsi" w:eastAsia="Times New Roman" w:hAnsiTheme="minorHAnsi" w:cstheme="minorHAnsi"/>
                <w:color w:val="000000"/>
                <w:lang w:eastAsia="en-GB"/>
              </w:rPr>
              <w:t>Ninian’s</w:t>
            </w:r>
            <w:proofErr w:type="spellEnd"/>
            <w:r w:rsidR="00202A79">
              <w:rPr>
                <w:rFonts w:asciiTheme="minorHAnsi" w:eastAsia="Times New Roman" w:hAnsiTheme="minorHAnsi" w:cstheme="minorHAnsi"/>
                <w:color w:val="000000"/>
                <w:lang w:eastAsia="en-GB"/>
              </w:rPr>
              <w:t xml:space="preserve"> as well as through direct invitation. </w:t>
            </w:r>
            <w:r w:rsidR="00641232">
              <w:rPr>
                <w:rFonts w:asciiTheme="minorHAnsi" w:eastAsia="Times New Roman" w:hAnsiTheme="minorHAnsi" w:cstheme="minorHAnsi"/>
                <w:color w:val="000000"/>
                <w:lang w:eastAsia="en-GB"/>
              </w:rPr>
              <w:t xml:space="preserve">The outputs from the sessions would inform an action plan </w:t>
            </w:r>
            <w:r w:rsidR="00F71090">
              <w:rPr>
                <w:rFonts w:asciiTheme="minorHAnsi" w:eastAsia="Times New Roman" w:hAnsiTheme="minorHAnsi" w:cstheme="minorHAnsi"/>
                <w:color w:val="000000"/>
                <w:lang w:eastAsia="en-GB"/>
              </w:rPr>
              <w:t xml:space="preserve">for the Parish. </w:t>
            </w:r>
          </w:p>
          <w:p w14:paraId="2AD7D510" w14:textId="77777777" w:rsidR="00E377B6" w:rsidRDefault="00E377B6" w:rsidP="00D943AD">
            <w:pPr>
              <w:spacing w:after="160" w:line="240" w:lineRule="auto"/>
              <w:contextualSpacing/>
              <w:rPr>
                <w:rFonts w:asciiTheme="minorHAnsi" w:eastAsia="Times New Roman" w:hAnsiTheme="minorHAnsi" w:cstheme="minorHAnsi"/>
                <w:color w:val="000000"/>
                <w:lang w:eastAsia="en-GB"/>
              </w:rPr>
            </w:pPr>
          </w:p>
          <w:p w14:paraId="63E13329" w14:textId="5FC3631E" w:rsidR="00E377B6" w:rsidRPr="00362753" w:rsidRDefault="00E377B6" w:rsidP="00D943AD">
            <w:pPr>
              <w:spacing w:after="160" w:line="240" w:lineRule="auto"/>
              <w:contextualSpacing/>
              <w:rPr>
                <w:rFonts w:asciiTheme="minorHAnsi" w:eastAsia="Times New Roman" w:hAnsiTheme="minorHAnsi" w:cstheme="minorHAnsi"/>
                <w:b/>
                <w:bCs/>
                <w:color w:val="000000"/>
                <w:lang w:eastAsia="en-GB"/>
              </w:rPr>
            </w:pPr>
            <w:r w:rsidRPr="00362753">
              <w:rPr>
                <w:rFonts w:asciiTheme="minorHAnsi" w:eastAsia="Times New Roman" w:hAnsiTheme="minorHAnsi" w:cstheme="minorHAnsi"/>
                <w:b/>
                <w:bCs/>
                <w:color w:val="000000"/>
                <w:lang w:eastAsia="en-GB"/>
              </w:rPr>
              <w:t>Action: Jon</w:t>
            </w:r>
            <w:r w:rsidR="00407854">
              <w:rPr>
                <w:rFonts w:asciiTheme="minorHAnsi" w:eastAsia="Times New Roman" w:hAnsiTheme="minorHAnsi" w:cstheme="minorHAnsi"/>
                <w:b/>
                <w:bCs/>
                <w:color w:val="000000"/>
                <w:lang w:eastAsia="en-GB"/>
              </w:rPr>
              <w:t>ny</w:t>
            </w:r>
            <w:r w:rsidRPr="00362753">
              <w:rPr>
                <w:rFonts w:asciiTheme="minorHAnsi" w:eastAsia="Times New Roman" w:hAnsiTheme="minorHAnsi" w:cstheme="minorHAnsi"/>
                <w:b/>
                <w:bCs/>
                <w:color w:val="000000"/>
                <w:lang w:eastAsia="en-GB"/>
              </w:rPr>
              <w:t xml:space="preserve"> will </w:t>
            </w:r>
            <w:r w:rsidR="00ED5B40" w:rsidRPr="00362753">
              <w:rPr>
                <w:rFonts w:asciiTheme="minorHAnsi" w:eastAsia="Times New Roman" w:hAnsiTheme="minorHAnsi" w:cstheme="minorHAnsi"/>
                <w:b/>
                <w:bCs/>
                <w:color w:val="000000"/>
                <w:lang w:eastAsia="en-GB"/>
              </w:rPr>
              <w:t xml:space="preserve">discuss proposals </w:t>
            </w:r>
            <w:r w:rsidR="00362753" w:rsidRPr="00362753">
              <w:rPr>
                <w:rFonts w:asciiTheme="minorHAnsi" w:eastAsia="Times New Roman" w:hAnsiTheme="minorHAnsi" w:cstheme="minorHAnsi"/>
                <w:b/>
                <w:bCs/>
                <w:color w:val="000000"/>
                <w:lang w:eastAsia="en-GB"/>
              </w:rPr>
              <w:t xml:space="preserve">for developing sessions for young people </w:t>
            </w:r>
            <w:r w:rsidR="00ED5B40" w:rsidRPr="00362753">
              <w:rPr>
                <w:rFonts w:asciiTheme="minorHAnsi" w:eastAsia="Times New Roman" w:hAnsiTheme="minorHAnsi" w:cstheme="minorHAnsi"/>
                <w:b/>
                <w:bCs/>
                <w:color w:val="000000"/>
                <w:lang w:eastAsia="en-GB"/>
              </w:rPr>
              <w:t>with Fr Ste</w:t>
            </w:r>
            <w:r w:rsidR="003E738A" w:rsidRPr="00362753">
              <w:rPr>
                <w:rFonts w:asciiTheme="minorHAnsi" w:eastAsia="Times New Roman" w:hAnsiTheme="minorHAnsi" w:cstheme="minorHAnsi"/>
                <w:b/>
                <w:bCs/>
                <w:color w:val="000000"/>
                <w:lang w:eastAsia="en-GB"/>
              </w:rPr>
              <w:t>p</w:t>
            </w:r>
            <w:r w:rsidR="00ED5B40" w:rsidRPr="00362753">
              <w:rPr>
                <w:rFonts w:asciiTheme="minorHAnsi" w:eastAsia="Times New Roman" w:hAnsiTheme="minorHAnsi" w:cstheme="minorHAnsi"/>
                <w:b/>
                <w:bCs/>
                <w:color w:val="000000"/>
                <w:lang w:eastAsia="en-GB"/>
              </w:rPr>
              <w:t xml:space="preserve">hen and </w:t>
            </w:r>
            <w:r w:rsidR="00362753" w:rsidRPr="00362753">
              <w:rPr>
                <w:rFonts w:asciiTheme="minorHAnsi" w:eastAsia="Times New Roman" w:hAnsiTheme="minorHAnsi" w:cstheme="minorHAnsi"/>
                <w:b/>
                <w:bCs/>
                <w:color w:val="000000"/>
                <w:lang w:eastAsia="en-GB"/>
              </w:rPr>
              <w:t xml:space="preserve">draft </w:t>
            </w:r>
            <w:r w:rsidR="003E738A" w:rsidRPr="00362753">
              <w:rPr>
                <w:rFonts w:asciiTheme="minorHAnsi" w:eastAsia="Times New Roman" w:hAnsiTheme="minorHAnsi" w:cstheme="minorHAnsi"/>
                <w:b/>
                <w:bCs/>
                <w:color w:val="000000"/>
                <w:lang w:eastAsia="en-GB"/>
              </w:rPr>
              <w:t xml:space="preserve">a note for </w:t>
            </w:r>
            <w:r w:rsidRPr="00362753">
              <w:rPr>
                <w:rFonts w:asciiTheme="minorHAnsi" w:eastAsia="Times New Roman" w:hAnsiTheme="minorHAnsi" w:cstheme="minorHAnsi"/>
                <w:b/>
                <w:bCs/>
                <w:color w:val="000000"/>
                <w:lang w:eastAsia="en-GB"/>
              </w:rPr>
              <w:t xml:space="preserve">St </w:t>
            </w:r>
            <w:proofErr w:type="spellStart"/>
            <w:r w:rsidRPr="00362753">
              <w:rPr>
                <w:rFonts w:asciiTheme="minorHAnsi" w:eastAsia="Times New Roman" w:hAnsiTheme="minorHAnsi" w:cstheme="minorHAnsi"/>
                <w:b/>
                <w:bCs/>
                <w:color w:val="000000"/>
                <w:lang w:eastAsia="en-GB"/>
              </w:rPr>
              <w:t>Ninian’s</w:t>
            </w:r>
            <w:proofErr w:type="spellEnd"/>
            <w:r w:rsidRPr="00362753">
              <w:rPr>
                <w:rFonts w:asciiTheme="minorHAnsi" w:eastAsia="Times New Roman" w:hAnsiTheme="minorHAnsi" w:cstheme="minorHAnsi"/>
                <w:b/>
                <w:bCs/>
                <w:color w:val="000000"/>
                <w:lang w:eastAsia="en-GB"/>
              </w:rPr>
              <w:t xml:space="preserve"> </w:t>
            </w:r>
            <w:r w:rsidR="003E738A" w:rsidRPr="00362753">
              <w:rPr>
                <w:rFonts w:asciiTheme="minorHAnsi" w:eastAsia="Times New Roman" w:hAnsiTheme="minorHAnsi" w:cstheme="minorHAnsi"/>
                <w:b/>
                <w:bCs/>
                <w:color w:val="000000"/>
                <w:lang w:eastAsia="en-GB"/>
              </w:rPr>
              <w:t xml:space="preserve">inviting pupils to attend sessions in the Parish Hall.  </w:t>
            </w:r>
          </w:p>
        </w:tc>
        <w:tc>
          <w:tcPr>
            <w:tcW w:w="1134" w:type="dxa"/>
            <w:shd w:val="clear" w:color="auto" w:fill="FFFFFF" w:themeFill="background1"/>
          </w:tcPr>
          <w:p w14:paraId="5A765B14" w14:textId="77777777" w:rsidR="00B82808" w:rsidRDefault="00B82808" w:rsidP="00DE5C78">
            <w:pPr>
              <w:spacing w:after="0" w:line="240" w:lineRule="auto"/>
              <w:rPr>
                <w:rFonts w:asciiTheme="minorHAnsi" w:hAnsiTheme="minorHAnsi" w:cstheme="minorHAnsi"/>
                <w:b/>
              </w:rPr>
            </w:pPr>
          </w:p>
          <w:p w14:paraId="17E2DCF3" w14:textId="562AF01D" w:rsidR="00E7718F" w:rsidRDefault="00E7718F" w:rsidP="00DE5C78">
            <w:pPr>
              <w:spacing w:after="0" w:line="240" w:lineRule="auto"/>
              <w:rPr>
                <w:rFonts w:asciiTheme="minorHAnsi" w:hAnsiTheme="minorHAnsi" w:cstheme="minorHAnsi"/>
                <w:b/>
              </w:rPr>
            </w:pPr>
          </w:p>
          <w:p w14:paraId="484A7255" w14:textId="6B111300" w:rsidR="00362753" w:rsidRDefault="00362753" w:rsidP="00DE5C78">
            <w:pPr>
              <w:spacing w:after="0" w:line="240" w:lineRule="auto"/>
              <w:rPr>
                <w:rFonts w:asciiTheme="minorHAnsi" w:hAnsiTheme="minorHAnsi" w:cstheme="minorHAnsi"/>
                <w:b/>
              </w:rPr>
            </w:pPr>
          </w:p>
          <w:p w14:paraId="0912C4F7" w14:textId="301AE2D1" w:rsidR="00362753" w:rsidRDefault="00362753" w:rsidP="00DE5C78">
            <w:pPr>
              <w:spacing w:after="0" w:line="240" w:lineRule="auto"/>
              <w:rPr>
                <w:rFonts w:asciiTheme="minorHAnsi" w:hAnsiTheme="minorHAnsi" w:cstheme="minorHAnsi"/>
                <w:b/>
              </w:rPr>
            </w:pPr>
          </w:p>
          <w:p w14:paraId="127C306A" w14:textId="415A06BC" w:rsidR="00362753" w:rsidRDefault="00362753" w:rsidP="00DE5C78">
            <w:pPr>
              <w:spacing w:after="0" w:line="240" w:lineRule="auto"/>
              <w:rPr>
                <w:rFonts w:asciiTheme="minorHAnsi" w:hAnsiTheme="minorHAnsi" w:cstheme="minorHAnsi"/>
                <w:b/>
              </w:rPr>
            </w:pPr>
          </w:p>
          <w:p w14:paraId="35C124ED" w14:textId="4DB26EA4" w:rsidR="00362753" w:rsidRDefault="00362753" w:rsidP="00DE5C78">
            <w:pPr>
              <w:spacing w:after="0" w:line="240" w:lineRule="auto"/>
              <w:rPr>
                <w:rFonts w:asciiTheme="minorHAnsi" w:hAnsiTheme="minorHAnsi" w:cstheme="minorHAnsi"/>
                <w:b/>
              </w:rPr>
            </w:pPr>
          </w:p>
          <w:p w14:paraId="514B5B8D" w14:textId="5303FF1F" w:rsidR="00362753" w:rsidRDefault="00362753" w:rsidP="00DE5C78">
            <w:pPr>
              <w:spacing w:after="0" w:line="240" w:lineRule="auto"/>
              <w:rPr>
                <w:rFonts w:asciiTheme="minorHAnsi" w:hAnsiTheme="minorHAnsi" w:cstheme="minorHAnsi"/>
                <w:b/>
              </w:rPr>
            </w:pPr>
          </w:p>
          <w:p w14:paraId="5B5F2C5D" w14:textId="6D35DF66" w:rsidR="00362753" w:rsidRDefault="00362753" w:rsidP="00DE5C78">
            <w:pPr>
              <w:spacing w:after="0" w:line="240" w:lineRule="auto"/>
              <w:rPr>
                <w:rFonts w:asciiTheme="minorHAnsi" w:hAnsiTheme="minorHAnsi" w:cstheme="minorHAnsi"/>
                <w:b/>
              </w:rPr>
            </w:pPr>
          </w:p>
          <w:p w14:paraId="46C8304F" w14:textId="08F2220A" w:rsidR="00362753" w:rsidRDefault="00362753" w:rsidP="00DE5C78">
            <w:pPr>
              <w:spacing w:after="0" w:line="240" w:lineRule="auto"/>
              <w:rPr>
                <w:rFonts w:asciiTheme="minorHAnsi" w:hAnsiTheme="minorHAnsi" w:cstheme="minorHAnsi"/>
                <w:b/>
              </w:rPr>
            </w:pPr>
          </w:p>
          <w:p w14:paraId="4C109D38" w14:textId="346C410A" w:rsidR="00362753" w:rsidRDefault="00362753" w:rsidP="00DE5C78">
            <w:pPr>
              <w:spacing w:after="0" w:line="240" w:lineRule="auto"/>
              <w:rPr>
                <w:rFonts w:asciiTheme="minorHAnsi" w:hAnsiTheme="minorHAnsi" w:cstheme="minorHAnsi"/>
                <w:b/>
              </w:rPr>
            </w:pPr>
          </w:p>
          <w:p w14:paraId="4532A6E4" w14:textId="0A10F131" w:rsidR="00362753" w:rsidRDefault="00362753" w:rsidP="00DE5C78">
            <w:pPr>
              <w:spacing w:after="0" w:line="240" w:lineRule="auto"/>
              <w:rPr>
                <w:rFonts w:asciiTheme="minorHAnsi" w:hAnsiTheme="minorHAnsi" w:cstheme="minorHAnsi"/>
                <w:b/>
              </w:rPr>
            </w:pPr>
            <w:r>
              <w:rPr>
                <w:rFonts w:asciiTheme="minorHAnsi" w:hAnsiTheme="minorHAnsi" w:cstheme="minorHAnsi"/>
                <w:b/>
              </w:rPr>
              <w:t>JC</w:t>
            </w:r>
          </w:p>
          <w:p w14:paraId="27448983" w14:textId="77777777" w:rsidR="00E7718F" w:rsidRDefault="00E7718F" w:rsidP="00DE5C78">
            <w:pPr>
              <w:spacing w:after="0" w:line="240" w:lineRule="auto"/>
              <w:rPr>
                <w:rFonts w:asciiTheme="minorHAnsi" w:hAnsiTheme="minorHAnsi" w:cstheme="minorHAnsi"/>
                <w:b/>
              </w:rPr>
            </w:pPr>
          </w:p>
          <w:p w14:paraId="3AAB8D55" w14:textId="3F159DBB" w:rsidR="00E7718F" w:rsidRPr="002B0C4B" w:rsidRDefault="00E7718F" w:rsidP="00DE5C78">
            <w:pPr>
              <w:spacing w:after="0" w:line="240" w:lineRule="auto"/>
              <w:rPr>
                <w:rFonts w:asciiTheme="minorHAnsi" w:hAnsiTheme="minorHAnsi" w:cstheme="minorHAnsi"/>
                <w:b/>
              </w:rPr>
            </w:pPr>
          </w:p>
        </w:tc>
      </w:tr>
      <w:tr w:rsidR="008B3187" w:rsidRPr="00A96E82" w14:paraId="14160E66" w14:textId="77777777" w:rsidTr="008E1406">
        <w:trPr>
          <w:trHeight w:val="397"/>
        </w:trPr>
        <w:tc>
          <w:tcPr>
            <w:tcW w:w="988" w:type="dxa"/>
            <w:shd w:val="clear" w:color="auto" w:fill="BFBFBF"/>
          </w:tcPr>
          <w:p w14:paraId="420DA5F8" w14:textId="77777777" w:rsidR="008B3187" w:rsidRPr="002B0C4B" w:rsidRDefault="008B3187">
            <w:pPr>
              <w:pStyle w:val="ListParagraph"/>
              <w:numPr>
                <w:ilvl w:val="0"/>
                <w:numId w:val="1"/>
              </w:numPr>
              <w:spacing w:after="0" w:line="240" w:lineRule="auto"/>
              <w:rPr>
                <w:rFonts w:asciiTheme="minorHAnsi" w:hAnsiTheme="minorHAnsi" w:cstheme="minorHAnsi"/>
                <w:b/>
              </w:rPr>
            </w:pPr>
          </w:p>
        </w:tc>
        <w:tc>
          <w:tcPr>
            <w:tcW w:w="8363" w:type="dxa"/>
            <w:shd w:val="clear" w:color="auto" w:fill="BFBFBF"/>
          </w:tcPr>
          <w:p w14:paraId="5193E1D1" w14:textId="77777777" w:rsidR="008B3187" w:rsidRDefault="00321A72" w:rsidP="00DD617F">
            <w:pPr>
              <w:spacing w:after="0" w:line="240" w:lineRule="auto"/>
              <w:rPr>
                <w:rFonts w:asciiTheme="minorHAnsi" w:hAnsiTheme="minorHAnsi" w:cstheme="minorHAnsi"/>
                <w:b/>
              </w:rPr>
            </w:pPr>
            <w:r>
              <w:rPr>
                <w:rFonts w:asciiTheme="minorHAnsi" w:hAnsiTheme="minorHAnsi" w:cstheme="minorHAnsi"/>
                <w:b/>
              </w:rPr>
              <w:t>Parish Services</w:t>
            </w:r>
          </w:p>
          <w:p w14:paraId="2D1ED8B9" w14:textId="77777777" w:rsidR="007E53C7" w:rsidRDefault="007E53C7">
            <w:pPr>
              <w:pStyle w:val="ListParagraph"/>
              <w:numPr>
                <w:ilvl w:val="0"/>
                <w:numId w:val="3"/>
              </w:numPr>
              <w:spacing w:after="160" w:line="240" w:lineRule="auto"/>
              <w:rPr>
                <w:rFonts w:cstheme="minorHAnsi"/>
              </w:rPr>
            </w:pPr>
            <w:r>
              <w:rPr>
                <w:rFonts w:cstheme="minorHAnsi"/>
              </w:rPr>
              <w:t>Lent Proposals</w:t>
            </w:r>
          </w:p>
          <w:p w14:paraId="136CF8EB" w14:textId="77777777" w:rsidR="007E53C7" w:rsidRDefault="007E53C7">
            <w:pPr>
              <w:pStyle w:val="ListParagraph"/>
              <w:numPr>
                <w:ilvl w:val="0"/>
                <w:numId w:val="3"/>
              </w:numPr>
              <w:spacing w:after="160" w:line="240" w:lineRule="auto"/>
              <w:rPr>
                <w:rFonts w:cstheme="minorHAnsi"/>
              </w:rPr>
            </w:pPr>
            <w:r>
              <w:rPr>
                <w:rFonts w:cstheme="minorHAnsi"/>
              </w:rPr>
              <w:t>Special Masses or Parish Events</w:t>
            </w:r>
          </w:p>
          <w:p w14:paraId="5695FC54" w14:textId="77777777" w:rsidR="007E53C7" w:rsidRDefault="007E53C7">
            <w:pPr>
              <w:pStyle w:val="ListParagraph"/>
              <w:numPr>
                <w:ilvl w:val="0"/>
                <w:numId w:val="3"/>
              </w:numPr>
              <w:spacing w:after="160" w:line="240" w:lineRule="auto"/>
              <w:rPr>
                <w:rFonts w:cstheme="minorHAnsi"/>
              </w:rPr>
            </w:pPr>
            <w:r>
              <w:rPr>
                <w:rFonts w:cstheme="minorHAnsi"/>
              </w:rPr>
              <w:t xml:space="preserve">Diocesan PPC Feedback </w:t>
            </w:r>
          </w:p>
          <w:p w14:paraId="6760CA7A" w14:textId="77777777" w:rsidR="007E53C7" w:rsidRDefault="007E53C7">
            <w:pPr>
              <w:pStyle w:val="ListParagraph"/>
              <w:numPr>
                <w:ilvl w:val="0"/>
                <w:numId w:val="3"/>
              </w:numPr>
              <w:spacing w:after="160" w:line="240" w:lineRule="auto"/>
              <w:rPr>
                <w:rFonts w:cstheme="minorHAnsi"/>
              </w:rPr>
            </w:pPr>
            <w:r>
              <w:rPr>
                <w:rFonts w:cstheme="minorHAnsi"/>
              </w:rPr>
              <w:t>New Parish Agenda Requests</w:t>
            </w:r>
          </w:p>
          <w:p w14:paraId="20A4EABF" w14:textId="3BDEA4B0" w:rsidR="00321A72" w:rsidRPr="007E53C7" w:rsidRDefault="007E53C7">
            <w:pPr>
              <w:pStyle w:val="ListParagraph"/>
              <w:numPr>
                <w:ilvl w:val="0"/>
                <w:numId w:val="3"/>
              </w:numPr>
              <w:spacing w:after="160" w:line="240" w:lineRule="auto"/>
              <w:rPr>
                <w:rFonts w:cstheme="minorHAnsi"/>
              </w:rPr>
            </w:pPr>
            <w:r w:rsidRPr="007E53C7">
              <w:rPr>
                <w:rFonts w:cstheme="minorHAnsi"/>
              </w:rPr>
              <w:t>Website</w:t>
            </w:r>
          </w:p>
        </w:tc>
        <w:tc>
          <w:tcPr>
            <w:tcW w:w="1134" w:type="dxa"/>
            <w:shd w:val="clear" w:color="auto" w:fill="BFBFBF"/>
          </w:tcPr>
          <w:p w14:paraId="71CE5815" w14:textId="4402BFC3" w:rsidR="008B3187" w:rsidRPr="002B0C4B" w:rsidRDefault="00257DEB" w:rsidP="00DD617F">
            <w:pPr>
              <w:spacing w:after="0" w:line="240" w:lineRule="auto"/>
              <w:rPr>
                <w:rFonts w:asciiTheme="minorHAnsi" w:hAnsiTheme="minorHAnsi" w:cstheme="minorHAnsi"/>
                <w:b/>
              </w:rPr>
            </w:pPr>
            <w:r>
              <w:rPr>
                <w:rFonts w:asciiTheme="minorHAnsi" w:hAnsiTheme="minorHAnsi" w:cstheme="minorHAnsi"/>
                <w:b/>
              </w:rPr>
              <w:t>Actions</w:t>
            </w:r>
          </w:p>
        </w:tc>
      </w:tr>
      <w:tr w:rsidR="008B3187" w:rsidRPr="00A96E82" w14:paraId="6EECF4DF" w14:textId="77777777" w:rsidTr="008B3187">
        <w:trPr>
          <w:trHeight w:val="397"/>
        </w:trPr>
        <w:tc>
          <w:tcPr>
            <w:tcW w:w="988" w:type="dxa"/>
            <w:shd w:val="clear" w:color="auto" w:fill="auto"/>
          </w:tcPr>
          <w:p w14:paraId="37625EC8" w14:textId="77777777" w:rsidR="008B3187" w:rsidRPr="002B0C4B" w:rsidRDefault="008B3187" w:rsidP="008B3187">
            <w:pPr>
              <w:pStyle w:val="ListParagraph"/>
              <w:spacing w:after="0" w:line="240" w:lineRule="auto"/>
              <w:rPr>
                <w:rFonts w:asciiTheme="minorHAnsi" w:hAnsiTheme="minorHAnsi" w:cstheme="minorHAnsi"/>
                <w:b/>
              </w:rPr>
            </w:pPr>
          </w:p>
        </w:tc>
        <w:tc>
          <w:tcPr>
            <w:tcW w:w="8363" w:type="dxa"/>
            <w:shd w:val="clear" w:color="auto" w:fill="auto"/>
          </w:tcPr>
          <w:p w14:paraId="2D597CFC" w14:textId="783E1B94" w:rsidR="007E53C7" w:rsidRDefault="007E53C7">
            <w:pPr>
              <w:pStyle w:val="ListParagraph"/>
              <w:numPr>
                <w:ilvl w:val="0"/>
                <w:numId w:val="5"/>
              </w:numPr>
              <w:spacing w:after="160" w:line="240" w:lineRule="auto"/>
              <w:rPr>
                <w:rFonts w:cstheme="minorHAnsi"/>
                <w:b/>
                <w:bCs/>
              </w:rPr>
            </w:pPr>
            <w:r w:rsidRPr="007E53C7">
              <w:rPr>
                <w:rFonts w:cstheme="minorHAnsi"/>
                <w:b/>
                <w:bCs/>
              </w:rPr>
              <w:t>Lent Proposals</w:t>
            </w:r>
            <w:r w:rsidR="00163BF8">
              <w:rPr>
                <w:rFonts w:cstheme="minorHAnsi"/>
                <w:b/>
                <w:bCs/>
              </w:rPr>
              <w:t xml:space="preserve"> </w:t>
            </w:r>
            <w:r w:rsidR="00163BF8" w:rsidRPr="00163BF8">
              <w:rPr>
                <w:rFonts w:cstheme="minorHAnsi"/>
              </w:rPr>
              <w:t xml:space="preserve">(see post-meeting </w:t>
            </w:r>
            <w:proofErr w:type="spellStart"/>
            <w:r w:rsidR="00163BF8" w:rsidRPr="00163BF8">
              <w:rPr>
                <w:rFonts w:cstheme="minorHAnsi"/>
              </w:rPr>
              <w:t>note d</w:t>
            </w:r>
            <w:proofErr w:type="spellEnd"/>
            <w:r w:rsidR="00163BF8" w:rsidRPr="00163BF8">
              <w:rPr>
                <w:rFonts w:cstheme="minorHAnsi"/>
              </w:rPr>
              <w:t>).</w:t>
            </w:r>
          </w:p>
          <w:p w14:paraId="20600CAE" w14:textId="3C85074A" w:rsidR="00BB3EDD" w:rsidRPr="00362753" w:rsidRDefault="00BB3EDD" w:rsidP="003C7144">
            <w:pPr>
              <w:spacing w:after="160" w:line="240" w:lineRule="auto"/>
              <w:rPr>
                <w:rFonts w:cstheme="minorHAnsi"/>
              </w:rPr>
            </w:pPr>
            <w:r w:rsidRPr="00362753">
              <w:rPr>
                <w:rFonts w:cstheme="minorHAnsi"/>
              </w:rPr>
              <w:t>40 hrs of adoration planned for the first weekend in Lent – 25</w:t>
            </w:r>
            <w:r w:rsidRPr="00362753">
              <w:rPr>
                <w:rFonts w:cstheme="minorHAnsi"/>
                <w:vertAlign w:val="superscript"/>
              </w:rPr>
              <w:t>th</w:t>
            </w:r>
            <w:r w:rsidRPr="00362753">
              <w:rPr>
                <w:rFonts w:cstheme="minorHAnsi"/>
              </w:rPr>
              <w:t xml:space="preserve"> Feb</w:t>
            </w:r>
          </w:p>
          <w:p w14:paraId="1274AD13" w14:textId="6AD8EF36" w:rsidR="00362753" w:rsidRPr="00163BF8" w:rsidRDefault="00651308" w:rsidP="00163BF8">
            <w:pPr>
              <w:spacing w:after="160" w:line="240" w:lineRule="auto"/>
              <w:rPr>
                <w:rFonts w:cstheme="minorHAnsi"/>
              </w:rPr>
            </w:pPr>
            <w:r w:rsidRPr="003C7144">
              <w:rPr>
                <w:rFonts w:cstheme="minorHAnsi"/>
              </w:rPr>
              <w:t>Two Saturday Lenten retreats being run in St Bridget’s for the Deanery, probably 11</w:t>
            </w:r>
            <w:r w:rsidRPr="003C7144">
              <w:rPr>
                <w:rFonts w:cstheme="minorHAnsi"/>
                <w:vertAlign w:val="superscript"/>
              </w:rPr>
              <w:t>th</w:t>
            </w:r>
            <w:r w:rsidRPr="003C7144">
              <w:rPr>
                <w:rFonts w:cstheme="minorHAnsi"/>
              </w:rPr>
              <w:t xml:space="preserve"> and 25</w:t>
            </w:r>
            <w:r w:rsidRPr="003C7144">
              <w:rPr>
                <w:rFonts w:cstheme="minorHAnsi"/>
                <w:vertAlign w:val="superscript"/>
              </w:rPr>
              <w:t>th</w:t>
            </w:r>
            <w:r w:rsidRPr="003C7144">
              <w:rPr>
                <w:rFonts w:cstheme="minorHAnsi"/>
              </w:rPr>
              <w:t xml:space="preserve"> March. </w:t>
            </w:r>
          </w:p>
          <w:p w14:paraId="5D1CA616" w14:textId="5ACFA50A" w:rsidR="007E53C7" w:rsidRDefault="007E53C7">
            <w:pPr>
              <w:pStyle w:val="ListParagraph"/>
              <w:numPr>
                <w:ilvl w:val="0"/>
                <w:numId w:val="5"/>
              </w:numPr>
              <w:spacing w:after="160" w:line="240" w:lineRule="auto"/>
              <w:rPr>
                <w:rFonts w:cstheme="minorHAnsi"/>
                <w:b/>
                <w:bCs/>
              </w:rPr>
            </w:pPr>
            <w:r w:rsidRPr="007E53C7">
              <w:rPr>
                <w:rFonts w:cstheme="minorHAnsi"/>
                <w:b/>
                <w:bCs/>
              </w:rPr>
              <w:t>Special Masses or Parish Events</w:t>
            </w:r>
          </w:p>
          <w:p w14:paraId="38BC427A" w14:textId="21206C0D" w:rsidR="007E53C7" w:rsidRDefault="007E53C7" w:rsidP="007E53C7">
            <w:pPr>
              <w:spacing w:after="160" w:line="240" w:lineRule="auto"/>
              <w:rPr>
                <w:rFonts w:asciiTheme="minorHAnsi" w:hAnsiTheme="minorHAnsi" w:cstheme="minorHAnsi"/>
                <w:bCs/>
              </w:rPr>
            </w:pPr>
            <w:r>
              <w:rPr>
                <w:rFonts w:asciiTheme="minorHAnsi" w:hAnsiTheme="minorHAnsi" w:cstheme="minorHAnsi"/>
                <w:bCs/>
              </w:rPr>
              <w:t>Mass to celebrate Marriage and Family Life Mass</w:t>
            </w:r>
          </w:p>
          <w:p w14:paraId="5F38B740" w14:textId="430FFE73" w:rsidR="00B7631E" w:rsidRPr="00331F37" w:rsidRDefault="00B7631E" w:rsidP="007E53C7">
            <w:pPr>
              <w:spacing w:after="160" w:line="240" w:lineRule="auto"/>
              <w:rPr>
                <w:rFonts w:cstheme="minorHAnsi"/>
                <w:b/>
              </w:rPr>
            </w:pPr>
            <w:r w:rsidRPr="00331F37">
              <w:rPr>
                <w:rFonts w:asciiTheme="minorHAnsi" w:hAnsiTheme="minorHAnsi" w:cstheme="minorHAnsi"/>
                <w:b/>
              </w:rPr>
              <w:t>Action: Peter will follow up with Fr Stephen regarding a date in May</w:t>
            </w:r>
            <w:r w:rsidR="00CF23C5" w:rsidRPr="00331F37">
              <w:rPr>
                <w:b/>
              </w:rPr>
              <w:t xml:space="preserve"> for the </w:t>
            </w:r>
            <w:r w:rsidR="00CF23C5" w:rsidRPr="00331F37">
              <w:rPr>
                <w:rFonts w:asciiTheme="minorHAnsi" w:hAnsiTheme="minorHAnsi" w:cstheme="minorHAnsi"/>
                <w:b/>
              </w:rPr>
              <w:t>Marriage and Family Life Mass</w:t>
            </w:r>
          </w:p>
          <w:p w14:paraId="05BFCDA7" w14:textId="77777777" w:rsidR="005C35C8" w:rsidRDefault="007E53C7" w:rsidP="00BC4DFA">
            <w:pPr>
              <w:pStyle w:val="ListParagraph"/>
              <w:numPr>
                <w:ilvl w:val="0"/>
                <w:numId w:val="5"/>
              </w:numPr>
              <w:spacing w:after="160" w:line="240" w:lineRule="auto"/>
              <w:rPr>
                <w:rFonts w:cstheme="minorHAnsi"/>
                <w:b/>
                <w:bCs/>
              </w:rPr>
            </w:pPr>
            <w:r w:rsidRPr="007E53C7">
              <w:rPr>
                <w:rFonts w:cstheme="minorHAnsi"/>
                <w:b/>
                <w:bCs/>
              </w:rPr>
              <w:t>Diocesan PPC Feedback</w:t>
            </w:r>
          </w:p>
          <w:p w14:paraId="468F7FFE" w14:textId="0D85A977" w:rsidR="000B7DB3" w:rsidRPr="000B7DB3" w:rsidRDefault="000B7DB3" w:rsidP="000B7DB3">
            <w:pPr>
              <w:spacing w:after="160" w:line="240" w:lineRule="auto"/>
              <w:rPr>
                <w:rFonts w:cstheme="minorHAnsi"/>
              </w:rPr>
            </w:pPr>
            <w:r w:rsidRPr="000B7DB3">
              <w:rPr>
                <w:rFonts w:cstheme="minorHAnsi"/>
              </w:rPr>
              <w:t>Peter advised that at this quarter</w:t>
            </w:r>
            <w:r w:rsidR="007C4B2C">
              <w:rPr>
                <w:rFonts w:cstheme="minorHAnsi"/>
              </w:rPr>
              <w:t>’</w:t>
            </w:r>
            <w:r w:rsidRPr="000B7DB3">
              <w:rPr>
                <w:rFonts w:cstheme="minorHAnsi"/>
              </w:rPr>
              <w:t>s Diocesan PPC meeting there was discussion on the increasing demands being placed on the limited number of priests within the Diocese.</w:t>
            </w:r>
          </w:p>
          <w:p w14:paraId="0A2E0C38" w14:textId="77777777" w:rsidR="000B7DB3" w:rsidRPr="000B7DB3" w:rsidRDefault="000B7DB3" w:rsidP="000B7DB3">
            <w:pPr>
              <w:spacing w:after="160" w:line="240" w:lineRule="auto"/>
              <w:rPr>
                <w:rFonts w:cstheme="minorHAnsi"/>
              </w:rPr>
            </w:pPr>
            <w:r w:rsidRPr="000B7DB3">
              <w:rPr>
                <w:rFonts w:cstheme="minorHAnsi"/>
              </w:rPr>
              <w:t>Increased future involvement of the laity at parish and diocesan level is essential. At the meeting three Diocesan Parish Council executive representatives were elected:</w:t>
            </w:r>
          </w:p>
          <w:p w14:paraId="2AF7E137" w14:textId="788B07E6" w:rsidR="00A25AC2" w:rsidRPr="000B7DB3" w:rsidRDefault="000B7DB3" w:rsidP="000B7DB3">
            <w:pPr>
              <w:spacing w:after="160" w:line="240" w:lineRule="auto"/>
              <w:rPr>
                <w:rFonts w:cstheme="minorHAnsi"/>
              </w:rPr>
            </w:pPr>
            <w:r w:rsidRPr="000B7DB3">
              <w:rPr>
                <w:rFonts w:cstheme="minorHAnsi"/>
              </w:rPr>
              <w:t>East Renfrewshire: Alana Connelly, Inverclyde: Sarah-Jane White, and Renfrewshire: Emma Clarke.</w:t>
            </w:r>
          </w:p>
          <w:p w14:paraId="13FD5512" w14:textId="19E058DA" w:rsidR="007E53C7" w:rsidRDefault="007E53C7">
            <w:pPr>
              <w:pStyle w:val="ListParagraph"/>
              <w:numPr>
                <w:ilvl w:val="0"/>
                <w:numId w:val="5"/>
              </w:numPr>
              <w:spacing w:after="160" w:line="240" w:lineRule="auto"/>
              <w:rPr>
                <w:rFonts w:cstheme="minorHAnsi"/>
                <w:b/>
                <w:bCs/>
              </w:rPr>
            </w:pPr>
            <w:r w:rsidRPr="007E53C7">
              <w:rPr>
                <w:rFonts w:cstheme="minorHAnsi"/>
                <w:b/>
                <w:bCs/>
              </w:rPr>
              <w:t>New Parish Agenda Requests</w:t>
            </w:r>
          </w:p>
          <w:p w14:paraId="4EBD6103" w14:textId="32B096AE" w:rsidR="007E53C7" w:rsidRPr="00470BE8" w:rsidRDefault="00470BE8" w:rsidP="00470BE8">
            <w:pPr>
              <w:spacing w:after="160" w:line="240" w:lineRule="auto"/>
              <w:rPr>
                <w:rFonts w:cstheme="minorHAnsi"/>
              </w:rPr>
            </w:pPr>
            <w:r w:rsidRPr="00470BE8">
              <w:rPr>
                <w:rFonts w:cstheme="minorHAnsi"/>
              </w:rPr>
              <w:t>No responses were received f</w:t>
            </w:r>
            <w:r w:rsidR="007C4B2C">
              <w:rPr>
                <w:rFonts w:cstheme="minorHAnsi"/>
              </w:rPr>
              <w:t>rom</w:t>
            </w:r>
            <w:r w:rsidRPr="00470BE8">
              <w:rPr>
                <w:rFonts w:cstheme="minorHAnsi"/>
              </w:rPr>
              <w:t xml:space="preserve"> the note in the bulletin.</w:t>
            </w:r>
          </w:p>
          <w:p w14:paraId="277FEA85" w14:textId="606EC15F" w:rsidR="00E7718F" w:rsidRPr="007E53C7" w:rsidRDefault="007E53C7">
            <w:pPr>
              <w:pStyle w:val="ListParagraph"/>
              <w:numPr>
                <w:ilvl w:val="0"/>
                <w:numId w:val="5"/>
              </w:numPr>
              <w:spacing w:after="160" w:line="240" w:lineRule="auto"/>
              <w:rPr>
                <w:rFonts w:cstheme="minorHAnsi"/>
                <w:b/>
                <w:bCs/>
              </w:rPr>
            </w:pPr>
            <w:r w:rsidRPr="007E53C7">
              <w:rPr>
                <w:rFonts w:cstheme="minorHAnsi"/>
                <w:b/>
                <w:bCs/>
              </w:rPr>
              <w:t>Website</w:t>
            </w:r>
          </w:p>
          <w:p w14:paraId="53DAFFD6" w14:textId="78637D86" w:rsidR="00A2709B" w:rsidRPr="003C7144" w:rsidRDefault="00A25AC2" w:rsidP="003C7144">
            <w:pPr>
              <w:pStyle w:val="yiv7898128462msonormal"/>
              <w:shd w:val="clear" w:color="auto" w:fill="FFFFFF"/>
              <w:spacing w:before="0" w:beforeAutospacing="0" w:after="0" w:afterAutospacing="0"/>
              <w:rPr>
                <w:rFonts w:ascii="Calibri" w:hAnsi="Calibri" w:cs="Calibri"/>
                <w:color w:val="1D2228"/>
                <w:sz w:val="22"/>
                <w:szCs w:val="22"/>
              </w:rPr>
            </w:pPr>
            <w:r w:rsidRPr="00A25AC2">
              <w:rPr>
                <w:rFonts w:ascii="Calibri" w:hAnsi="Calibri" w:cs="Calibri"/>
                <w:color w:val="1D2228"/>
              </w:rPr>
              <w:t xml:space="preserve">John </w:t>
            </w:r>
            <w:r w:rsidR="007C4B2C">
              <w:rPr>
                <w:rFonts w:ascii="Calibri" w:hAnsi="Calibri" w:cs="Calibri"/>
                <w:color w:val="1D2228"/>
              </w:rPr>
              <w:t xml:space="preserve">McC </w:t>
            </w:r>
            <w:r w:rsidRPr="00A25AC2">
              <w:rPr>
                <w:rFonts w:ascii="Calibri" w:hAnsi="Calibri" w:cs="Calibri"/>
                <w:color w:val="1D2228"/>
              </w:rPr>
              <w:t xml:space="preserve">provided an update on governance of and storage of </w:t>
            </w:r>
            <w:r>
              <w:rPr>
                <w:rFonts w:ascii="Calibri" w:hAnsi="Calibri" w:cs="Calibri"/>
                <w:color w:val="1D2228"/>
              </w:rPr>
              <w:t>on-line data and resources. He advised there are a number of parish resources such as the website, e-bulletin, parish register</w:t>
            </w:r>
            <w:r w:rsidR="007C4B2C">
              <w:rPr>
                <w:rFonts w:ascii="Calibri" w:hAnsi="Calibri" w:cs="Calibri"/>
                <w:color w:val="1D2228"/>
              </w:rPr>
              <w:t xml:space="preserve"> and</w:t>
            </w:r>
            <w:r>
              <w:rPr>
                <w:rFonts w:ascii="Calibri" w:hAnsi="Calibri" w:cs="Calibri"/>
                <w:color w:val="1D2228"/>
              </w:rPr>
              <w:t xml:space="preserve"> 200 Club data which should be held in online central storage rather than on individual computers.  Martin Gault and Chris McLaughlin </w:t>
            </w:r>
            <w:r>
              <w:rPr>
                <w:rFonts w:ascii="Calibri" w:hAnsi="Calibri" w:cs="Calibri"/>
                <w:color w:val="1D2228"/>
              </w:rPr>
              <w:lastRenderedPageBreak/>
              <w:t xml:space="preserve">will action this and create a register of such online resources, with details of access information.  This will ensure that at least 2 individuals have access to such resources for continuity and backup purposes and improve our governance and audit processes. </w:t>
            </w:r>
          </w:p>
        </w:tc>
        <w:tc>
          <w:tcPr>
            <w:tcW w:w="1134" w:type="dxa"/>
            <w:shd w:val="clear" w:color="auto" w:fill="auto"/>
          </w:tcPr>
          <w:p w14:paraId="3A46142E" w14:textId="77777777" w:rsidR="00C90632" w:rsidRDefault="00C90632" w:rsidP="00DD617F">
            <w:pPr>
              <w:spacing w:after="0" w:line="240" w:lineRule="auto"/>
              <w:rPr>
                <w:rFonts w:asciiTheme="minorHAnsi" w:hAnsiTheme="minorHAnsi" w:cstheme="minorHAnsi"/>
                <w:b/>
              </w:rPr>
            </w:pPr>
          </w:p>
          <w:p w14:paraId="4726B10F" w14:textId="57A15D43" w:rsidR="00C90632" w:rsidRDefault="00C90632" w:rsidP="00DD617F">
            <w:pPr>
              <w:spacing w:after="0" w:line="240" w:lineRule="auto"/>
              <w:rPr>
                <w:rFonts w:asciiTheme="minorHAnsi" w:hAnsiTheme="minorHAnsi" w:cstheme="minorHAnsi"/>
                <w:b/>
              </w:rPr>
            </w:pPr>
          </w:p>
          <w:p w14:paraId="6483CB39" w14:textId="2F183B86" w:rsidR="00CF23C5" w:rsidRDefault="00CF23C5" w:rsidP="00DD617F">
            <w:pPr>
              <w:spacing w:after="0" w:line="240" w:lineRule="auto"/>
              <w:rPr>
                <w:rFonts w:asciiTheme="minorHAnsi" w:hAnsiTheme="minorHAnsi" w:cstheme="minorHAnsi"/>
                <w:b/>
              </w:rPr>
            </w:pPr>
          </w:p>
          <w:p w14:paraId="4FB05A25" w14:textId="3B7F2ECF" w:rsidR="00CF23C5" w:rsidRDefault="00CF23C5" w:rsidP="00DD617F">
            <w:pPr>
              <w:spacing w:after="0" w:line="240" w:lineRule="auto"/>
              <w:rPr>
                <w:rFonts w:asciiTheme="minorHAnsi" w:hAnsiTheme="minorHAnsi" w:cstheme="minorHAnsi"/>
                <w:b/>
              </w:rPr>
            </w:pPr>
          </w:p>
          <w:p w14:paraId="19338E39" w14:textId="69E3DE12" w:rsidR="00CF23C5" w:rsidRDefault="00CF23C5" w:rsidP="00DD617F">
            <w:pPr>
              <w:spacing w:after="0" w:line="240" w:lineRule="auto"/>
              <w:rPr>
                <w:rFonts w:asciiTheme="minorHAnsi" w:hAnsiTheme="minorHAnsi" w:cstheme="minorHAnsi"/>
                <w:b/>
              </w:rPr>
            </w:pPr>
          </w:p>
          <w:p w14:paraId="65CB4FAC" w14:textId="43BC7258" w:rsidR="00CF23C5" w:rsidRDefault="00CF23C5" w:rsidP="00DD617F">
            <w:pPr>
              <w:spacing w:after="0" w:line="240" w:lineRule="auto"/>
              <w:rPr>
                <w:rFonts w:asciiTheme="minorHAnsi" w:hAnsiTheme="minorHAnsi" w:cstheme="minorHAnsi"/>
                <w:b/>
              </w:rPr>
            </w:pPr>
          </w:p>
          <w:p w14:paraId="2F7B7349" w14:textId="2E027EC7" w:rsidR="00CF23C5" w:rsidRDefault="00CF23C5" w:rsidP="00DD617F">
            <w:pPr>
              <w:spacing w:after="0" w:line="240" w:lineRule="auto"/>
              <w:rPr>
                <w:rFonts w:asciiTheme="minorHAnsi" w:hAnsiTheme="minorHAnsi" w:cstheme="minorHAnsi"/>
                <w:b/>
              </w:rPr>
            </w:pPr>
          </w:p>
          <w:p w14:paraId="30C6682B" w14:textId="46970539" w:rsidR="00CF23C5" w:rsidRDefault="00CF23C5" w:rsidP="00DD617F">
            <w:pPr>
              <w:spacing w:after="0" w:line="240" w:lineRule="auto"/>
              <w:rPr>
                <w:rFonts w:asciiTheme="minorHAnsi" w:hAnsiTheme="minorHAnsi" w:cstheme="minorHAnsi"/>
                <w:b/>
              </w:rPr>
            </w:pPr>
          </w:p>
          <w:p w14:paraId="2AB0401D" w14:textId="46985B4C" w:rsidR="00CF23C5" w:rsidRDefault="00CF23C5" w:rsidP="00DD617F">
            <w:pPr>
              <w:spacing w:after="0" w:line="240" w:lineRule="auto"/>
              <w:rPr>
                <w:rFonts w:asciiTheme="minorHAnsi" w:hAnsiTheme="minorHAnsi" w:cstheme="minorHAnsi"/>
                <w:b/>
              </w:rPr>
            </w:pPr>
          </w:p>
          <w:p w14:paraId="1DD1F907" w14:textId="18252B34" w:rsidR="00CF23C5" w:rsidRDefault="00CF23C5" w:rsidP="00DD617F">
            <w:pPr>
              <w:spacing w:after="0" w:line="240" w:lineRule="auto"/>
              <w:rPr>
                <w:rFonts w:asciiTheme="minorHAnsi" w:hAnsiTheme="minorHAnsi" w:cstheme="minorHAnsi"/>
                <w:b/>
              </w:rPr>
            </w:pPr>
            <w:proofErr w:type="spellStart"/>
            <w:r>
              <w:rPr>
                <w:rFonts w:asciiTheme="minorHAnsi" w:hAnsiTheme="minorHAnsi" w:cstheme="minorHAnsi"/>
                <w:b/>
              </w:rPr>
              <w:t>PMcM</w:t>
            </w:r>
            <w:proofErr w:type="spellEnd"/>
          </w:p>
          <w:p w14:paraId="2C0CE2E6" w14:textId="77777777" w:rsidR="00C90632" w:rsidRDefault="00C90632" w:rsidP="00DD617F">
            <w:pPr>
              <w:spacing w:after="0" w:line="240" w:lineRule="auto"/>
              <w:rPr>
                <w:rFonts w:asciiTheme="minorHAnsi" w:hAnsiTheme="minorHAnsi" w:cstheme="minorHAnsi"/>
                <w:b/>
              </w:rPr>
            </w:pPr>
          </w:p>
          <w:p w14:paraId="3655A9DE" w14:textId="77777777" w:rsidR="00C90632" w:rsidRDefault="00C90632" w:rsidP="00DD617F">
            <w:pPr>
              <w:spacing w:after="0" w:line="240" w:lineRule="auto"/>
              <w:rPr>
                <w:rFonts w:asciiTheme="minorHAnsi" w:hAnsiTheme="minorHAnsi" w:cstheme="minorHAnsi"/>
                <w:b/>
              </w:rPr>
            </w:pPr>
          </w:p>
          <w:p w14:paraId="4F83B94A" w14:textId="77777777" w:rsidR="00C90632" w:rsidRDefault="00C90632" w:rsidP="00DD617F">
            <w:pPr>
              <w:spacing w:after="0" w:line="240" w:lineRule="auto"/>
              <w:rPr>
                <w:rFonts w:asciiTheme="minorHAnsi" w:hAnsiTheme="minorHAnsi" w:cstheme="minorHAnsi"/>
                <w:b/>
              </w:rPr>
            </w:pPr>
          </w:p>
          <w:p w14:paraId="38F713CA" w14:textId="77777777" w:rsidR="00C90632" w:rsidRDefault="00C90632" w:rsidP="00DD617F">
            <w:pPr>
              <w:spacing w:after="0" w:line="240" w:lineRule="auto"/>
              <w:rPr>
                <w:rFonts w:asciiTheme="minorHAnsi" w:hAnsiTheme="minorHAnsi" w:cstheme="minorHAnsi"/>
                <w:b/>
              </w:rPr>
            </w:pPr>
          </w:p>
          <w:p w14:paraId="2E929F13" w14:textId="77777777" w:rsidR="00C90632" w:rsidRDefault="00C90632" w:rsidP="00DD617F">
            <w:pPr>
              <w:spacing w:after="0" w:line="240" w:lineRule="auto"/>
              <w:rPr>
                <w:rFonts w:asciiTheme="minorHAnsi" w:hAnsiTheme="minorHAnsi" w:cstheme="minorHAnsi"/>
                <w:b/>
              </w:rPr>
            </w:pPr>
          </w:p>
          <w:p w14:paraId="1395A523" w14:textId="1E0EE137" w:rsidR="00C90632" w:rsidRPr="002B0C4B" w:rsidRDefault="00C90632" w:rsidP="00DD617F">
            <w:pPr>
              <w:spacing w:after="0" w:line="240" w:lineRule="auto"/>
              <w:rPr>
                <w:rFonts w:asciiTheme="minorHAnsi" w:hAnsiTheme="minorHAnsi" w:cstheme="minorHAnsi"/>
                <w:b/>
              </w:rPr>
            </w:pPr>
          </w:p>
        </w:tc>
      </w:tr>
      <w:tr w:rsidR="00991E6A" w:rsidRPr="00A96E82" w14:paraId="18ACCB98" w14:textId="77777777" w:rsidTr="008E1406">
        <w:trPr>
          <w:trHeight w:val="397"/>
        </w:trPr>
        <w:tc>
          <w:tcPr>
            <w:tcW w:w="988" w:type="dxa"/>
            <w:shd w:val="clear" w:color="auto" w:fill="BFBFBF"/>
          </w:tcPr>
          <w:p w14:paraId="77B36F67" w14:textId="640915EE" w:rsidR="00991E6A" w:rsidRPr="002B0C4B" w:rsidRDefault="00991E6A">
            <w:pPr>
              <w:pStyle w:val="ListParagraph"/>
              <w:numPr>
                <w:ilvl w:val="0"/>
                <w:numId w:val="1"/>
              </w:numPr>
              <w:spacing w:after="0" w:line="240" w:lineRule="auto"/>
              <w:rPr>
                <w:rFonts w:asciiTheme="minorHAnsi" w:hAnsiTheme="minorHAnsi" w:cstheme="minorHAnsi"/>
                <w:b/>
              </w:rPr>
            </w:pPr>
          </w:p>
        </w:tc>
        <w:tc>
          <w:tcPr>
            <w:tcW w:w="8363" w:type="dxa"/>
            <w:shd w:val="clear" w:color="auto" w:fill="BFBFBF"/>
          </w:tcPr>
          <w:p w14:paraId="39C5AAB8" w14:textId="3FC69FB4" w:rsidR="00991E6A" w:rsidRPr="002B0C4B" w:rsidRDefault="005C6BC6" w:rsidP="00DD617F">
            <w:pPr>
              <w:spacing w:after="0" w:line="240" w:lineRule="auto"/>
              <w:rPr>
                <w:rFonts w:asciiTheme="minorHAnsi" w:hAnsiTheme="minorHAnsi" w:cstheme="minorHAnsi"/>
                <w:b/>
              </w:rPr>
            </w:pPr>
            <w:proofErr w:type="spellStart"/>
            <w:r>
              <w:rPr>
                <w:rFonts w:asciiTheme="minorHAnsi" w:hAnsiTheme="minorHAnsi" w:cstheme="minorHAnsi"/>
                <w:b/>
              </w:rPr>
              <w:t>AoCB</w:t>
            </w:r>
            <w:proofErr w:type="spellEnd"/>
            <w:r w:rsidRPr="00163BF8">
              <w:rPr>
                <w:rFonts w:asciiTheme="minorHAnsi" w:hAnsiTheme="minorHAnsi" w:cstheme="minorHAnsi"/>
                <w:bCs/>
              </w:rPr>
              <w:t xml:space="preserve"> </w:t>
            </w:r>
            <w:r w:rsidR="00163BF8" w:rsidRPr="00163BF8">
              <w:rPr>
                <w:rFonts w:asciiTheme="minorHAnsi" w:hAnsiTheme="minorHAnsi" w:cstheme="minorHAnsi"/>
                <w:bCs/>
              </w:rPr>
              <w:t>(see post-meeting note e).</w:t>
            </w:r>
          </w:p>
        </w:tc>
        <w:tc>
          <w:tcPr>
            <w:tcW w:w="1134" w:type="dxa"/>
            <w:shd w:val="clear" w:color="auto" w:fill="BFBFBF"/>
          </w:tcPr>
          <w:p w14:paraId="6F3328B0" w14:textId="6D366301" w:rsidR="00991E6A" w:rsidRPr="002B0C4B" w:rsidRDefault="00FC3418" w:rsidP="00DD617F">
            <w:pPr>
              <w:spacing w:after="0" w:line="240" w:lineRule="auto"/>
              <w:rPr>
                <w:rFonts w:asciiTheme="minorHAnsi" w:hAnsiTheme="minorHAnsi" w:cstheme="minorHAnsi"/>
                <w:b/>
                <w:color w:val="FF0000"/>
              </w:rPr>
            </w:pPr>
            <w:r w:rsidRPr="002B0C4B">
              <w:rPr>
                <w:rFonts w:asciiTheme="minorHAnsi" w:hAnsiTheme="minorHAnsi" w:cstheme="minorHAnsi"/>
                <w:b/>
              </w:rPr>
              <w:t>Actions</w:t>
            </w:r>
          </w:p>
        </w:tc>
      </w:tr>
      <w:tr w:rsidR="002D33E3" w:rsidRPr="00A96E82" w14:paraId="0D14425B" w14:textId="77777777" w:rsidTr="008E1406">
        <w:trPr>
          <w:trHeight w:val="397"/>
        </w:trPr>
        <w:tc>
          <w:tcPr>
            <w:tcW w:w="988" w:type="dxa"/>
            <w:shd w:val="clear" w:color="auto" w:fill="FFFFFF" w:themeFill="background1"/>
          </w:tcPr>
          <w:p w14:paraId="57EEAF7A" w14:textId="77777777" w:rsidR="002D33E3" w:rsidRPr="002D33E3" w:rsidRDefault="002D33E3" w:rsidP="002D33E3">
            <w:pPr>
              <w:spacing w:after="0" w:line="240" w:lineRule="auto"/>
              <w:rPr>
                <w:rFonts w:asciiTheme="minorHAnsi" w:hAnsiTheme="minorHAnsi" w:cstheme="minorHAnsi"/>
                <w:b/>
              </w:rPr>
            </w:pPr>
          </w:p>
        </w:tc>
        <w:tc>
          <w:tcPr>
            <w:tcW w:w="8363" w:type="dxa"/>
            <w:shd w:val="clear" w:color="auto" w:fill="FFFFFF" w:themeFill="background1"/>
          </w:tcPr>
          <w:p w14:paraId="678C23F1" w14:textId="567693B0" w:rsidR="001563B3" w:rsidRDefault="00E6552B" w:rsidP="005E5774">
            <w:pPr>
              <w:pStyle w:val="ListParagraph"/>
              <w:numPr>
                <w:ilvl w:val="0"/>
                <w:numId w:val="2"/>
              </w:numPr>
              <w:spacing w:after="0" w:line="240" w:lineRule="auto"/>
              <w:ind w:left="360"/>
              <w:rPr>
                <w:rFonts w:asciiTheme="minorHAnsi" w:hAnsiTheme="minorHAnsi" w:cstheme="minorHAnsi"/>
                <w:bCs/>
              </w:rPr>
            </w:pPr>
            <w:r>
              <w:rPr>
                <w:rFonts w:asciiTheme="minorHAnsi" w:hAnsiTheme="minorHAnsi" w:cstheme="minorHAnsi"/>
                <w:bCs/>
              </w:rPr>
              <w:t>Jon</w:t>
            </w:r>
            <w:r w:rsidR="003C7144">
              <w:rPr>
                <w:rFonts w:asciiTheme="minorHAnsi" w:hAnsiTheme="minorHAnsi" w:cstheme="minorHAnsi"/>
                <w:bCs/>
              </w:rPr>
              <w:t>ny</w:t>
            </w:r>
            <w:r>
              <w:rPr>
                <w:rFonts w:asciiTheme="minorHAnsi" w:hAnsiTheme="minorHAnsi" w:cstheme="minorHAnsi"/>
                <w:bCs/>
              </w:rPr>
              <w:t xml:space="preserve"> suggested the potential for a mentoring system within the Parish to support young people to </w:t>
            </w:r>
            <w:r w:rsidR="00036174">
              <w:rPr>
                <w:rFonts w:asciiTheme="minorHAnsi" w:hAnsiTheme="minorHAnsi" w:cstheme="minorHAnsi"/>
                <w:bCs/>
              </w:rPr>
              <w:t>foster their faith journey.</w:t>
            </w:r>
            <w:r>
              <w:rPr>
                <w:rFonts w:asciiTheme="minorHAnsi" w:hAnsiTheme="minorHAnsi" w:cstheme="minorHAnsi"/>
                <w:bCs/>
              </w:rPr>
              <w:t xml:space="preserve"> </w:t>
            </w:r>
          </w:p>
          <w:p w14:paraId="1DFA315B" w14:textId="77777777" w:rsidR="007C4B2C" w:rsidRDefault="007C4B2C" w:rsidP="007C4B2C">
            <w:pPr>
              <w:spacing w:after="0" w:line="240" w:lineRule="auto"/>
              <w:rPr>
                <w:rFonts w:asciiTheme="minorHAnsi" w:hAnsiTheme="minorHAnsi" w:cstheme="minorHAnsi"/>
                <w:b/>
              </w:rPr>
            </w:pPr>
          </w:p>
          <w:p w14:paraId="08959983" w14:textId="5C0DF198" w:rsidR="00096A3A" w:rsidRPr="007C4B2C" w:rsidRDefault="00096A3A" w:rsidP="007C4B2C">
            <w:pPr>
              <w:spacing w:after="0" w:line="240" w:lineRule="auto"/>
              <w:rPr>
                <w:rFonts w:asciiTheme="minorHAnsi" w:hAnsiTheme="minorHAnsi" w:cstheme="minorHAnsi"/>
                <w:b/>
              </w:rPr>
            </w:pPr>
            <w:r w:rsidRPr="007C4B2C">
              <w:rPr>
                <w:rFonts w:asciiTheme="minorHAnsi" w:hAnsiTheme="minorHAnsi" w:cstheme="minorHAnsi"/>
                <w:b/>
              </w:rPr>
              <w:t xml:space="preserve">Action: Jonathon will follow up with Veronica </w:t>
            </w:r>
            <w:r w:rsidR="003F041E" w:rsidRPr="007C4B2C">
              <w:rPr>
                <w:rFonts w:asciiTheme="minorHAnsi" w:hAnsiTheme="minorHAnsi" w:cstheme="minorHAnsi"/>
                <w:b/>
              </w:rPr>
              <w:t>regarding</w:t>
            </w:r>
            <w:r w:rsidRPr="007C4B2C">
              <w:rPr>
                <w:rFonts w:asciiTheme="minorHAnsi" w:hAnsiTheme="minorHAnsi" w:cstheme="minorHAnsi"/>
                <w:b/>
              </w:rPr>
              <w:t xml:space="preserve"> </w:t>
            </w:r>
            <w:r w:rsidR="003F041E" w:rsidRPr="007C4B2C">
              <w:rPr>
                <w:rFonts w:asciiTheme="minorHAnsi" w:hAnsiTheme="minorHAnsi" w:cstheme="minorHAnsi"/>
                <w:b/>
              </w:rPr>
              <w:t>PVG advice</w:t>
            </w:r>
            <w:r w:rsidR="00F4017C" w:rsidRPr="007C4B2C">
              <w:rPr>
                <w:rFonts w:asciiTheme="minorHAnsi" w:hAnsiTheme="minorHAnsi" w:cstheme="minorHAnsi"/>
                <w:b/>
              </w:rPr>
              <w:t xml:space="preserve"> on a mentoring system for young people</w:t>
            </w:r>
            <w:r w:rsidR="003F041E" w:rsidRPr="007C4B2C">
              <w:rPr>
                <w:rFonts w:asciiTheme="minorHAnsi" w:hAnsiTheme="minorHAnsi" w:cstheme="minorHAnsi"/>
                <w:b/>
              </w:rPr>
              <w:t>.</w:t>
            </w:r>
          </w:p>
          <w:p w14:paraId="647413AC" w14:textId="77777777" w:rsidR="00D134FE" w:rsidRDefault="00D134FE" w:rsidP="005E5774">
            <w:pPr>
              <w:pStyle w:val="ListParagraph"/>
              <w:spacing w:after="0" w:line="240" w:lineRule="auto"/>
              <w:ind w:left="360"/>
              <w:rPr>
                <w:rFonts w:asciiTheme="minorHAnsi" w:hAnsiTheme="minorHAnsi" w:cstheme="minorHAnsi"/>
                <w:bCs/>
              </w:rPr>
            </w:pPr>
          </w:p>
          <w:p w14:paraId="7E21B36C" w14:textId="7A7BFFC1" w:rsidR="00096A3A" w:rsidRDefault="003C7144" w:rsidP="005E5774">
            <w:pPr>
              <w:pStyle w:val="ListParagraph"/>
              <w:numPr>
                <w:ilvl w:val="0"/>
                <w:numId w:val="2"/>
              </w:numPr>
              <w:spacing w:after="0" w:line="240" w:lineRule="auto"/>
              <w:ind w:left="360"/>
              <w:rPr>
                <w:rFonts w:asciiTheme="minorHAnsi" w:hAnsiTheme="minorHAnsi" w:cstheme="minorHAnsi"/>
                <w:bCs/>
              </w:rPr>
            </w:pPr>
            <w:r>
              <w:rPr>
                <w:rFonts w:asciiTheme="minorHAnsi" w:hAnsiTheme="minorHAnsi" w:cstheme="minorHAnsi"/>
                <w:bCs/>
              </w:rPr>
              <w:t xml:space="preserve">Deacon </w:t>
            </w:r>
            <w:r w:rsidR="00D134FE">
              <w:rPr>
                <w:rFonts w:asciiTheme="minorHAnsi" w:hAnsiTheme="minorHAnsi" w:cstheme="minorHAnsi"/>
                <w:bCs/>
              </w:rPr>
              <w:t xml:space="preserve">Paul advised </w:t>
            </w:r>
            <w:r w:rsidR="00396290">
              <w:rPr>
                <w:rFonts w:asciiTheme="minorHAnsi" w:hAnsiTheme="minorHAnsi" w:cstheme="minorHAnsi"/>
                <w:bCs/>
              </w:rPr>
              <w:t>s</w:t>
            </w:r>
            <w:r w:rsidR="00096A3A">
              <w:rPr>
                <w:rFonts w:asciiTheme="minorHAnsi" w:hAnsiTheme="minorHAnsi" w:cstheme="minorHAnsi"/>
                <w:bCs/>
              </w:rPr>
              <w:t>afeguarding audits are due late this year.</w:t>
            </w:r>
          </w:p>
          <w:p w14:paraId="39F2983A" w14:textId="77777777" w:rsidR="005E5774" w:rsidRDefault="005E5774" w:rsidP="005E5774">
            <w:pPr>
              <w:pStyle w:val="ListParagraph"/>
              <w:spacing w:after="0" w:line="240" w:lineRule="auto"/>
              <w:ind w:left="360"/>
              <w:rPr>
                <w:rFonts w:asciiTheme="minorHAnsi" w:hAnsiTheme="minorHAnsi" w:cstheme="minorHAnsi"/>
                <w:bCs/>
              </w:rPr>
            </w:pPr>
          </w:p>
          <w:p w14:paraId="5218D504" w14:textId="138AE49C" w:rsidR="00C90632" w:rsidRDefault="007E53C7" w:rsidP="007D0282">
            <w:pPr>
              <w:pStyle w:val="ListParagraph"/>
              <w:numPr>
                <w:ilvl w:val="0"/>
                <w:numId w:val="2"/>
              </w:numPr>
              <w:spacing w:after="0" w:line="240" w:lineRule="auto"/>
              <w:ind w:left="357" w:hanging="357"/>
              <w:rPr>
                <w:rFonts w:asciiTheme="minorHAnsi" w:hAnsiTheme="minorHAnsi" w:cstheme="minorHAnsi"/>
                <w:bCs/>
              </w:rPr>
            </w:pPr>
            <w:r>
              <w:rPr>
                <w:rFonts w:asciiTheme="minorHAnsi" w:hAnsiTheme="minorHAnsi" w:cstheme="minorHAnsi"/>
                <w:bCs/>
              </w:rPr>
              <w:t xml:space="preserve">Peter advised that Deacon Paul </w:t>
            </w:r>
            <w:r w:rsidR="0039532D">
              <w:rPr>
                <w:rFonts w:asciiTheme="minorHAnsi" w:hAnsiTheme="minorHAnsi" w:cstheme="minorHAnsi"/>
                <w:bCs/>
              </w:rPr>
              <w:t xml:space="preserve">has now taken over as Chair of the </w:t>
            </w:r>
            <w:r>
              <w:rPr>
                <w:rFonts w:asciiTheme="minorHAnsi" w:hAnsiTheme="minorHAnsi" w:cstheme="minorHAnsi"/>
                <w:bCs/>
              </w:rPr>
              <w:t>Bethany Bereavement group. Peter thanked</w:t>
            </w:r>
            <w:r w:rsidR="00671209">
              <w:rPr>
                <w:rFonts w:asciiTheme="minorHAnsi" w:hAnsiTheme="minorHAnsi" w:cstheme="minorHAnsi"/>
                <w:bCs/>
              </w:rPr>
              <w:t xml:space="preserve"> </w:t>
            </w:r>
            <w:r w:rsidR="0039532D">
              <w:rPr>
                <w:rFonts w:asciiTheme="minorHAnsi" w:hAnsiTheme="minorHAnsi" w:cstheme="minorHAnsi"/>
                <w:bCs/>
              </w:rPr>
              <w:t xml:space="preserve">Elaine Allan </w:t>
            </w:r>
            <w:r>
              <w:rPr>
                <w:rFonts w:asciiTheme="minorHAnsi" w:hAnsiTheme="minorHAnsi" w:cstheme="minorHAnsi"/>
                <w:bCs/>
              </w:rPr>
              <w:t>for her support</w:t>
            </w:r>
            <w:r w:rsidR="005E5774">
              <w:rPr>
                <w:rFonts w:asciiTheme="minorHAnsi" w:hAnsiTheme="minorHAnsi" w:cstheme="minorHAnsi"/>
                <w:bCs/>
              </w:rPr>
              <w:t xml:space="preserve"> in establishing the group</w:t>
            </w:r>
            <w:r>
              <w:rPr>
                <w:rFonts w:asciiTheme="minorHAnsi" w:hAnsiTheme="minorHAnsi" w:cstheme="minorHAnsi"/>
                <w:bCs/>
              </w:rPr>
              <w:t>.</w:t>
            </w:r>
          </w:p>
          <w:p w14:paraId="25E299CF" w14:textId="77777777" w:rsidR="005E5774" w:rsidRPr="005E5774" w:rsidRDefault="005E5774" w:rsidP="005E5774">
            <w:pPr>
              <w:spacing w:after="0" w:line="240" w:lineRule="auto"/>
              <w:rPr>
                <w:rFonts w:asciiTheme="minorHAnsi" w:hAnsiTheme="minorHAnsi" w:cstheme="minorHAnsi"/>
                <w:bCs/>
              </w:rPr>
            </w:pPr>
          </w:p>
          <w:p w14:paraId="578014AC" w14:textId="3F56AD69" w:rsidR="008D1C32" w:rsidRPr="007D0282" w:rsidRDefault="008D1C32" w:rsidP="007D0282">
            <w:pPr>
              <w:pStyle w:val="ListParagraph"/>
              <w:numPr>
                <w:ilvl w:val="0"/>
                <w:numId w:val="2"/>
              </w:numPr>
              <w:spacing w:after="0" w:line="240" w:lineRule="auto"/>
              <w:ind w:left="357" w:hanging="357"/>
              <w:rPr>
                <w:rFonts w:asciiTheme="minorHAnsi" w:hAnsiTheme="minorHAnsi" w:cstheme="minorHAnsi"/>
                <w:bCs/>
              </w:rPr>
            </w:pPr>
            <w:r w:rsidRPr="007D0282">
              <w:rPr>
                <w:rFonts w:asciiTheme="minorHAnsi" w:hAnsiTheme="minorHAnsi" w:cstheme="minorHAnsi"/>
                <w:bCs/>
              </w:rPr>
              <w:t xml:space="preserve">Protocol </w:t>
            </w:r>
            <w:r w:rsidR="00A41DBD" w:rsidRPr="007D0282">
              <w:rPr>
                <w:rFonts w:asciiTheme="minorHAnsi" w:hAnsiTheme="minorHAnsi" w:cstheme="minorHAnsi"/>
                <w:bCs/>
              </w:rPr>
              <w:t>for illness during Mass</w:t>
            </w:r>
          </w:p>
          <w:p w14:paraId="7B47775F" w14:textId="2D24073B" w:rsidR="005E5774" w:rsidRPr="005E5774" w:rsidRDefault="005E5774" w:rsidP="005E5774">
            <w:pPr>
              <w:spacing w:after="0" w:line="240" w:lineRule="auto"/>
              <w:rPr>
                <w:rFonts w:asciiTheme="minorHAnsi" w:hAnsiTheme="minorHAnsi" w:cstheme="minorHAnsi"/>
                <w:bCs/>
              </w:rPr>
            </w:pPr>
            <w:r>
              <w:rPr>
                <w:rFonts w:asciiTheme="minorHAnsi" w:hAnsiTheme="minorHAnsi" w:cstheme="minorHAnsi"/>
                <w:bCs/>
              </w:rPr>
              <w:t>It was agreed a consistent ap</w:t>
            </w:r>
            <w:r w:rsidR="00CF7F18">
              <w:rPr>
                <w:rFonts w:asciiTheme="minorHAnsi" w:hAnsiTheme="minorHAnsi" w:cstheme="minorHAnsi"/>
                <w:bCs/>
              </w:rPr>
              <w:t>proach</w:t>
            </w:r>
            <w:r>
              <w:rPr>
                <w:rFonts w:asciiTheme="minorHAnsi" w:hAnsiTheme="minorHAnsi" w:cstheme="minorHAnsi"/>
                <w:bCs/>
              </w:rPr>
              <w:t xml:space="preserve"> to </w:t>
            </w:r>
            <w:r w:rsidR="00CF7F18">
              <w:rPr>
                <w:rFonts w:asciiTheme="minorHAnsi" w:hAnsiTheme="minorHAnsi" w:cstheme="minorHAnsi"/>
                <w:bCs/>
              </w:rPr>
              <w:t xml:space="preserve">parishioners becoming unwell during Mass was required. </w:t>
            </w:r>
          </w:p>
          <w:p w14:paraId="547196A3" w14:textId="77777777" w:rsidR="005E5774" w:rsidRPr="005E5774" w:rsidRDefault="005E5774" w:rsidP="005E5774">
            <w:pPr>
              <w:spacing w:after="0" w:line="240" w:lineRule="auto"/>
              <w:rPr>
                <w:rFonts w:asciiTheme="minorHAnsi" w:hAnsiTheme="minorHAnsi" w:cstheme="minorHAnsi"/>
                <w:bCs/>
              </w:rPr>
            </w:pPr>
          </w:p>
          <w:p w14:paraId="6152E172" w14:textId="68C4F273" w:rsidR="00D134FE" w:rsidRPr="00CF7F18" w:rsidRDefault="00C13A5F" w:rsidP="00CF7F18">
            <w:pPr>
              <w:spacing w:after="0" w:line="240" w:lineRule="auto"/>
              <w:rPr>
                <w:rFonts w:asciiTheme="minorHAnsi" w:hAnsiTheme="minorHAnsi" w:cstheme="minorHAnsi"/>
                <w:b/>
              </w:rPr>
            </w:pPr>
            <w:r w:rsidRPr="00CF7F18">
              <w:rPr>
                <w:rFonts w:asciiTheme="minorHAnsi" w:hAnsiTheme="minorHAnsi" w:cstheme="minorHAnsi"/>
                <w:b/>
              </w:rPr>
              <w:t>Action: Andrew and Vincent will meet to develop a protocol</w:t>
            </w:r>
            <w:r w:rsidR="00CF7F18">
              <w:t xml:space="preserve"> </w:t>
            </w:r>
            <w:r w:rsidR="007D0282">
              <w:rPr>
                <w:rFonts w:asciiTheme="minorHAnsi" w:hAnsiTheme="minorHAnsi" w:cstheme="minorHAnsi"/>
                <w:b/>
              </w:rPr>
              <w:t>should</w:t>
            </w:r>
            <w:r w:rsidR="00CF7F18" w:rsidRPr="00CF7F18">
              <w:rPr>
                <w:rFonts w:asciiTheme="minorHAnsi" w:hAnsiTheme="minorHAnsi" w:cstheme="minorHAnsi"/>
                <w:b/>
              </w:rPr>
              <w:t xml:space="preserve"> parishioners becom</w:t>
            </w:r>
            <w:r w:rsidR="007D0282">
              <w:rPr>
                <w:rFonts w:asciiTheme="minorHAnsi" w:hAnsiTheme="minorHAnsi" w:cstheme="minorHAnsi"/>
                <w:b/>
              </w:rPr>
              <w:t>e</w:t>
            </w:r>
            <w:r w:rsidR="00CF7F18" w:rsidRPr="00CF7F18">
              <w:rPr>
                <w:rFonts w:asciiTheme="minorHAnsi" w:hAnsiTheme="minorHAnsi" w:cstheme="minorHAnsi"/>
                <w:b/>
              </w:rPr>
              <w:t xml:space="preserve"> unwell</w:t>
            </w:r>
            <w:r w:rsidR="007D0282">
              <w:rPr>
                <w:rFonts w:asciiTheme="minorHAnsi" w:hAnsiTheme="minorHAnsi" w:cstheme="minorHAnsi"/>
                <w:b/>
              </w:rPr>
              <w:t xml:space="preserve"> during Mass</w:t>
            </w:r>
            <w:r w:rsidRPr="00CF7F18">
              <w:rPr>
                <w:rFonts w:asciiTheme="minorHAnsi" w:hAnsiTheme="minorHAnsi" w:cstheme="minorHAnsi"/>
                <w:b/>
              </w:rPr>
              <w:t xml:space="preserve"> </w:t>
            </w:r>
          </w:p>
          <w:p w14:paraId="7D363461" w14:textId="77777777" w:rsidR="00C13A5F" w:rsidRDefault="00C13A5F" w:rsidP="00396290">
            <w:pPr>
              <w:pStyle w:val="ListParagraph"/>
              <w:spacing w:after="0" w:line="240" w:lineRule="auto"/>
              <w:rPr>
                <w:rFonts w:asciiTheme="minorHAnsi" w:hAnsiTheme="minorHAnsi" w:cstheme="minorHAnsi"/>
                <w:bCs/>
              </w:rPr>
            </w:pPr>
          </w:p>
          <w:p w14:paraId="75D53634" w14:textId="1B91BFFE" w:rsidR="00A41DBD" w:rsidRPr="007D0282" w:rsidRDefault="00A41DBD" w:rsidP="007D0282">
            <w:pPr>
              <w:pStyle w:val="ListParagraph"/>
              <w:numPr>
                <w:ilvl w:val="0"/>
                <w:numId w:val="12"/>
              </w:numPr>
              <w:spacing w:after="0" w:line="240" w:lineRule="auto"/>
              <w:ind w:left="357" w:hanging="357"/>
              <w:rPr>
                <w:rFonts w:asciiTheme="minorHAnsi" w:hAnsiTheme="minorHAnsi" w:cstheme="minorHAnsi"/>
                <w:bCs/>
              </w:rPr>
            </w:pPr>
            <w:r w:rsidRPr="007D0282">
              <w:rPr>
                <w:rFonts w:asciiTheme="minorHAnsi" w:hAnsiTheme="minorHAnsi" w:cstheme="minorHAnsi"/>
                <w:bCs/>
              </w:rPr>
              <w:t xml:space="preserve">Pope Francis Award </w:t>
            </w:r>
            <w:r w:rsidR="002253EE" w:rsidRPr="007D0282">
              <w:rPr>
                <w:rFonts w:asciiTheme="minorHAnsi" w:hAnsiTheme="minorHAnsi" w:cstheme="minorHAnsi"/>
                <w:bCs/>
              </w:rPr>
              <w:t xml:space="preserve">– children’s </w:t>
            </w:r>
          </w:p>
          <w:p w14:paraId="1ABAAA8C" w14:textId="5C0E6955" w:rsidR="00085C7A" w:rsidRDefault="003D1491" w:rsidP="007D0282">
            <w:pPr>
              <w:spacing w:after="0" w:line="240" w:lineRule="auto"/>
              <w:rPr>
                <w:rFonts w:asciiTheme="minorHAnsi" w:hAnsiTheme="minorHAnsi" w:cstheme="minorHAnsi"/>
                <w:bCs/>
              </w:rPr>
            </w:pPr>
            <w:r>
              <w:rPr>
                <w:rFonts w:asciiTheme="minorHAnsi" w:hAnsiTheme="minorHAnsi" w:cstheme="minorHAnsi"/>
                <w:bCs/>
              </w:rPr>
              <w:t xml:space="preserve">Vince suggested that </w:t>
            </w:r>
            <w:r w:rsidR="009B5B43">
              <w:rPr>
                <w:rFonts w:asciiTheme="minorHAnsi" w:hAnsiTheme="minorHAnsi" w:cstheme="minorHAnsi"/>
                <w:bCs/>
              </w:rPr>
              <w:t>Children making their first communion could be invited t</w:t>
            </w:r>
            <w:r w:rsidR="00A12A69">
              <w:rPr>
                <w:rFonts w:asciiTheme="minorHAnsi" w:hAnsiTheme="minorHAnsi" w:cstheme="minorHAnsi"/>
                <w:bCs/>
              </w:rPr>
              <w:t xml:space="preserve">o </w:t>
            </w:r>
            <w:r>
              <w:rPr>
                <w:rFonts w:asciiTheme="minorHAnsi" w:hAnsiTheme="minorHAnsi" w:cstheme="minorHAnsi"/>
                <w:bCs/>
              </w:rPr>
              <w:t>participate</w:t>
            </w:r>
            <w:r w:rsidR="00CA71CC">
              <w:rPr>
                <w:rFonts w:asciiTheme="minorHAnsi" w:hAnsiTheme="minorHAnsi" w:cstheme="minorHAnsi"/>
                <w:bCs/>
              </w:rPr>
              <w:t xml:space="preserve"> in the</w:t>
            </w:r>
            <w:r>
              <w:rPr>
                <w:rFonts w:asciiTheme="minorHAnsi" w:hAnsiTheme="minorHAnsi" w:cstheme="minorHAnsi"/>
                <w:bCs/>
              </w:rPr>
              <w:t xml:space="preserve"> </w:t>
            </w:r>
            <w:r w:rsidR="00CA71CC">
              <w:rPr>
                <w:rFonts w:asciiTheme="minorHAnsi" w:hAnsiTheme="minorHAnsi" w:cstheme="minorHAnsi"/>
                <w:bCs/>
              </w:rPr>
              <w:t>Offertory</w:t>
            </w:r>
            <w:r w:rsidR="00BC7DBA">
              <w:rPr>
                <w:rFonts w:asciiTheme="minorHAnsi" w:hAnsiTheme="minorHAnsi" w:cstheme="minorHAnsi"/>
                <w:bCs/>
              </w:rPr>
              <w:t xml:space="preserve"> in the months running up to that time as we</w:t>
            </w:r>
            <w:r w:rsidR="0074698C">
              <w:rPr>
                <w:rFonts w:asciiTheme="minorHAnsi" w:hAnsiTheme="minorHAnsi" w:cstheme="minorHAnsi"/>
                <w:bCs/>
              </w:rPr>
              <w:t>l</w:t>
            </w:r>
            <w:r w:rsidR="00BC7DBA">
              <w:rPr>
                <w:rFonts w:asciiTheme="minorHAnsi" w:hAnsiTheme="minorHAnsi" w:cstheme="minorHAnsi"/>
                <w:bCs/>
              </w:rPr>
              <w:t xml:space="preserve">l as </w:t>
            </w:r>
            <w:r w:rsidR="003C7144">
              <w:rPr>
                <w:rFonts w:asciiTheme="minorHAnsi" w:hAnsiTheme="minorHAnsi" w:cstheme="minorHAnsi"/>
                <w:bCs/>
              </w:rPr>
              <w:t xml:space="preserve">the </w:t>
            </w:r>
            <w:r w:rsidR="00BC7DBA">
              <w:rPr>
                <w:rFonts w:asciiTheme="minorHAnsi" w:hAnsiTheme="minorHAnsi" w:cstheme="minorHAnsi"/>
                <w:bCs/>
              </w:rPr>
              <w:t>P6 and P7</w:t>
            </w:r>
            <w:r w:rsidR="0074698C">
              <w:rPr>
                <w:rFonts w:asciiTheme="minorHAnsi" w:hAnsiTheme="minorHAnsi" w:cstheme="minorHAnsi"/>
                <w:bCs/>
              </w:rPr>
              <w:t xml:space="preserve"> pupils</w:t>
            </w:r>
            <w:r w:rsidR="00C13A5F">
              <w:rPr>
                <w:rFonts w:asciiTheme="minorHAnsi" w:hAnsiTheme="minorHAnsi" w:cstheme="minorHAnsi"/>
                <w:bCs/>
              </w:rPr>
              <w:t xml:space="preserve"> who are undertaking their</w:t>
            </w:r>
            <w:r w:rsidR="006F434A">
              <w:rPr>
                <w:rFonts w:asciiTheme="minorHAnsi" w:hAnsiTheme="minorHAnsi" w:cstheme="minorHAnsi"/>
                <w:bCs/>
              </w:rPr>
              <w:t xml:space="preserve"> Pope Francis Award</w:t>
            </w:r>
            <w:r w:rsidR="00CA71CC">
              <w:rPr>
                <w:rFonts w:asciiTheme="minorHAnsi" w:hAnsiTheme="minorHAnsi" w:cstheme="minorHAnsi"/>
                <w:bCs/>
              </w:rPr>
              <w:t xml:space="preserve">. </w:t>
            </w:r>
          </w:p>
          <w:p w14:paraId="65D9B6EF" w14:textId="77777777" w:rsidR="006E5F73" w:rsidRDefault="006E5F73" w:rsidP="00A12A69">
            <w:pPr>
              <w:spacing w:after="0" w:line="240" w:lineRule="auto"/>
              <w:ind w:left="720"/>
              <w:rPr>
                <w:rFonts w:asciiTheme="minorHAnsi" w:hAnsiTheme="minorHAnsi" w:cstheme="minorHAnsi"/>
                <w:bCs/>
              </w:rPr>
            </w:pPr>
          </w:p>
          <w:p w14:paraId="7ACEC8F0" w14:textId="66911CC6" w:rsidR="00CC506D" w:rsidRPr="00A00348" w:rsidRDefault="00CA71CC" w:rsidP="007C4B2C">
            <w:pPr>
              <w:spacing w:after="0" w:line="240" w:lineRule="auto"/>
              <w:rPr>
                <w:rFonts w:asciiTheme="minorHAnsi" w:hAnsiTheme="minorHAnsi" w:cstheme="minorHAnsi"/>
                <w:b/>
              </w:rPr>
            </w:pPr>
            <w:r w:rsidRPr="006E5F73">
              <w:rPr>
                <w:rFonts w:asciiTheme="minorHAnsi" w:hAnsiTheme="minorHAnsi" w:cstheme="minorHAnsi"/>
                <w:b/>
              </w:rPr>
              <w:t xml:space="preserve">Action: Marion will follow </w:t>
            </w:r>
            <w:r w:rsidR="003D1491" w:rsidRPr="006E5F73">
              <w:rPr>
                <w:rFonts w:asciiTheme="minorHAnsi" w:hAnsiTheme="minorHAnsi" w:cstheme="minorHAnsi"/>
                <w:b/>
              </w:rPr>
              <w:t>up with St Joseph’s and OLM</w:t>
            </w:r>
            <w:r w:rsidR="0074698C">
              <w:rPr>
                <w:rFonts w:asciiTheme="minorHAnsi" w:hAnsiTheme="minorHAnsi" w:cstheme="minorHAnsi"/>
                <w:b/>
              </w:rPr>
              <w:t xml:space="preserve"> regarding extending the invitation to </w:t>
            </w:r>
            <w:r w:rsidR="009E20C7">
              <w:rPr>
                <w:rFonts w:asciiTheme="minorHAnsi" w:hAnsiTheme="minorHAnsi" w:cstheme="minorHAnsi"/>
                <w:b/>
              </w:rPr>
              <w:t>participating in Offertory to P3/P4 pupils making their first communion.</w:t>
            </w:r>
          </w:p>
        </w:tc>
        <w:tc>
          <w:tcPr>
            <w:tcW w:w="1134" w:type="dxa"/>
            <w:shd w:val="clear" w:color="auto" w:fill="FFFFFF" w:themeFill="background1"/>
          </w:tcPr>
          <w:p w14:paraId="6350879B" w14:textId="3784C84A" w:rsidR="00F27DD5" w:rsidRDefault="00F27DD5" w:rsidP="00093FD5">
            <w:pPr>
              <w:spacing w:after="0" w:line="240" w:lineRule="auto"/>
              <w:rPr>
                <w:rFonts w:asciiTheme="minorHAnsi" w:hAnsiTheme="minorHAnsi" w:cstheme="minorHAnsi"/>
                <w:b/>
              </w:rPr>
            </w:pPr>
          </w:p>
          <w:p w14:paraId="7C047D85" w14:textId="535051D3" w:rsidR="00F4017C" w:rsidRDefault="00F4017C" w:rsidP="00093FD5">
            <w:pPr>
              <w:spacing w:after="0" w:line="240" w:lineRule="auto"/>
              <w:rPr>
                <w:rFonts w:asciiTheme="minorHAnsi" w:hAnsiTheme="minorHAnsi" w:cstheme="minorHAnsi"/>
                <w:b/>
              </w:rPr>
            </w:pPr>
          </w:p>
          <w:p w14:paraId="2F8EFCD7" w14:textId="77777777" w:rsidR="007C4B2C" w:rsidRDefault="007C4B2C" w:rsidP="00093FD5">
            <w:pPr>
              <w:spacing w:after="0" w:line="240" w:lineRule="auto"/>
              <w:rPr>
                <w:rFonts w:asciiTheme="minorHAnsi" w:hAnsiTheme="minorHAnsi" w:cstheme="minorHAnsi"/>
                <w:b/>
              </w:rPr>
            </w:pPr>
          </w:p>
          <w:p w14:paraId="4B5FE4E4" w14:textId="2244416F" w:rsidR="00F4017C" w:rsidRDefault="00F4017C" w:rsidP="00093FD5">
            <w:pPr>
              <w:spacing w:after="0" w:line="240" w:lineRule="auto"/>
              <w:rPr>
                <w:rFonts w:asciiTheme="minorHAnsi" w:hAnsiTheme="minorHAnsi" w:cstheme="minorHAnsi"/>
                <w:b/>
              </w:rPr>
            </w:pPr>
            <w:r>
              <w:rPr>
                <w:rFonts w:asciiTheme="minorHAnsi" w:hAnsiTheme="minorHAnsi" w:cstheme="minorHAnsi"/>
                <w:b/>
              </w:rPr>
              <w:t>JC</w:t>
            </w:r>
          </w:p>
          <w:p w14:paraId="2277E020" w14:textId="6BDDFA72" w:rsidR="0053022B" w:rsidRDefault="0053022B" w:rsidP="00093FD5">
            <w:pPr>
              <w:spacing w:after="0" w:line="240" w:lineRule="auto"/>
              <w:rPr>
                <w:rFonts w:asciiTheme="minorHAnsi" w:hAnsiTheme="minorHAnsi" w:cstheme="minorHAnsi"/>
                <w:b/>
              </w:rPr>
            </w:pPr>
          </w:p>
          <w:p w14:paraId="3DDDEAEA" w14:textId="0589E475" w:rsidR="0053022B" w:rsidRDefault="0053022B" w:rsidP="00093FD5">
            <w:pPr>
              <w:spacing w:after="0" w:line="240" w:lineRule="auto"/>
              <w:rPr>
                <w:rFonts w:asciiTheme="minorHAnsi" w:hAnsiTheme="minorHAnsi" w:cstheme="minorHAnsi"/>
                <w:b/>
              </w:rPr>
            </w:pPr>
          </w:p>
          <w:p w14:paraId="160E20FE" w14:textId="37146480" w:rsidR="0053022B" w:rsidRDefault="0053022B" w:rsidP="00093FD5">
            <w:pPr>
              <w:spacing w:after="0" w:line="240" w:lineRule="auto"/>
              <w:rPr>
                <w:rFonts w:asciiTheme="minorHAnsi" w:hAnsiTheme="minorHAnsi" w:cstheme="minorHAnsi"/>
                <w:b/>
              </w:rPr>
            </w:pPr>
          </w:p>
          <w:p w14:paraId="24604D21" w14:textId="1D7BC188" w:rsidR="0053022B" w:rsidRDefault="0053022B" w:rsidP="00093FD5">
            <w:pPr>
              <w:spacing w:after="0" w:line="240" w:lineRule="auto"/>
              <w:rPr>
                <w:rFonts w:asciiTheme="minorHAnsi" w:hAnsiTheme="minorHAnsi" w:cstheme="minorHAnsi"/>
                <w:b/>
              </w:rPr>
            </w:pPr>
          </w:p>
          <w:p w14:paraId="2FBC5061" w14:textId="66646823" w:rsidR="0053022B" w:rsidRDefault="0053022B" w:rsidP="00093FD5">
            <w:pPr>
              <w:spacing w:after="0" w:line="240" w:lineRule="auto"/>
              <w:rPr>
                <w:rFonts w:asciiTheme="minorHAnsi" w:hAnsiTheme="minorHAnsi" w:cstheme="minorHAnsi"/>
                <w:b/>
              </w:rPr>
            </w:pPr>
          </w:p>
          <w:p w14:paraId="34FBEAD2" w14:textId="3F6C478A" w:rsidR="0053022B" w:rsidRDefault="0053022B" w:rsidP="00093FD5">
            <w:pPr>
              <w:spacing w:after="0" w:line="240" w:lineRule="auto"/>
              <w:rPr>
                <w:rFonts w:asciiTheme="minorHAnsi" w:hAnsiTheme="minorHAnsi" w:cstheme="minorHAnsi"/>
                <w:b/>
              </w:rPr>
            </w:pPr>
          </w:p>
          <w:p w14:paraId="38015D63" w14:textId="27687A28" w:rsidR="0053022B" w:rsidRDefault="0053022B" w:rsidP="00093FD5">
            <w:pPr>
              <w:spacing w:after="0" w:line="240" w:lineRule="auto"/>
              <w:rPr>
                <w:rFonts w:asciiTheme="minorHAnsi" w:hAnsiTheme="minorHAnsi" w:cstheme="minorHAnsi"/>
                <w:b/>
              </w:rPr>
            </w:pPr>
          </w:p>
          <w:p w14:paraId="6E23062D" w14:textId="50B0EEA6" w:rsidR="0053022B" w:rsidRDefault="0053022B" w:rsidP="00093FD5">
            <w:pPr>
              <w:spacing w:after="0" w:line="240" w:lineRule="auto"/>
              <w:rPr>
                <w:rFonts w:asciiTheme="minorHAnsi" w:hAnsiTheme="minorHAnsi" w:cstheme="minorHAnsi"/>
                <w:b/>
              </w:rPr>
            </w:pPr>
          </w:p>
          <w:p w14:paraId="2EC02B5A" w14:textId="1D4BD564" w:rsidR="0053022B" w:rsidRDefault="0053022B" w:rsidP="00093FD5">
            <w:pPr>
              <w:spacing w:after="0" w:line="240" w:lineRule="auto"/>
              <w:rPr>
                <w:rFonts w:asciiTheme="minorHAnsi" w:hAnsiTheme="minorHAnsi" w:cstheme="minorHAnsi"/>
                <w:b/>
              </w:rPr>
            </w:pPr>
          </w:p>
          <w:p w14:paraId="014631ED" w14:textId="7CF60758" w:rsidR="0053022B" w:rsidRDefault="0053022B" w:rsidP="00093FD5">
            <w:pPr>
              <w:spacing w:after="0" w:line="240" w:lineRule="auto"/>
              <w:rPr>
                <w:rFonts w:asciiTheme="minorHAnsi" w:hAnsiTheme="minorHAnsi" w:cstheme="minorHAnsi"/>
                <w:b/>
              </w:rPr>
            </w:pPr>
          </w:p>
          <w:p w14:paraId="0584A84B" w14:textId="4D3904DC" w:rsidR="0053022B" w:rsidRDefault="0053022B" w:rsidP="00093FD5">
            <w:pPr>
              <w:spacing w:after="0" w:line="240" w:lineRule="auto"/>
              <w:rPr>
                <w:rFonts w:asciiTheme="minorHAnsi" w:hAnsiTheme="minorHAnsi" w:cstheme="minorHAnsi"/>
                <w:b/>
              </w:rPr>
            </w:pPr>
          </w:p>
          <w:p w14:paraId="1F7C4DEE" w14:textId="7EC66D69" w:rsidR="0053022B" w:rsidRDefault="0053022B" w:rsidP="00093FD5">
            <w:pPr>
              <w:spacing w:after="0" w:line="240" w:lineRule="auto"/>
              <w:rPr>
                <w:rFonts w:asciiTheme="minorHAnsi" w:hAnsiTheme="minorHAnsi" w:cstheme="minorHAnsi"/>
                <w:b/>
              </w:rPr>
            </w:pPr>
          </w:p>
          <w:p w14:paraId="1D606010" w14:textId="643489D6" w:rsidR="0053022B" w:rsidRDefault="0053022B" w:rsidP="00093FD5">
            <w:pPr>
              <w:spacing w:after="0" w:line="240" w:lineRule="auto"/>
              <w:rPr>
                <w:rFonts w:asciiTheme="minorHAnsi" w:hAnsiTheme="minorHAnsi" w:cstheme="minorHAnsi"/>
                <w:b/>
              </w:rPr>
            </w:pPr>
            <w:r>
              <w:rPr>
                <w:rFonts w:asciiTheme="minorHAnsi" w:hAnsiTheme="minorHAnsi" w:cstheme="minorHAnsi"/>
                <w:b/>
              </w:rPr>
              <w:t>AK/VS</w:t>
            </w:r>
          </w:p>
          <w:p w14:paraId="4E98BD05" w14:textId="54984055" w:rsidR="0053022B" w:rsidRDefault="0053022B" w:rsidP="00093FD5">
            <w:pPr>
              <w:spacing w:after="0" w:line="240" w:lineRule="auto"/>
              <w:rPr>
                <w:rFonts w:asciiTheme="minorHAnsi" w:hAnsiTheme="minorHAnsi" w:cstheme="minorHAnsi"/>
                <w:b/>
              </w:rPr>
            </w:pPr>
          </w:p>
          <w:p w14:paraId="6FE8DCB6" w14:textId="5368182B" w:rsidR="0053022B" w:rsidRDefault="0053022B" w:rsidP="00093FD5">
            <w:pPr>
              <w:spacing w:after="0" w:line="240" w:lineRule="auto"/>
              <w:rPr>
                <w:rFonts w:asciiTheme="minorHAnsi" w:hAnsiTheme="minorHAnsi" w:cstheme="minorHAnsi"/>
                <w:b/>
              </w:rPr>
            </w:pPr>
          </w:p>
          <w:p w14:paraId="5B7412BE" w14:textId="0EFFFD29" w:rsidR="0053022B" w:rsidRDefault="0053022B" w:rsidP="00093FD5">
            <w:pPr>
              <w:spacing w:after="0" w:line="240" w:lineRule="auto"/>
              <w:rPr>
                <w:rFonts w:asciiTheme="minorHAnsi" w:hAnsiTheme="minorHAnsi" w:cstheme="minorHAnsi"/>
                <w:b/>
              </w:rPr>
            </w:pPr>
          </w:p>
          <w:p w14:paraId="0D9FC439" w14:textId="45376645" w:rsidR="0053022B" w:rsidRDefault="0053022B" w:rsidP="00093FD5">
            <w:pPr>
              <w:spacing w:after="0" w:line="240" w:lineRule="auto"/>
              <w:rPr>
                <w:rFonts w:asciiTheme="minorHAnsi" w:hAnsiTheme="minorHAnsi" w:cstheme="minorHAnsi"/>
                <w:b/>
              </w:rPr>
            </w:pPr>
          </w:p>
          <w:p w14:paraId="795B3B4E" w14:textId="3BFF2229" w:rsidR="0053022B" w:rsidRDefault="0053022B" w:rsidP="00093FD5">
            <w:pPr>
              <w:spacing w:after="0" w:line="240" w:lineRule="auto"/>
              <w:rPr>
                <w:rFonts w:asciiTheme="minorHAnsi" w:hAnsiTheme="minorHAnsi" w:cstheme="minorHAnsi"/>
                <w:b/>
              </w:rPr>
            </w:pPr>
          </w:p>
          <w:p w14:paraId="45CE5E6E" w14:textId="19096C25" w:rsidR="0053022B" w:rsidRDefault="0053022B" w:rsidP="00093FD5">
            <w:pPr>
              <w:spacing w:after="0" w:line="240" w:lineRule="auto"/>
              <w:rPr>
                <w:rFonts w:asciiTheme="minorHAnsi" w:hAnsiTheme="minorHAnsi" w:cstheme="minorHAnsi"/>
                <w:b/>
              </w:rPr>
            </w:pPr>
          </w:p>
          <w:p w14:paraId="1986742D" w14:textId="5623A6AE" w:rsidR="0053022B" w:rsidRDefault="0053022B" w:rsidP="00093FD5">
            <w:pPr>
              <w:spacing w:after="0" w:line="240" w:lineRule="auto"/>
              <w:rPr>
                <w:rFonts w:asciiTheme="minorHAnsi" w:hAnsiTheme="minorHAnsi" w:cstheme="minorHAnsi"/>
                <w:b/>
              </w:rPr>
            </w:pPr>
          </w:p>
          <w:p w14:paraId="1720F62F" w14:textId="77777777" w:rsidR="007C4B2C" w:rsidRDefault="007C4B2C" w:rsidP="00093FD5">
            <w:pPr>
              <w:spacing w:after="0" w:line="240" w:lineRule="auto"/>
              <w:rPr>
                <w:rFonts w:asciiTheme="minorHAnsi" w:hAnsiTheme="minorHAnsi" w:cstheme="minorHAnsi"/>
                <w:b/>
              </w:rPr>
            </w:pPr>
          </w:p>
          <w:p w14:paraId="30BE543A" w14:textId="1B86A2D1" w:rsidR="0053022B" w:rsidRDefault="0053022B" w:rsidP="00093FD5">
            <w:pPr>
              <w:spacing w:after="0" w:line="240" w:lineRule="auto"/>
              <w:rPr>
                <w:rFonts w:asciiTheme="minorHAnsi" w:hAnsiTheme="minorHAnsi" w:cstheme="minorHAnsi"/>
                <w:b/>
              </w:rPr>
            </w:pPr>
            <w:proofErr w:type="spellStart"/>
            <w:r>
              <w:rPr>
                <w:rFonts w:asciiTheme="minorHAnsi" w:hAnsiTheme="minorHAnsi" w:cstheme="minorHAnsi"/>
                <w:b/>
              </w:rPr>
              <w:t>MMcP</w:t>
            </w:r>
            <w:proofErr w:type="spellEnd"/>
          </w:p>
          <w:p w14:paraId="69FF956C" w14:textId="08ACEA34" w:rsidR="007541A3" w:rsidRPr="002B0C4B" w:rsidRDefault="007541A3" w:rsidP="00093FD5">
            <w:pPr>
              <w:spacing w:after="0" w:line="240" w:lineRule="auto"/>
              <w:rPr>
                <w:rFonts w:asciiTheme="minorHAnsi" w:hAnsiTheme="minorHAnsi" w:cstheme="minorHAnsi"/>
                <w:b/>
              </w:rPr>
            </w:pPr>
          </w:p>
        </w:tc>
      </w:tr>
      <w:tr w:rsidR="002D33E3" w:rsidRPr="00A96E82" w14:paraId="39EA590D" w14:textId="77777777" w:rsidTr="008E1406">
        <w:trPr>
          <w:trHeight w:val="519"/>
        </w:trPr>
        <w:tc>
          <w:tcPr>
            <w:tcW w:w="988" w:type="dxa"/>
            <w:shd w:val="clear" w:color="auto" w:fill="BFBFBF"/>
          </w:tcPr>
          <w:p w14:paraId="6228E0C3" w14:textId="237B5F87" w:rsidR="002D33E3" w:rsidRPr="002B0C4B" w:rsidRDefault="002D33E3">
            <w:pPr>
              <w:pStyle w:val="ListParagraph"/>
              <w:numPr>
                <w:ilvl w:val="0"/>
                <w:numId w:val="1"/>
              </w:numPr>
              <w:spacing w:after="0" w:line="240" w:lineRule="auto"/>
              <w:rPr>
                <w:rFonts w:asciiTheme="minorHAnsi" w:hAnsiTheme="minorHAnsi" w:cstheme="minorHAnsi"/>
                <w:b/>
              </w:rPr>
            </w:pPr>
          </w:p>
        </w:tc>
        <w:tc>
          <w:tcPr>
            <w:tcW w:w="8363" w:type="dxa"/>
            <w:shd w:val="clear" w:color="auto" w:fill="BFBFBF"/>
          </w:tcPr>
          <w:p w14:paraId="55438A48" w14:textId="057370E9" w:rsidR="002D33E3" w:rsidRPr="002B0C4B" w:rsidRDefault="005C6BC6" w:rsidP="00DD617F">
            <w:pPr>
              <w:spacing w:after="0" w:line="240" w:lineRule="auto"/>
              <w:rPr>
                <w:rFonts w:asciiTheme="minorHAnsi" w:hAnsiTheme="minorHAnsi" w:cstheme="minorHAnsi"/>
                <w:b/>
              </w:rPr>
            </w:pPr>
            <w:r w:rsidRPr="002B0C4B">
              <w:rPr>
                <w:rFonts w:asciiTheme="minorHAnsi" w:hAnsiTheme="minorHAnsi" w:cstheme="minorHAnsi"/>
                <w:b/>
              </w:rPr>
              <w:t>Date of next meeting</w:t>
            </w:r>
            <w:r>
              <w:rPr>
                <w:rFonts w:asciiTheme="minorHAnsi" w:hAnsiTheme="minorHAnsi" w:cstheme="minorHAnsi"/>
                <w:b/>
              </w:rPr>
              <w:t xml:space="preserve"> </w:t>
            </w:r>
            <w:r w:rsidR="008C0639" w:rsidRPr="008C0639">
              <w:rPr>
                <w:rFonts w:asciiTheme="minorHAnsi" w:hAnsiTheme="minorHAnsi" w:cstheme="minorHAnsi"/>
                <w:bCs/>
              </w:rPr>
              <w:t>(post-meeting note f)</w:t>
            </w:r>
          </w:p>
        </w:tc>
        <w:tc>
          <w:tcPr>
            <w:tcW w:w="1134" w:type="dxa"/>
            <w:shd w:val="clear" w:color="auto" w:fill="BFBFBF"/>
          </w:tcPr>
          <w:p w14:paraId="1B1CC626" w14:textId="4BE7F0FE" w:rsidR="002D33E3" w:rsidRPr="002B0C4B" w:rsidRDefault="00257DEB" w:rsidP="00DD617F">
            <w:pPr>
              <w:spacing w:after="0" w:line="240" w:lineRule="auto"/>
              <w:rPr>
                <w:rFonts w:asciiTheme="minorHAnsi" w:hAnsiTheme="minorHAnsi" w:cstheme="minorHAnsi"/>
                <w:b/>
              </w:rPr>
            </w:pPr>
            <w:r>
              <w:rPr>
                <w:rFonts w:asciiTheme="minorHAnsi" w:hAnsiTheme="minorHAnsi" w:cstheme="minorHAnsi"/>
                <w:b/>
              </w:rPr>
              <w:t>Actions</w:t>
            </w:r>
          </w:p>
        </w:tc>
      </w:tr>
      <w:tr w:rsidR="00991E6A" w:rsidRPr="00A96E82" w14:paraId="769C68E7" w14:textId="77777777" w:rsidTr="008E1406">
        <w:trPr>
          <w:trHeight w:val="397"/>
        </w:trPr>
        <w:tc>
          <w:tcPr>
            <w:tcW w:w="988" w:type="dxa"/>
          </w:tcPr>
          <w:p w14:paraId="380B502C" w14:textId="77777777" w:rsidR="00991E6A" w:rsidRPr="002B0C4B" w:rsidRDefault="00991E6A" w:rsidP="00805507">
            <w:pPr>
              <w:spacing w:after="0" w:line="240" w:lineRule="auto"/>
              <w:jc w:val="center"/>
              <w:rPr>
                <w:rFonts w:asciiTheme="minorHAnsi" w:hAnsiTheme="minorHAnsi" w:cstheme="minorHAnsi"/>
                <w:b/>
              </w:rPr>
            </w:pPr>
          </w:p>
        </w:tc>
        <w:tc>
          <w:tcPr>
            <w:tcW w:w="8363" w:type="dxa"/>
          </w:tcPr>
          <w:p w14:paraId="250F8C8A" w14:textId="54219663" w:rsidR="009067D5" w:rsidRPr="0070094A" w:rsidRDefault="00A62B4B" w:rsidP="005C6BC6">
            <w:pPr>
              <w:spacing w:after="0" w:line="240" w:lineRule="auto"/>
              <w:rPr>
                <w:rFonts w:asciiTheme="minorHAnsi" w:hAnsiTheme="minorHAnsi" w:cstheme="minorHAnsi"/>
              </w:rPr>
            </w:pPr>
            <w:r>
              <w:rPr>
                <w:rFonts w:asciiTheme="minorHAnsi" w:hAnsiTheme="minorHAnsi" w:cstheme="minorHAnsi"/>
              </w:rPr>
              <w:t>Wed 1</w:t>
            </w:r>
            <w:r w:rsidR="008C0639">
              <w:rPr>
                <w:rFonts w:asciiTheme="minorHAnsi" w:hAnsiTheme="minorHAnsi" w:cstheme="minorHAnsi"/>
              </w:rPr>
              <w:t>7</w:t>
            </w:r>
            <w:r w:rsidRPr="00A62B4B">
              <w:rPr>
                <w:rFonts w:asciiTheme="minorHAnsi" w:hAnsiTheme="minorHAnsi" w:cstheme="minorHAnsi"/>
                <w:vertAlign w:val="superscript"/>
              </w:rPr>
              <w:t>th</w:t>
            </w:r>
            <w:r>
              <w:rPr>
                <w:rFonts w:asciiTheme="minorHAnsi" w:hAnsiTheme="minorHAnsi" w:cstheme="minorHAnsi"/>
              </w:rPr>
              <w:t xml:space="preserve"> May 2023 at 7:</w:t>
            </w:r>
            <w:r w:rsidR="008C0639">
              <w:rPr>
                <w:rFonts w:asciiTheme="minorHAnsi" w:hAnsiTheme="minorHAnsi" w:cstheme="minorHAnsi"/>
              </w:rPr>
              <w:t>3</w:t>
            </w:r>
            <w:r>
              <w:rPr>
                <w:rFonts w:asciiTheme="minorHAnsi" w:hAnsiTheme="minorHAnsi" w:cstheme="minorHAnsi"/>
              </w:rPr>
              <w:t>0</w:t>
            </w:r>
          </w:p>
        </w:tc>
        <w:tc>
          <w:tcPr>
            <w:tcW w:w="1134" w:type="dxa"/>
          </w:tcPr>
          <w:p w14:paraId="608F5AD4" w14:textId="02266F22" w:rsidR="00C9270D" w:rsidRPr="002B0C4B" w:rsidRDefault="00C9270D" w:rsidP="00DD617F">
            <w:pPr>
              <w:spacing w:after="0" w:line="240" w:lineRule="auto"/>
              <w:rPr>
                <w:rFonts w:asciiTheme="minorHAnsi" w:hAnsiTheme="minorHAnsi" w:cstheme="minorHAnsi"/>
                <w:b/>
                <w:color w:val="FF0000"/>
              </w:rPr>
            </w:pPr>
          </w:p>
        </w:tc>
      </w:tr>
      <w:tr w:rsidR="00A96E82" w:rsidRPr="00A96E82" w14:paraId="294EE5D5" w14:textId="77777777" w:rsidTr="008E1406">
        <w:trPr>
          <w:trHeight w:val="397"/>
        </w:trPr>
        <w:tc>
          <w:tcPr>
            <w:tcW w:w="988" w:type="dxa"/>
            <w:shd w:val="clear" w:color="auto" w:fill="BFBFBF"/>
          </w:tcPr>
          <w:p w14:paraId="697169B7" w14:textId="2C8EBB84" w:rsidR="00A96E82" w:rsidRPr="002B0C4B" w:rsidRDefault="00A96E82">
            <w:pPr>
              <w:pStyle w:val="ListParagraph"/>
              <w:numPr>
                <w:ilvl w:val="0"/>
                <w:numId w:val="1"/>
              </w:numPr>
              <w:spacing w:after="0" w:line="240" w:lineRule="auto"/>
              <w:rPr>
                <w:rFonts w:asciiTheme="minorHAnsi" w:hAnsiTheme="minorHAnsi" w:cstheme="minorHAnsi"/>
                <w:b/>
              </w:rPr>
            </w:pPr>
          </w:p>
        </w:tc>
        <w:tc>
          <w:tcPr>
            <w:tcW w:w="8363" w:type="dxa"/>
            <w:shd w:val="clear" w:color="auto" w:fill="BFBFBF"/>
          </w:tcPr>
          <w:p w14:paraId="3EF17ECD"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Closing prayer</w:t>
            </w:r>
          </w:p>
        </w:tc>
        <w:tc>
          <w:tcPr>
            <w:tcW w:w="1134" w:type="dxa"/>
            <w:shd w:val="clear" w:color="auto" w:fill="BFBFBF"/>
          </w:tcPr>
          <w:p w14:paraId="519A58D6" w14:textId="289CF1D5" w:rsidR="00A96E82"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13464B6A" w14:textId="77777777" w:rsidTr="008E1406">
        <w:trPr>
          <w:trHeight w:val="397"/>
        </w:trPr>
        <w:tc>
          <w:tcPr>
            <w:tcW w:w="988" w:type="dxa"/>
          </w:tcPr>
          <w:p w14:paraId="52D3D8EC" w14:textId="77777777" w:rsidR="00A96E82" w:rsidRPr="002B0C4B" w:rsidRDefault="00A96E82" w:rsidP="00DD617F">
            <w:pPr>
              <w:spacing w:after="0" w:line="240" w:lineRule="auto"/>
              <w:jc w:val="center"/>
              <w:rPr>
                <w:rFonts w:asciiTheme="minorHAnsi" w:hAnsiTheme="minorHAnsi" w:cstheme="minorHAnsi"/>
                <w:b/>
              </w:rPr>
            </w:pPr>
          </w:p>
        </w:tc>
        <w:tc>
          <w:tcPr>
            <w:tcW w:w="8363" w:type="dxa"/>
          </w:tcPr>
          <w:p w14:paraId="2435A696" w14:textId="77777777" w:rsidR="00A96E82" w:rsidRPr="002B0C4B" w:rsidRDefault="00A96E82" w:rsidP="00416063">
            <w:pPr>
              <w:spacing w:after="0" w:line="240" w:lineRule="auto"/>
              <w:rPr>
                <w:rFonts w:asciiTheme="minorHAnsi" w:hAnsiTheme="minorHAnsi" w:cstheme="minorHAnsi"/>
                <w:b/>
                <w:color w:val="FF0000"/>
              </w:rPr>
            </w:pPr>
          </w:p>
        </w:tc>
        <w:tc>
          <w:tcPr>
            <w:tcW w:w="1134" w:type="dxa"/>
          </w:tcPr>
          <w:p w14:paraId="39447B98" w14:textId="77777777" w:rsidR="00A96E82" w:rsidRPr="002B0C4B" w:rsidRDefault="00A96E82" w:rsidP="00DD617F">
            <w:pPr>
              <w:spacing w:after="0" w:line="240" w:lineRule="auto"/>
              <w:rPr>
                <w:rFonts w:asciiTheme="minorHAnsi" w:hAnsiTheme="minorHAnsi" w:cstheme="minorHAnsi"/>
                <w:b/>
                <w:color w:val="FF0000"/>
              </w:rPr>
            </w:pPr>
          </w:p>
        </w:tc>
      </w:tr>
      <w:tr w:rsidR="00927FA0" w:rsidRPr="00A96E82" w14:paraId="7B9CFD5F" w14:textId="77777777" w:rsidTr="008E1406">
        <w:trPr>
          <w:trHeight w:val="397"/>
        </w:trPr>
        <w:tc>
          <w:tcPr>
            <w:tcW w:w="988" w:type="dxa"/>
            <w:shd w:val="clear" w:color="auto" w:fill="BFBFBF" w:themeFill="background1" w:themeFillShade="BF"/>
          </w:tcPr>
          <w:p w14:paraId="07AB66AE" w14:textId="77777777" w:rsidR="00927FA0" w:rsidRPr="00927FA0" w:rsidRDefault="00927FA0">
            <w:pPr>
              <w:pStyle w:val="ListParagraph"/>
              <w:numPr>
                <w:ilvl w:val="0"/>
                <w:numId w:val="1"/>
              </w:numPr>
              <w:spacing w:after="0" w:line="240" w:lineRule="auto"/>
              <w:jc w:val="center"/>
              <w:rPr>
                <w:rFonts w:asciiTheme="minorHAnsi" w:hAnsiTheme="minorHAnsi" w:cstheme="minorHAnsi"/>
                <w:b/>
              </w:rPr>
            </w:pPr>
          </w:p>
        </w:tc>
        <w:tc>
          <w:tcPr>
            <w:tcW w:w="8363" w:type="dxa"/>
            <w:shd w:val="clear" w:color="auto" w:fill="BFBFBF" w:themeFill="background1" w:themeFillShade="BF"/>
          </w:tcPr>
          <w:p w14:paraId="558ED895" w14:textId="4F724F44" w:rsidR="00927FA0" w:rsidRPr="00927FA0" w:rsidRDefault="00927FA0" w:rsidP="00416063">
            <w:pPr>
              <w:spacing w:after="0" w:line="240" w:lineRule="auto"/>
              <w:rPr>
                <w:rFonts w:asciiTheme="minorHAnsi" w:hAnsiTheme="minorHAnsi" w:cstheme="minorHAnsi"/>
                <w:b/>
              </w:rPr>
            </w:pPr>
            <w:r w:rsidRPr="00927FA0">
              <w:rPr>
                <w:rFonts w:asciiTheme="minorHAnsi" w:hAnsiTheme="minorHAnsi" w:cstheme="minorHAnsi"/>
                <w:b/>
              </w:rPr>
              <w:t>Post-meeting note</w:t>
            </w:r>
            <w:r w:rsidR="00163BF8">
              <w:rPr>
                <w:rFonts w:asciiTheme="minorHAnsi" w:hAnsiTheme="minorHAnsi" w:cstheme="minorHAnsi"/>
                <w:b/>
              </w:rPr>
              <w:t>s</w:t>
            </w:r>
          </w:p>
        </w:tc>
        <w:tc>
          <w:tcPr>
            <w:tcW w:w="1134" w:type="dxa"/>
            <w:shd w:val="clear" w:color="auto" w:fill="BFBFBF" w:themeFill="background1" w:themeFillShade="BF"/>
          </w:tcPr>
          <w:p w14:paraId="6417AEE2" w14:textId="0F75A301" w:rsidR="00927FA0" w:rsidRPr="002B0C4B" w:rsidRDefault="00257DEB" w:rsidP="00DD617F">
            <w:pPr>
              <w:spacing w:after="0" w:line="240" w:lineRule="auto"/>
              <w:rPr>
                <w:rFonts w:asciiTheme="minorHAnsi" w:hAnsiTheme="minorHAnsi" w:cstheme="minorHAnsi"/>
                <w:b/>
                <w:color w:val="FF0000"/>
              </w:rPr>
            </w:pPr>
            <w:r w:rsidRPr="00257DEB">
              <w:rPr>
                <w:rFonts w:asciiTheme="minorHAnsi" w:hAnsiTheme="minorHAnsi" w:cstheme="minorHAnsi"/>
                <w:b/>
              </w:rPr>
              <w:t>Actions</w:t>
            </w:r>
          </w:p>
        </w:tc>
      </w:tr>
      <w:tr w:rsidR="00927FA0" w:rsidRPr="00A96E82" w14:paraId="01F15634" w14:textId="77777777" w:rsidTr="008E1406">
        <w:trPr>
          <w:trHeight w:val="397"/>
        </w:trPr>
        <w:tc>
          <w:tcPr>
            <w:tcW w:w="988" w:type="dxa"/>
            <w:shd w:val="clear" w:color="auto" w:fill="FFFFFF" w:themeFill="background1"/>
          </w:tcPr>
          <w:p w14:paraId="32A2F6F2" w14:textId="77777777" w:rsidR="00927FA0" w:rsidRPr="00927FA0" w:rsidRDefault="00927FA0" w:rsidP="00927FA0">
            <w:pPr>
              <w:spacing w:after="0" w:line="240" w:lineRule="auto"/>
              <w:rPr>
                <w:rFonts w:asciiTheme="minorHAnsi" w:hAnsiTheme="minorHAnsi" w:cstheme="minorHAnsi"/>
                <w:b/>
              </w:rPr>
            </w:pPr>
          </w:p>
        </w:tc>
        <w:tc>
          <w:tcPr>
            <w:tcW w:w="8363" w:type="dxa"/>
            <w:shd w:val="clear" w:color="auto" w:fill="FFFFFF" w:themeFill="background1"/>
          </w:tcPr>
          <w:p w14:paraId="64693E24" w14:textId="39B0A27B" w:rsidR="00474E44" w:rsidRPr="007C4B2C" w:rsidRDefault="00474E44" w:rsidP="005322FF">
            <w:pPr>
              <w:pStyle w:val="ListParagraph"/>
              <w:numPr>
                <w:ilvl w:val="0"/>
                <w:numId w:val="13"/>
              </w:numPr>
              <w:spacing w:after="160" w:line="259" w:lineRule="auto"/>
              <w:rPr>
                <w:rFonts w:asciiTheme="minorHAnsi" w:hAnsiTheme="minorHAnsi" w:cstheme="minorHAnsi"/>
                <w:bCs/>
              </w:rPr>
            </w:pPr>
            <w:r w:rsidRPr="00163BF8">
              <w:rPr>
                <w:rFonts w:asciiTheme="minorHAnsi" w:hAnsiTheme="minorHAnsi" w:cstheme="minorHAnsi"/>
                <w:b/>
                <w:bCs/>
              </w:rPr>
              <w:t>Church boundary wall</w:t>
            </w:r>
            <w:r w:rsidRPr="00163BF8">
              <w:rPr>
                <w:rFonts w:asciiTheme="minorHAnsi" w:hAnsiTheme="minorHAnsi" w:cstheme="minorHAnsi"/>
                <w:bCs/>
              </w:rPr>
              <w:t xml:space="preserve">: Canon Stephen has provided information from a previous Land registry survey in 2019 which concludes that on the evidence received “St Joseph’s own wall and therefore the responsibility for the upkeep. </w:t>
            </w:r>
          </w:p>
          <w:p w14:paraId="0062D4DF" w14:textId="2386FA45" w:rsidR="00163BF8" w:rsidRPr="00163BF8" w:rsidRDefault="00163BF8" w:rsidP="00163BF8">
            <w:pPr>
              <w:pStyle w:val="NormalWeb"/>
              <w:numPr>
                <w:ilvl w:val="0"/>
                <w:numId w:val="13"/>
              </w:numPr>
              <w:spacing w:before="0" w:beforeAutospacing="0" w:after="0" w:afterAutospacing="0"/>
              <w:rPr>
                <w:rFonts w:asciiTheme="minorHAnsi" w:hAnsiTheme="minorHAnsi" w:cstheme="minorHAnsi"/>
                <w:sz w:val="22"/>
                <w:szCs w:val="22"/>
              </w:rPr>
            </w:pPr>
            <w:r w:rsidRPr="005322FF">
              <w:rPr>
                <w:rFonts w:asciiTheme="minorHAnsi" w:hAnsiTheme="minorHAnsi" w:cstheme="minorHAnsi"/>
                <w:b/>
                <w:bCs/>
                <w:sz w:val="22"/>
                <w:szCs w:val="22"/>
              </w:rPr>
              <w:t>Car park resurfacing:</w:t>
            </w:r>
            <w:r w:rsidRPr="005322FF">
              <w:rPr>
                <w:rFonts w:asciiTheme="minorHAnsi" w:hAnsiTheme="minorHAnsi" w:cstheme="minorHAnsi"/>
                <w:sz w:val="22"/>
                <w:szCs w:val="22"/>
              </w:rPr>
              <w:t xml:space="preserve"> it has been agreed this will be carried out under the contract for wall repairs. </w:t>
            </w:r>
          </w:p>
          <w:p w14:paraId="6A8D2662" w14:textId="77777777" w:rsidR="00163BF8" w:rsidRPr="00163BF8" w:rsidRDefault="00163BF8" w:rsidP="00163BF8">
            <w:pPr>
              <w:pStyle w:val="ListParagraph"/>
              <w:rPr>
                <w:rFonts w:asciiTheme="minorHAnsi" w:hAnsiTheme="minorHAnsi" w:cstheme="minorHAnsi"/>
                <w:bCs/>
              </w:rPr>
            </w:pPr>
          </w:p>
          <w:p w14:paraId="412C358D" w14:textId="3885CEFF" w:rsidR="009259B6" w:rsidRPr="00163BF8" w:rsidRDefault="009259B6" w:rsidP="00163BF8">
            <w:pPr>
              <w:pStyle w:val="ListParagraph"/>
              <w:numPr>
                <w:ilvl w:val="0"/>
                <w:numId w:val="13"/>
              </w:numPr>
              <w:spacing w:after="160" w:line="259" w:lineRule="auto"/>
              <w:rPr>
                <w:color w:val="0000FF"/>
                <w:u w:val="single"/>
              </w:rPr>
            </w:pPr>
            <w:r w:rsidRPr="00163BF8">
              <w:rPr>
                <w:rFonts w:asciiTheme="minorHAnsi" w:hAnsiTheme="minorHAnsi" w:cstheme="minorHAnsi"/>
                <w:bCs/>
              </w:rPr>
              <w:t xml:space="preserve">The </w:t>
            </w:r>
            <w:r w:rsidRPr="00163BF8">
              <w:rPr>
                <w:rFonts w:asciiTheme="minorHAnsi" w:eastAsiaTheme="minorHAnsi" w:hAnsiTheme="minorHAnsi" w:cstheme="minorBidi"/>
                <w:b/>
                <w:bCs/>
              </w:rPr>
              <w:t>East Renfrewshire (ERC) Regeneration Fund</w:t>
            </w:r>
            <w:r w:rsidR="005322FF" w:rsidRPr="00163BF8">
              <w:rPr>
                <w:rFonts w:asciiTheme="minorHAnsi" w:eastAsiaTheme="minorHAnsi" w:hAnsiTheme="minorHAnsi" w:cstheme="minorBidi"/>
                <w:b/>
                <w:bCs/>
              </w:rPr>
              <w:t xml:space="preserve">: </w:t>
            </w:r>
            <w:r w:rsidR="005322FF" w:rsidRPr="00163BF8">
              <w:rPr>
                <w:rFonts w:asciiTheme="minorHAnsi" w:eastAsiaTheme="minorHAnsi" w:hAnsiTheme="minorHAnsi" w:cstheme="minorBidi"/>
              </w:rPr>
              <w:t>this</w:t>
            </w:r>
            <w:r w:rsidRPr="00163BF8">
              <w:rPr>
                <w:rFonts w:asciiTheme="minorHAnsi" w:eastAsiaTheme="minorHAnsi" w:hAnsiTheme="minorHAnsi" w:cstheme="minorBidi"/>
                <w:b/>
                <w:bCs/>
              </w:rPr>
              <w:t xml:space="preserve"> </w:t>
            </w:r>
            <w:r w:rsidRPr="00163BF8">
              <w:rPr>
                <w:rFonts w:asciiTheme="minorHAnsi" w:hAnsiTheme="minorHAnsi" w:cstheme="minorHAnsi"/>
                <w:bCs/>
              </w:rPr>
              <w:t xml:space="preserve">refers to the Place-based Investment programme: </w:t>
            </w:r>
            <w:hyperlink r:id="rId8" w:history="1">
              <w:r w:rsidRPr="00163BF8">
                <w:rPr>
                  <w:color w:val="0000FF"/>
                  <w:u w:val="single"/>
                </w:rPr>
                <w:t>Place Based Investment Programme - East Renfrewshire Council</w:t>
              </w:r>
            </w:hyperlink>
          </w:p>
          <w:p w14:paraId="5B089B13" w14:textId="77777777" w:rsidR="005322FF" w:rsidRDefault="005322FF" w:rsidP="005322FF">
            <w:pPr>
              <w:pStyle w:val="NormalWeb"/>
              <w:spacing w:before="0" w:beforeAutospacing="0" w:after="0" w:afterAutospacing="0"/>
              <w:rPr>
                <w:rFonts w:asciiTheme="minorHAnsi" w:hAnsiTheme="minorHAnsi" w:cstheme="minorHAnsi"/>
                <w:sz w:val="22"/>
                <w:szCs w:val="22"/>
              </w:rPr>
            </w:pPr>
          </w:p>
          <w:p w14:paraId="4DDA1A3B" w14:textId="0CBDB6FB" w:rsidR="005322FF" w:rsidRDefault="005322FF" w:rsidP="00163BF8">
            <w:pPr>
              <w:pStyle w:val="NormalWeb"/>
              <w:numPr>
                <w:ilvl w:val="0"/>
                <w:numId w:val="13"/>
              </w:numPr>
              <w:spacing w:before="0" w:beforeAutospacing="0" w:after="0" w:afterAutospacing="0"/>
              <w:rPr>
                <w:rFonts w:asciiTheme="minorHAnsi" w:hAnsiTheme="minorHAnsi" w:cstheme="minorHAnsi"/>
                <w:sz w:val="22"/>
                <w:szCs w:val="22"/>
              </w:rPr>
            </w:pPr>
            <w:r w:rsidRPr="000B7DB3">
              <w:rPr>
                <w:rFonts w:asciiTheme="minorHAnsi" w:hAnsiTheme="minorHAnsi" w:cstheme="minorHAnsi"/>
                <w:b/>
                <w:bCs/>
                <w:sz w:val="22"/>
                <w:szCs w:val="22"/>
              </w:rPr>
              <w:t>Lenten Proposals:</w:t>
            </w:r>
            <w:r>
              <w:rPr>
                <w:rFonts w:asciiTheme="minorHAnsi" w:hAnsiTheme="minorHAnsi" w:cstheme="minorHAnsi"/>
                <w:sz w:val="22"/>
                <w:szCs w:val="22"/>
              </w:rPr>
              <w:t xml:space="preserve"> The </w:t>
            </w:r>
            <w:hyperlink r:id="rId9" w:history="1">
              <w:r w:rsidRPr="000B7DB3">
                <w:rPr>
                  <w:rStyle w:val="Hyperlink"/>
                  <w:rFonts w:asciiTheme="minorHAnsi" w:hAnsiTheme="minorHAnsi" w:cstheme="minorHAnsi"/>
                  <w:sz w:val="22"/>
                  <w:szCs w:val="22"/>
                </w:rPr>
                <w:t>Ignatian Spirituality Centre</w:t>
              </w:r>
            </w:hyperlink>
            <w:r>
              <w:rPr>
                <w:rFonts w:asciiTheme="minorHAnsi" w:hAnsiTheme="minorHAnsi" w:cstheme="minorHAnsi"/>
                <w:sz w:val="22"/>
                <w:szCs w:val="22"/>
              </w:rPr>
              <w:t xml:space="preserve"> are again offering on-line retreats. </w:t>
            </w:r>
          </w:p>
          <w:p w14:paraId="36362006" w14:textId="77777777" w:rsidR="000B7DB3" w:rsidRDefault="000B7DB3" w:rsidP="005322FF">
            <w:pPr>
              <w:pStyle w:val="NormalWeb"/>
              <w:spacing w:before="0" w:beforeAutospacing="0" w:after="0" w:afterAutospacing="0"/>
              <w:rPr>
                <w:rFonts w:asciiTheme="minorHAnsi" w:hAnsiTheme="minorHAnsi" w:cstheme="minorHAnsi"/>
                <w:sz w:val="22"/>
                <w:szCs w:val="22"/>
              </w:rPr>
            </w:pPr>
          </w:p>
          <w:p w14:paraId="79CACDA5" w14:textId="402618D0" w:rsidR="008C0639" w:rsidRDefault="000B7DB3" w:rsidP="008C0639">
            <w:pPr>
              <w:pStyle w:val="NormalWeb"/>
              <w:numPr>
                <w:ilvl w:val="0"/>
                <w:numId w:val="13"/>
              </w:numPr>
              <w:spacing w:before="0" w:beforeAutospacing="0"/>
              <w:contextualSpacing/>
              <w:rPr>
                <w:rFonts w:asciiTheme="minorHAnsi" w:hAnsiTheme="minorHAnsi" w:cstheme="minorHAnsi"/>
                <w:sz w:val="22"/>
                <w:szCs w:val="22"/>
              </w:rPr>
            </w:pPr>
            <w:r w:rsidRPr="000B7DB3">
              <w:rPr>
                <w:rFonts w:asciiTheme="minorHAnsi" w:hAnsiTheme="minorHAnsi" w:cstheme="minorHAnsi"/>
                <w:b/>
                <w:bCs/>
                <w:sz w:val="22"/>
                <w:szCs w:val="22"/>
              </w:rPr>
              <w:t>Holy Communion and Confirmation:</w:t>
            </w:r>
            <w:r w:rsidRPr="000B7DB3">
              <w:rPr>
                <w:rFonts w:asciiTheme="minorHAnsi" w:hAnsiTheme="minorHAnsi" w:cstheme="minorHAnsi"/>
                <w:sz w:val="22"/>
                <w:szCs w:val="22"/>
              </w:rPr>
              <w:t xml:space="preserve"> In conjunction with the two primary schools a Parish Prayer Card will be</w:t>
            </w:r>
            <w:r>
              <w:rPr>
                <w:rFonts w:asciiTheme="minorHAnsi" w:hAnsiTheme="minorHAnsi" w:cstheme="minorHAnsi"/>
                <w:sz w:val="22"/>
                <w:szCs w:val="22"/>
              </w:rPr>
              <w:t xml:space="preserve"> </w:t>
            </w:r>
            <w:r w:rsidRPr="000B7DB3">
              <w:rPr>
                <w:rFonts w:asciiTheme="minorHAnsi" w:hAnsiTheme="minorHAnsi" w:cstheme="minorHAnsi"/>
                <w:sz w:val="22"/>
                <w:szCs w:val="22"/>
              </w:rPr>
              <w:t>provided and distributed to the young people receiving the sacraments of Holy Communion and Confirmation.</w:t>
            </w:r>
          </w:p>
          <w:p w14:paraId="1092BF34" w14:textId="77777777" w:rsidR="008C0639" w:rsidRPr="008C0639" w:rsidRDefault="008C0639" w:rsidP="008C0639">
            <w:pPr>
              <w:pStyle w:val="NormalWeb"/>
              <w:spacing w:before="0" w:beforeAutospacing="0"/>
              <w:contextualSpacing/>
              <w:rPr>
                <w:rFonts w:asciiTheme="minorHAnsi" w:hAnsiTheme="minorHAnsi" w:cstheme="minorHAnsi"/>
                <w:sz w:val="22"/>
                <w:szCs w:val="22"/>
              </w:rPr>
            </w:pPr>
          </w:p>
          <w:p w14:paraId="5A654311" w14:textId="457DFFCD" w:rsidR="008C0639" w:rsidRPr="008C0639" w:rsidRDefault="008C0639" w:rsidP="008C0639">
            <w:pPr>
              <w:pStyle w:val="NormalWeb"/>
              <w:numPr>
                <w:ilvl w:val="0"/>
                <w:numId w:val="13"/>
              </w:numPr>
              <w:spacing w:before="0" w:beforeAutospacing="0" w:after="0" w:afterAutospacing="0"/>
              <w:rPr>
                <w:rFonts w:asciiTheme="minorHAnsi" w:hAnsiTheme="minorHAnsi" w:cstheme="minorHAnsi"/>
                <w:sz w:val="22"/>
                <w:szCs w:val="22"/>
              </w:rPr>
            </w:pPr>
            <w:proofErr w:type="spellStart"/>
            <w:r w:rsidRPr="008C0639">
              <w:rPr>
                <w:rFonts w:asciiTheme="minorHAnsi" w:hAnsiTheme="minorHAnsi" w:cstheme="minorHAnsi"/>
                <w:b/>
                <w:bCs/>
                <w:sz w:val="22"/>
                <w:szCs w:val="22"/>
              </w:rPr>
              <w:t>DoNM</w:t>
            </w:r>
            <w:proofErr w:type="spellEnd"/>
            <w:r w:rsidRPr="008C0639">
              <w:rPr>
                <w:rFonts w:asciiTheme="minorHAnsi" w:hAnsiTheme="minorHAnsi" w:cstheme="minorHAnsi"/>
                <w:b/>
                <w:bCs/>
                <w:sz w:val="22"/>
                <w:szCs w:val="22"/>
              </w:rPr>
              <w:t>:</w:t>
            </w:r>
            <w:r>
              <w:rPr>
                <w:rFonts w:asciiTheme="minorHAnsi" w:hAnsiTheme="minorHAnsi" w:cstheme="minorHAnsi"/>
                <w:sz w:val="22"/>
                <w:szCs w:val="22"/>
              </w:rPr>
              <w:t xml:space="preserve"> Please note change of date and time of next meeting</w:t>
            </w:r>
          </w:p>
          <w:p w14:paraId="30E86E31" w14:textId="55775DB2" w:rsidR="000B7DB3" w:rsidRPr="005322FF" w:rsidRDefault="000B7DB3" w:rsidP="005322FF">
            <w:pPr>
              <w:pStyle w:val="NormalWeb"/>
              <w:spacing w:before="0" w:beforeAutospacing="0" w:after="0" w:afterAutospacing="0"/>
              <w:rPr>
                <w:rFonts w:asciiTheme="minorHAnsi" w:eastAsiaTheme="minorHAnsi" w:hAnsiTheme="minorHAnsi" w:cstheme="minorHAnsi"/>
                <w:b/>
                <w:bCs/>
                <w:sz w:val="22"/>
                <w:szCs w:val="22"/>
              </w:rPr>
            </w:pPr>
          </w:p>
        </w:tc>
        <w:tc>
          <w:tcPr>
            <w:tcW w:w="1134" w:type="dxa"/>
            <w:shd w:val="clear" w:color="auto" w:fill="FFFFFF" w:themeFill="background1"/>
          </w:tcPr>
          <w:p w14:paraId="5FD82431" w14:textId="6CA19472" w:rsidR="009B6A8F" w:rsidRPr="002B0C4B" w:rsidRDefault="009B6A8F" w:rsidP="00DD617F">
            <w:pPr>
              <w:spacing w:after="0" w:line="240" w:lineRule="auto"/>
              <w:rPr>
                <w:rFonts w:asciiTheme="minorHAnsi" w:hAnsiTheme="minorHAnsi" w:cstheme="minorHAnsi"/>
                <w:b/>
                <w:color w:val="FF0000"/>
              </w:rPr>
            </w:pPr>
          </w:p>
        </w:tc>
      </w:tr>
      <w:tr w:rsidR="00A96E82" w:rsidRPr="00A96E82" w14:paraId="48F20154" w14:textId="77777777" w:rsidTr="008E1406">
        <w:trPr>
          <w:trHeight w:val="397"/>
        </w:trPr>
        <w:tc>
          <w:tcPr>
            <w:tcW w:w="10485" w:type="dxa"/>
            <w:gridSpan w:val="3"/>
            <w:shd w:val="clear" w:color="auto" w:fill="BFBFBF"/>
          </w:tcPr>
          <w:p w14:paraId="7AAB8E43"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 table</w:t>
            </w:r>
          </w:p>
          <w:p w14:paraId="227DA364" w14:textId="77777777" w:rsidR="00A96E82" w:rsidRPr="002B0C4B" w:rsidRDefault="00A96E82" w:rsidP="00DD617F">
            <w:pPr>
              <w:spacing w:after="0" w:line="240" w:lineRule="auto"/>
              <w:rPr>
                <w:rFonts w:asciiTheme="minorHAnsi" w:hAnsiTheme="minorHAnsi" w:cstheme="minorHAnsi"/>
              </w:rPr>
            </w:pPr>
          </w:p>
        </w:tc>
      </w:tr>
      <w:tr w:rsidR="00A96E82" w:rsidRPr="00A96E82" w14:paraId="1D27F1A8" w14:textId="77777777" w:rsidTr="008E1406">
        <w:trPr>
          <w:trHeight w:val="397"/>
        </w:trPr>
        <w:tc>
          <w:tcPr>
            <w:tcW w:w="9351" w:type="dxa"/>
            <w:gridSpan w:val="2"/>
          </w:tcPr>
          <w:p w14:paraId="1DEC78C8" w14:textId="3E073EF9" w:rsidR="00E83F2C" w:rsidRDefault="00E83F2C" w:rsidP="008E3B07">
            <w:pPr>
              <w:spacing w:after="0" w:line="240" w:lineRule="auto"/>
              <w:rPr>
                <w:rFonts w:asciiTheme="minorHAnsi" w:hAnsiTheme="minorHAnsi" w:cstheme="minorHAnsi"/>
                <w:b/>
                <w:bCs/>
              </w:rPr>
            </w:pPr>
            <w:r>
              <w:rPr>
                <w:rFonts w:asciiTheme="minorHAnsi" w:hAnsiTheme="minorHAnsi" w:cstheme="minorHAnsi"/>
                <w:b/>
                <w:bCs/>
              </w:rPr>
              <w:t>Action: Any PC members who wish their photo to be uploaded to the Parish website, please forward to Ali within 2 weeks</w:t>
            </w:r>
          </w:p>
          <w:p w14:paraId="6C53A764" w14:textId="77777777" w:rsidR="00E83F2C" w:rsidRDefault="00E83F2C" w:rsidP="008E3B07">
            <w:pPr>
              <w:spacing w:after="0" w:line="240" w:lineRule="auto"/>
              <w:rPr>
                <w:rFonts w:asciiTheme="minorHAnsi" w:hAnsiTheme="minorHAnsi" w:cstheme="minorHAnsi"/>
                <w:b/>
                <w:bCs/>
              </w:rPr>
            </w:pPr>
          </w:p>
          <w:p w14:paraId="125A03D9" w14:textId="13E2513F" w:rsidR="009E20C7" w:rsidRDefault="009E20C7" w:rsidP="008E3B07">
            <w:pPr>
              <w:spacing w:after="0" w:line="240" w:lineRule="auto"/>
              <w:rPr>
                <w:rFonts w:asciiTheme="minorHAnsi" w:hAnsiTheme="minorHAnsi" w:cstheme="minorHAnsi"/>
                <w:b/>
                <w:bCs/>
              </w:rPr>
            </w:pPr>
            <w:r>
              <w:rPr>
                <w:rFonts w:asciiTheme="minorHAnsi" w:hAnsiTheme="minorHAnsi" w:cstheme="minorHAnsi"/>
                <w:b/>
                <w:bCs/>
              </w:rPr>
              <w:t xml:space="preserve">Action: Defer discussion about photos of PC in front porch to next meeting. </w:t>
            </w:r>
          </w:p>
          <w:p w14:paraId="34A54D36" w14:textId="77777777" w:rsidR="007548B1" w:rsidRDefault="007548B1" w:rsidP="007548B1">
            <w:pPr>
              <w:spacing w:line="256" w:lineRule="auto"/>
              <w:contextualSpacing/>
              <w:rPr>
                <w:rFonts w:asciiTheme="minorHAnsi" w:hAnsiTheme="minorHAnsi" w:cstheme="minorHAnsi"/>
              </w:rPr>
            </w:pPr>
          </w:p>
          <w:p w14:paraId="409F34CE" w14:textId="2880627F" w:rsidR="002C1D02" w:rsidRDefault="0053022B" w:rsidP="007C4B2C">
            <w:pPr>
              <w:spacing w:line="256" w:lineRule="auto"/>
              <w:contextualSpacing/>
              <w:rPr>
                <w:rFonts w:asciiTheme="minorHAnsi" w:hAnsiTheme="minorHAnsi" w:cstheme="minorHAnsi"/>
                <w:b/>
                <w:bCs/>
              </w:rPr>
            </w:pPr>
            <w:r>
              <w:rPr>
                <w:rFonts w:asciiTheme="minorHAnsi" w:hAnsiTheme="minorHAnsi" w:cstheme="minorHAnsi"/>
                <w:b/>
                <w:bCs/>
              </w:rPr>
              <w:t xml:space="preserve">Action: John will draft a detailed report of the process </w:t>
            </w:r>
            <w:r w:rsidR="002C1D02">
              <w:rPr>
                <w:rFonts w:asciiTheme="minorHAnsi" w:hAnsiTheme="minorHAnsi" w:cstheme="minorHAnsi"/>
                <w:b/>
                <w:bCs/>
              </w:rPr>
              <w:t xml:space="preserve">to repair the boundary walls. </w:t>
            </w:r>
          </w:p>
          <w:p w14:paraId="604F62F3" w14:textId="77777777" w:rsidR="007C4B2C" w:rsidRDefault="007C4B2C" w:rsidP="007C4B2C">
            <w:pPr>
              <w:spacing w:line="256" w:lineRule="auto"/>
              <w:contextualSpacing/>
              <w:rPr>
                <w:rFonts w:asciiTheme="minorHAnsi" w:hAnsiTheme="minorHAnsi" w:cstheme="minorHAnsi"/>
                <w:b/>
                <w:bCs/>
              </w:rPr>
            </w:pPr>
          </w:p>
          <w:p w14:paraId="211CFD16" w14:textId="1A621A7F" w:rsidR="002C1D02" w:rsidRPr="00656E1B" w:rsidRDefault="002C1D02" w:rsidP="002C1D02">
            <w:pPr>
              <w:spacing w:after="160" w:line="259" w:lineRule="auto"/>
              <w:rPr>
                <w:rFonts w:asciiTheme="minorHAnsi" w:hAnsiTheme="minorHAnsi" w:cstheme="minorHAnsi"/>
                <w:b/>
                <w:bCs/>
              </w:rPr>
            </w:pPr>
            <w:r w:rsidRPr="00656E1B">
              <w:rPr>
                <w:rFonts w:asciiTheme="minorHAnsi" w:hAnsiTheme="minorHAnsi" w:cstheme="minorHAnsi"/>
                <w:b/>
                <w:bCs/>
              </w:rPr>
              <w:t xml:space="preserve">Action: Peter will raise </w:t>
            </w:r>
            <w:r>
              <w:rPr>
                <w:rFonts w:asciiTheme="minorHAnsi" w:hAnsiTheme="minorHAnsi" w:cstheme="minorHAnsi"/>
                <w:b/>
                <w:bCs/>
              </w:rPr>
              <w:t>clarification of ownership of wall and potential to seek legal counsel</w:t>
            </w:r>
            <w:r w:rsidRPr="00656E1B">
              <w:rPr>
                <w:rFonts w:asciiTheme="minorHAnsi" w:hAnsiTheme="minorHAnsi" w:cstheme="minorHAnsi"/>
                <w:b/>
                <w:bCs/>
              </w:rPr>
              <w:t xml:space="preserve"> with Fr Stephen. </w:t>
            </w:r>
          </w:p>
          <w:p w14:paraId="2B4D9F6D" w14:textId="012A9CD1" w:rsidR="008E3B07" w:rsidRPr="002C1D02" w:rsidRDefault="008E3B07" w:rsidP="002C1D02">
            <w:pPr>
              <w:spacing w:after="160" w:line="259" w:lineRule="auto"/>
              <w:rPr>
                <w:rFonts w:asciiTheme="minorHAnsi" w:hAnsiTheme="minorHAnsi" w:cstheme="minorHAnsi"/>
                <w:b/>
                <w:bCs/>
              </w:rPr>
            </w:pPr>
            <w:r>
              <w:rPr>
                <w:rFonts w:asciiTheme="minorHAnsi" w:hAnsiTheme="minorHAnsi" w:cstheme="minorHAnsi"/>
                <w:b/>
                <w:bCs/>
              </w:rPr>
              <w:t xml:space="preserve">Action: </w:t>
            </w:r>
            <w:r w:rsidR="002C1D02" w:rsidRPr="00793ADC">
              <w:rPr>
                <w:rFonts w:asciiTheme="minorHAnsi" w:hAnsiTheme="minorHAnsi" w:cstheme="minorHAnsi"/>
                <w:b/>
                <w:bCs/>
              </w:rPr>
              <w:t xml:space="preserve"> Action: </w:t>
            </w:r>
            <w:r w:rsidR="002C1D02" w:rsidRPr="002C1D02">
              <w:rPr>
                <w:b/>
                <w:bCs/>
              </w:rPr>
              <w:t>draft a letter for Canon Stephen's review which, at the appropriate time, informs the neighbours about the plan of repairs on the boundary wall.</w:t>
            </w:r>
            <w:r w:rsidR="002C1D02">
              <w:t xml:space="preserve"> </w:t>
            </w:r>
          </w:p>
          <w:p w14:paraId="30C1B92D" w14:textId="082D0400" w:rsidR="007548B1" w:rsidRDefault="007548B1" w:rsidP="003C7144">
            <w:pPr>
              <w:spacing w:line="257" w:lineRule="auto"/>
              <w:contextualSpacing/>
              <w:rPr>
                <w:rFonts w:asciiTheme="minorHAnsi" w:eastAsiaTheme="minorHAnsi" w:hAnsiTheme="minorHAnsi" w:cstheme="minorBidi"/>
                <w:b/>
                <w:bCs/>
              </w:rPr>
            </w:pPr>
            <w:r>
              <w:rPr>
                <w:rFonts w:asciiTheme="minorHAnsi" w:eastAsiaTheme="minorHAnsi" w:hAnsiTheme="minorHAnsi" w:cstheme="minorBidi"/>
                <w:b/>
                <w:bCs/>
              </w:rPr>
              <w:t xml:space="preserve">Action: Siobhan will follow up with Chris regarding 200 Club Branding </w:t>
            </w:r>
          </w:p>
          <w:p w14:paraId="3B84BD08" w14:textId="77777777" w:rsidR="007548B1" w:rsidRDefault="007548B1" w:rsidP="007548B1">
            <w:pPr>
              <w:spacing w:after="0" w:line="240" w:lineRule="auto"/>
              <w:rPr>
                <w:rFonts w:asciiTheme="minorHAnsi" w:hAnsiTheme="minorHAnsi" w:cstheme="minorHAnsi"/>
                <w:b/>
                <w:bCs/>
              </w:rPr>
            </w:pPr>
          </w:p>
          <w:p w14:paraId="371EA781" w14:textId="71E18092" w:rsidR="007548B1" w:rsidRDefault="007548B1" w:rsidP="008E3B07">
            <w:pPr>
              <w:spacing w:after="0" w:line="240" w:lineRule="auto"/>
              <w:rPr>
                <w:rFonts w:asciiTheme="minorHAnsi" w:hAnsiTheme="minorHAnsi" w:cstheme="minorHAnsi"/>
                <w:b/>
                <w:bCs/>
              </w:rPr>
            </w:pPr>
            <w:r>
              <w:rPr>
                <w:rFonts w:asciiTheme="minorHAnsi" w:hAnsiTheme="minorHAnsi" w:cstheme="minorHAnsi"/>
                <w:b/>
                <w:bCs/>
              </w:rPr>
              <w:t xml:space="preserve">Action: Peter will follow up with Steven Scott </w:t>
            </w:r>
            <w:r w:rsidR="007C4B2C">
              <w:rPr>
                <w:rFonts w:asciiTheme="minorHAnsi" w:hAnsiTheme="minorHAnsi" w:cstheme="minorHAnsi"/>
                <w:b/>
                <w:bCs/>
              </w:rPr>
              <w:t>regarding</w:t>
            </w:r>
            <w:r>
              <w:rPr>
                <w:rFonts w:asciiTheme="minorHAnsi" w:hAnsiTheme="minorHAnsi" w:cstheme="minorHAnsi"/>
                <w:b/>
                <w:bCs/>
              </w:rPr>
              <w:t xml:space="preserve"> recalibration of the sound system. </w:t>
            </w:r>
          </w:p>
          <w:p w14:paraId="2BA387AD" w14:textId="77777777" w:rsidR="008E3B07" w:rsidRDefault="008E3B07" w:rsidP="008E3B07">
            <w:pPr>
              <w:spacing w:after="0" w:line="240" w:lineRule="auto"/>
              <w:rPr>
                <w:rFonts w:asciiTheme="minorHAnsi" w:hAnsiTheme="minorHAnsi" w:cstheme="minorHAnsi"/>
                <w:b/>
                <w:bCs/>
              </w:rPr>
            </w:pPr>
          </w:p>
          <w:p w14:paraId="68D90C6B" w14:textId="2C673412" w:rsidR="00E83F2C" w:rsidRDefault="007548B1" w:rsidP="007548B1">
            <w:pPr>
              <w:spacing w:after="160" w:line="256" w:lineRule="auto"/>
              <w:rPr>
                <w:rFonts w:asciiTheme="minorHAnsi" w:hAnsiTheme="minorHAnsi" w:cstheme="minorHAnsi"/>
                <w:b/>
                <w:bCs/>
              </w:rPr>
            </w:pPr>
            <w:r>
              <w:rPr>
                <w:rFonts w:asciiTheme="minorHAnsi" w:hAnsiTheme="minorHAnsi" w:cstheme="minorHAnsi"/>
                <w:b/>
                <w:bCs/>
              </w:rPr>
              <w:t xml:space="preserve">Action: Eleanor and Vince will follow up with Chris </w:t>
            </w:r>
            <w:proofErr w:type="spellStart"/>
            <w:r>
              <w:rPr>
                <w:rFonts w:asciiTheme="minorHAnsi" w:hAnsiTheme="minorHAnsi" w:cstheme="minorHAnsi"/>
                <w:b/>
                <w:bCs/>
              </w:rPr>
              <w:t>McErle</w:t>
            </w:r>
            <w:r w:rsidR="002C1D02">
              <w:rPr>
                <w:rFonts w:asciiTheme="minorHAnsi" w:hAnsiTheme="minorHAnsi" w:cstheme="minorHAnsi"/>
                <w:b/>
                <w:bCs/>
              </w:rPr>
              <w:t>an</w:t>
            </w:r>
            <w:proofErr w:type="spellEnd"/>
            <w:r>
              <w:rPr>
                <w:rFonts w:asciiTheme="minorHAnsi" w:hAnsiTheme="minorHAnsi" w:cstheme="minorHAnsi"/>
                <w:b/>
                <w:bCs/>
              </w:rPr>
              <w:t xml:space="preserve"> about </w:t>
            </w:r>
            <w:r w:rsidR="007C4B2C">
              <w:rPr>
                <w:rFonts w:asciiTheme="minorHAnsi" w:hAnsiTheme="minorHAnsi" w:cstheme="minorHAnsi"/>
                <w:b/>
                <w:bCs/>
              </w:rPr>
              <w:t xml:space="preserve">progressing with </w:t>
            </w:r>
            <w:r>
              <w:rPr>
                <w:rFonts w:asciiTheme="minorHAnsi" w:hAnsiTheme="minorHAnsi" w:cstheme="minorHAnsi"/>
                <w:b/>
                <w:bCs/>
              </w:rPr>
              <w:t>live streaming.</w:t>
            </w:r>
            <w:r>
              <w:rPr>
                <w:rFonts w:asciiTheme="minorHAnsi" w:hAnsiTheme="minorHAnsi" w:cstheme="minorHAnsi"/>
              </w:rPr>
              <w:t xml:space="preserve">  </w:t>
            </w:r>
            <w:r>
              <w:rPr>
                <w:rFonts w:asciiTheme="minorHAnsi" w:hAnsiTheme="minorHAnsi" w:cstheme="minorHAnsi"/>
                <w:b/>
                <w:bCs/>
              </w:rPr>
              <w:t xml:space="preserve"> </w:t>
            </w:r>
          </w:p>
          <w:p w14:paraId="217B4DF5" w14:textId="70AE46A5" w:rsidR="007548B1" w:rsidRDefault="007548B1" w:rsidP="007548B1">
            <w:pPr>
              <w:spacing w:after="160" w:line="256" w:lineRule="auto"/>
              <w:rPr>
                <w:rFonts w:asciiTheme="minorHAnsi" w:hAnsiTheme="minorHAnsi" w:cstheme="minorHAnsi"/>
                <w:b/>
                <w:bCs/>
              </w:rPr>
            </w:pPr>
            <w:r>
              <w:rPr>
                <w:rFonts w:asciiTheme="minorHAnsi" w:hAnsiTheme="minorHAnsi" w:cstheme="minorHAnsi"/>
                <w:b/>
                <w:bCs/>
              </w:rPr>
              <w:t xml:space="preserve">Action: Peter will raise clarification of ownership of wall and potential for seeking </w:t>
            </w:r>
            <w:r w:rsidR="008E3B07">
              <w:rPr>
                <w:rFonts w:asciiTheme="minorHAnsi" w:hAnsiTheme="minorHAnsi" w:cstheme="minorHAnsi"/>
                <w:b/>
                <w:bCs/>
              </w:rPr>
              <w:t>legal counsel</w:t>
            </w:r>
            <w:r>
              <w:rPr>
                <w:rFonts w:asciiTheme="minorHAnsi" w:hAnsiTheme="minorHAnsi" w:cstheme="minorHAnsi"/>
                <w:b/>
                <w:bCs/>
              </w:rPr>
              <w:t xml:space="preserve"> with Fr Stephen. </w:t>
            </w:r>
          </w:p>
          <w:p w14:paraId="00CE85AC" w14:textId="2BBB6A7A" w:rsidR="00331F37" w:rsidRDefault="008E3B07" w:rsidP="008E3B07">
            <w:pPr>
              <w:spacing w:line="256" w:lineRule="auto"/>
              <w:contextualSpacing/>
              <w:rPr>
                <w:rFonts w:asciiTheme="minorHAnsi" w:eastAsiaTheme="minorHAnsi" w:hAnsiTheme="minorHAnsi" w:cstheme="minorBidi"/>
                <w:b/>
                <w:bCs/>
              </w:rPr>
            </w:pPr>
            <w:r>
              <w:rPr>
                <w:rFonts w:asciiTheme="minorHAnsi" w:eastAsiaTheme="minorHAnsi" w:hAnsiTheme="minorHAnsi" w:cstheme="minorBidi"/>
                <w:b/>
                <w:bCs/>
              </w:rPr>
              <w:t>Action: Margaret will</w:t>
            </w:r>
            <w:r w:rsidR="005322FF">
              <w:rPr>
                <w:rFonts w:asciiTheme="minorHAnsi" w:eastAsiaTheme="minorHAnsi" w:hAnsiTheme="minorHAnsi" w:cstheme="minorBidi"/>
                <w:b/>
                <w:bCs/>
              </w:rPr>
              <w:t xml:space="preserve">, following review by Canon Stephen, </w:t>
            </w:r>
            <w:r>
              <w:rPr>
                <w:rFonts w:asciiTheme="minorHAnsi" w:eastAsiaTheme="minorHAnsi" w:hAnsiTheme="minorHAnsi" w:cstheme="minorBidi"/>
                <w:b/>
                <w:bCs/>
              </w:rPr>
              <w:t xml:space="preserve">submit an application to the ERC regeneration fund on behalf of St Joseph’s </w:t>
            </w:r>
          </w:p>
          <w:p w14:paraId="02AA1A5B" w14:textId="77777777" w:rsidR="00331F37" w:rsidRDefault="00331F37" w:rsidP="008E3B07">
            <w:pPr>
              <w:spacing w:line="256" w:lineRule="auto"/>
              <w:contextualSpacing/>
              <w:rPr>
                <w:rFonts w:asciiTheme="minorHAnsi" w:eastAsiaTheme="minorHAnsi" w:hAnsiTheme="minorHAnsi" w:cstheme="minorBidi"/>
                <w:b/>
                <w:bCs/>
              </w:rPr>
            </w:pPr>
          </w:p>
          <w:p w14:paraId="21D47B54" w14:textId="0DEAC592" w:rsidR="008E3B07" w:rsidRDefault="008E3B07" w:rsidP="008E3B07">
            <w:pPr>
              <w:spacing w:line="256" w:lineRule="auto"/>
              <w:contextualSpacing/>
              <w:rPr>
                <w:rFonts w:asciiTheme="minorHAnsi" w:eastAsiaTheme="minorHAnsi" w:hAnsiTheme="minorHAnsi" w:cstheme="minorBidi"/>
                <w:b/>
                <w:bCs/>
              </w:rPr>
            </w:pPr>
            <w:r>
              <w:rPr>
                <w:rFonts w:asciiTheme="minorHAnsi" w:eastAsiaTheme="minorHAnsi" w:hAnsiTheme="minorHAnsi" w:cstheme="minorBidi"/>
                <w:b/>
                <w:bCs/>
              </w:rPr>
              <w:t>Action: Finance sub-group to review the needs and costings for a kitchen upgrade in addition to the industrial dishwasher.</w:t>
            </w:r>
          </w:p>
          <w:p w14:paraId="6F580FF4" w14:textId="77777777" w:rsidR="00331F37" w:rsidRDefault="00331F37" w:rsidP="003F3F15">
            <w:pPr>
              <w:spacing w:after="0" w:line="240" w:lineRule="auto"/>
              <w:rPr>
                <w:rFonts w:asciiTheme="minorHAnsi" w:hAnsiTheme="minorHAnsi" w:cstheme="minorHAnsi"/>
                <w:b/>
                <w:bCs/>
              </w:rPr>
            </w:pPr>
          </w:p>
          <w:p w14:paraId="4C87BBDF" w14:textId="52C1C965" w:rsidR="003F3F15" w:rsidRDefault="003F3F15" w:rsidP="003C7144">
            <w:pPr>
              <w:spacing w:afterLines="200" w:after="480" w:line="240" w:lineRule="auto"/>
              <w:contextualSpacing/>
              <w:rPr>
                <w:rFonts w:asciiTheme="minorHAnsi" w:hAnsiTheme="minorHAnsi" w:cstheme="minorHAnsi"/>
                <w:b/>
                <w:bCs/>
              </w:rPr>
            </w:pPr>
            <w:r>
              <w:rPr>
                <w:rFonts w:asciiTheme="minorHAnsi" w:hAnsiTheme="minorHAnsi" w:cstheme="minorHAnsi"/>
                <w:b/>
                <w:bCs/>
              </w:rPr>
              <w:t xml:space="preserve">Action: Peter and Ali will discuss the follow-up Parish Synodal Meeting and return to the PC with proposals. </w:t>
            </w:r>
          </w:p>
          <w:p w14:paraId="32218576" w14:textId="77777777" w:rsidR="003F3F15" w:rsidRDefault="003F3F15" w:rsidP="003C7144">
            <w:pPr>
              <w:spacing w:afterLines="200" w:after="480" w:line="256" w:lineRule="auto"/>
              <w:contextualSpacing/>
              <w:rPr>
                <w:rFonts w:asciiTheme="minorHAnsi" w:hAnsiTheme="minorHAnsi" w:cstheme="minorHAnsi"/>
                <w:b/>
                <w:bCs/>
              </w:rPr>
            </w:pPr>
          </w:p>
          <w:p w14:paraId="73B4EA08" w14:textId="11C79EBD" w:rsidR="001D7B86" w:rsidRDefault="008E3B07" w:rsidP="003C7144">
            <w:pPr>
              <w:spacing w:afterLines="200" w:after="480" w:line="256" w:lineRule="auto"/>
              <w:contextualSpacing/>
              <w:rPr>
                <w:rFonts w:asciiTheme="minorHAnsi" w:eastAsia="Times New Roman" w:hAnsiTheme="minorHAnsi" w:cstheme="minorHAnsi"/>
                <w:b/>
                <w:bCs/>
                <w:color w:val="000000"/>
                <w:lang w:eastAsia="en-GB"/>
              </w:rPr>
            </w:pPr>
            <w:r>
              <w:rPr>
                <w:rFonts w:asciiTheme="minorHAnsi" w:eastAsia="Times New Roman" w:hAnsiTheme="minorHAnsi" w:cstheme="minorHAnsi"/>
                <w:b/>
                <w:bCs/>
                <w:color w:val="000000"/>
                <w:lang w:eastAsia="en-GB"/>
              </w:rPr>
              <w:t xml:space="preserve">Action: Jonathon will discuss proposals for developing sessions for young people with Fr Stephen and draft a note for St </w:t>
            </w:r>
            <w:proofErr w:type="spellStart"/>
            <w:r>
              <w:rPr>
                <w:rFonts w:asciiTheme="minorHAnsi" w:eastAsia="Times New Roman" w:hAnsiTheme="minorHAnsi" w:cstheme="minorHAnsi"/>
                <w:b/>
                <w:bCs/>
                <w:color w:val="000000"/>
                <w:lang w:eastAsia="en-GB"/>
              </w:rPr>
              <w:t>Ninian’s</w:t>
            </w:r>
            <w:proofErr w:type="spellEnd"/>
            <w:r>
              <w:rPr>
                <w:rFonts w:asciiTheme="minorHAnsi" w:eastAsia="Times New Roman" w:hAnsiTheme="minorHAnsi" w:cstheme="minorHAnsi"/>
                <w:b/>
                <w:bCs/>
                <w:color w:val="000000"/>
                <w:lang w:eastAsia="en-GB"/>
              </w:rPr>
              <w:t xml:space="preserve"> inviting pupils to attend sessions in the Parish Hall.  </w:t>
            </w:r>
          </w:p>
          <w:p w14:paraId="4FA3D03D" w14:textId="77777777" w:rsidR="003C7144" w:rsidRDefault="003C7144" w:rsidP="003C7144">
            <w:pPr>
              <w:spacing w:line="240" w:lineRule="auto"/>
              <w:contextualSpacing/>
              <w:rPr>
                <w:rFonts w:asciiTheme="minorHAnsi" w:hAnsiTheme="minorHAnsi" w:cstheme="minorHAnsi"/>
                <w:b/>
              </w:rPr>
            </w:pPr>
          </w:p>
          <w:p w14:paraId="5708F23C" w14:textId="1DCAB4EE" w:rsidR="00331F37" w:rsidRDefault="00331F37" w:rsidP="003C7144">
            <w:pPr>
              <w:spacing w:line="240" w:lineRule="auto"/>
              <w:contextualSpacing/>
              <w:rPr>
                <w:rFonts w:asciiTheme="minorHAnsi" w:hAnsiTheme="minorHAnsi" w:cstheme="minorHAnsi"/>
                <w:b/>
              </w:rPr>
            </w:pPr>
            <w:r w:rsidRPr="00331F37">
              <w:rPr>
                <w:rFonts w:asciiTheme="minorHAnsi" w:hAnsiTheme="minorHAnsi" w:cstheme="minorHAnsi"/>
                <w:b/>
              </w:rPr>
              <w:t>Action: Peter will follow up with Fr Stephen regarding a date in May</w:t>
            </w:r>
            <w:r w:rsidRPr="00331F37">
              <w:rPr>
                <w:b/>
              </w:rPr>
              <w:t xml:space="preserve"> for the </w:t>
            </w:r>
            <w:r w:rsidRPr="00331F37">
              <w:rPr>
                <w:rFonts w:asciiTheme="minorHAnsi" w:hAnsiTheme="minorHAnsi" w:cstheme="minorHAnsi"/>
                <w:b/>
              </w:rPr>
              <w:t>Marriage and Family Life Mass</w:t>
            </w:r>
          </w:p>
          <w:p w14:paraId="048BDF2A" w14:textId="77777777" w:rsidR="003C7144" w:rsidRPr="00331F37" w:rsidRDefault="003C7144" w:rsidP="003C7144">
            <w:pPr>
              <w:spacing w:line="240" w:lineRule="auto"/>
              <w:contextualSpacing/>
              <w:rPr>
                <w:rFonts w:cstheme="minorHAnsi"/>
                <w:b/>
              </w:rPr>
            </w:pPr>
          </w:p>
          <w:p w14:paraId="13F81955" w14:textId="092E79F2" w:rsidR="00331F37" w:rsidRDefault="00331F37" w:rsidP="00331F37">
            <w:pPr>
              <w:rPr>
                <w:rFonts w:asciiTheme="minorHAnsi" w:hAnsiTheme="minorHAnsi" w:cstheme="minorHAnsi"/>
                <w:b/>
                <w:bCs/>
              </w:rPr>
            </w:pPr>
            <w:r>
              <w:rPr>
                <w:rFonts w:asciiTheme="minorHAnsi" w:hAnsiTheme="minorHAnsi" w:cstheme="minorHAnsi"/>
                <w:b/>
                <w:bCs/>
              </w:rPr>
              <w:t>Action: Eleanor will follow up regarding a publication on defibrillators and their use and pass this information onto Andrew.</w:t>
            </w:r>
          </w:p>
          <w:p w14:paraId="5872DEED" w14:textId="76EB4943" w:rsidR="00331F37" w:rsidRPr="00331F37" w:rsidRDefault="00331F37" w:rsidP="00331F37">
            <w:pPr>
              <w:rPr>
                <w:rFonts w:asciiTheme="minorHAnsi" w:hAnsiTheme="minorHAnsi" w:cstheme="minorHAnsi"/>
                <w:b/>
                <w:bCs/>
              </w:rPr>
            </w:pPr>
            <w:r>
              <w:rPr>
                <w:rFonts w:asciiTheme="minorHAnsi" w:hAnsiTheme="minorHAnsi" w:cstheme="minorHAnsi"/>
                <w:b/>
                <w:bCs/>
              </w:rPr>
              <w:lastRenderedPageBreak/>
              <w:t xml:space="preserve">Action: Peter will feed information on the defibrillator costs back to the Parish benefactor.  </w:t>
            </w:r>
          </w:p>
          <w:p w14:paraId="08643CDC" w14:textId="63B2ABBA" w:rsidR="001D7B86" w:rsidRDefault="001D7B86" w:rsidP="001D7B86">
            <w:pPr>
              <w:spacing w:after="0" w:line="240" w:lineRule="auto"/>
              <w:rPr>
                <w:rFonts w:asciiTheme="minorHAnsi" w:hAnsiTheme="minorHAnsi" w:cstheme="minorHAnsi"/>
                <w:b/>
              </w:rPr>
            </w:pPr>
            <w:r w:rsidRPr="001D7B86">
              <w:rPr>
                <w:rFonts w:asciiTheme="minorHAnsi" w:hAnsiTheme="minorHAnsi" w:cstheme="minorHAnsi"/>
                <w:b/>
              </w:rPr>
              <w:t>Action: Jonathon will follow up with Veronica regarding PVG advice</w:t>
            </w:r>
            <w:r>
              <w:rPr>
                <w:rFonts w:asciiTheme="minorHAnsi" w:hAnsiTheme="minorHAnsi" w:cstheme="minorHAnsi"/>
                <w:b/>
              </w:rPr>
              <w:t xml:space="preserve"> for a mentoring system for young people within the Parish </w:t>
            </w:r>
            <w:r w:rsidRPr="001D7B86">
              <w:rPr>
                <w:rFonts w:asciiTheme="minorHAnsi" w:hAnsiTheme="minorHAnsi" w:cstheme="minorHAnsi"/>
                <w:b/>
              </w:rPr>
              <w:t>.</w:t>
            </w:r>
          </w:p>
          <w:p w14:paraId="3CA09CD4" w14:textId="77777777" w:rsidR="00331F37" w:rsidRDefault="00331F37" w:rsidP="001D7B86">
            <w:pPr>
              <w:spacing w:after="0" w:line="240" w:lineRule="auto"/>
              <w:rPr>
                <w:rFonts w:asciiTheme="minorHAnsi" w:hAnsiTheme="minorHAnsi" w:cstheme="minorHAnsi"/>
                <w:b/>
              </w:rPr>
            </w:pPr>
          </w:p>
          <w:p w14:paraId="6687DF74" w14:textId="271DC879" w:rsidR="001D7B86" w:rsidRDefault="001D7B86" w:rsidP="001D7B86">
            <w:pPr>
              <w:spacing w:after="0" w:line="240" w:lineRule="auto"/>
              <w:rPr>
                <w:rFonts w:asciiTheme="minorHAnsi" w:hAnsiTheme="minorHAnsi" w:cstheme="minorHAnsi"/>
                <w:b/>
              </w:rPr>
            </w:pPr>
            <w:r>
              <w:rPr>
                <w:rFonts w:asciiTheme="minorHAnsi" w:hAnsiTheme="minorHAnsi" w:cstheme="minorHAnsi"/>
                <w:b/>
              </w:rPr>
              <w:t>Action: Andrew and Vincent will meet to develop a protocol</w:t>
            </w:r>
            <w:r>
              <w:t xml:space="preserve"> </w:t>
            </w:r>
            <w:r>
              <w:rPr>
                <w:rFonts w:asciiTheme="minorHAnsi" w:hAnsiTheme="minorHAnsi" w:cstheme="minorHAnsi"/>
                <w:b/>
              </w:rPr>
              <w:t xml:space="preserve">should parishioners become unwell during Mass </w:t>
            </w:r>
          </w:p>
          <w:p w14:paraId="0518D6B3" w14:textId="69C41ABD" w:rsidR="001D7B86" w:rsidRDefault="001D7B86" w:rsidP="001D7B86">
            <w:pPr>
              <w:spacing w:after="0" w:line="240" w:lineRule="auto"/>
              <w:rPr>
                <w:rFonts w:asciiTheme="minorHAnsi" w:hAnsiTheme="minorHAnsi" w:cstheme="minorHAnsi"/>
                <w:b/>
              </w:rPr>
            </w:pPr>
          </w:p>
          <w:p w14:paraId="34C519EA" w14:textId="77777777" w:rsidR="001D7B86" w:rsidRDefault="001D7B86" w:rsidP="001D7B86">
            <w:pPr>
              <w:spacing w:after="0" w:line="240" w:lineRule="auto"/>
              <w:rPr>
                <w:rFonts w:asciiTheme="minorHAnsi" w:hAnsiTheme="minorHAnsi" w:cstheme="minorHAnsi"/>
                <w:b/>
              </w:rPr>
            </w:pPr>
            <w:r>
              <w:rPr>
                <w:rFonts w:asciiTheme="minorHAnsi" w:hAnsiTheme="minorHAnsi" w:cstheme="minorHAnsi"/>
                <w:b/>
              </w:rPr>
              <w:t>Action: Marion will follow up with St Joseph’s and OLM regarding extending the invitation to participating in Offertory to P3/P4 pupils making their first communion.</w:t>
            </w:r>
          </w:p>
          <w:p w14:paraId="67562271" w14:textId="126A81AE" w:rsidR="00D5655B" w:rsidRDefault="00D5655B" w:rsidP="007548B1">
            <w:pPr>
              <w:spacing w:after="0" w:line="240" w:lineRule="auto"/>
              <w:rPr>
                <w:rFonts w:asciiTheme="minorHAnsi" w:hAnsiTheme="minorHAnsi" w:cstheme="minorHAnsi"/>
                <w:b/>
              </w:rPr>
            </w:pPr>
          </w:p>
          <w:p w14:paraId="0D762DED" w14:textId="22FA811E" w:rsidR="007541A3" w:rsidRPr="00410EBF" w:rsidRDefault="007541A3" w:rsidP="008B6496">
            <w:pPr>
              <w:spacing w:after="0" w:line="240" w:lineRule="auto"/>
              <w:rPr>
                <w:rFonts w:asciiTheme="minorHAnsi" w:hAnsiTheme="minorHAnsi" w:cstheme="minorHAnsi"/>
                <w:b/>
                <w:bCs/>
              </w:rPr>
            </w:pPr>
          </w:p>
        </w:tc>
        <w:tc>
          <w:tcPr>
            <w:tcW w:w="1134" w:type="dxa"/>
          </w:tcPr>
          <w:p w14:paraId="397C8DE4" w14:textId="576622F3" w:rsidR="00E83F2C" w:rsidRDefault="00E83F2C" w:rsidP="003C7144">
            <w:pPr>
              <w:spacing w:line="240" w:lineRule="auto"/>
              <w:contextualSpacing/>
              <w:rPr>
                <w:rFonts w:asciiTheme="minorHAnsi" w:hAnsiTheme="minorHAnsi" w:cstheme="minorHAnsi"/>
                <w:b/>
                <w:bCs/>
              </w:rPr>
            </w:pPr>
            <w:r>
              <w:rPr>
                <w:rFonts w:asciiTheme="minorHAnsi" w:hAnsiTheme="minorHAnsi" w:cstheme="minorHAnsi"/>
                <w:b/>
                <w:bCs/>
              </w:rPr>
              <w:lastRenderedPageBreak/>
              <w:t>ALL</w:t>
            </w:r>
          </w:p>
          <w:p w14:paraId="3E18AD6B" w14:textId="77777777" w:rsidR="00E83F2C" w:rsidRDefault="00E83F2C" w:rsidP="003C7144">
            <w:pPr>
              <w:spacing w:line="240" w:lineRule="auto"/>
              <w:contextualSpacing/>
              <w:rPr>
                <w:rFonts w:asciiTheme="minorHAnsi" w:hAnsiTheme="minorHAnsi" w:cstheme="minorHAnsi"/>
                <w:b/>
                <w:bCs/>
              </w:rPr>
            </w:pPr>
          </w:p>
          <w:p w14:paraId="2DEA57B2" w14:textId="77777777" w:rsidR="003C7144" w:rsidRDefault="003C7144" w:rsidP="003C7144">
            <w:pPr>
              <w:spacing w:line="240" w:lineRule="auto"/>
              <w:contextualSpacing/>
              <w:rPr>
                <w:rFonts w:asciiTheme="minorHAnsi" w:hAnsiTheme="minorHAnsi" w:cstheme="minorHAnsi"/>
                <w:b/>
                <w:bCs/>
              </w:rPr>
            </w:pPr>
          </w:p>
          <w:p w14:paraId="49D9F202" w14:textId="52A56396" w:rsidR="00F83A60" w:rsidRDefault="00441A28" w:rsidP="003C7144">
            <w:pPr>
              <w:spacing w:line="240" w:lineRule="auto"/>
              <w:contextualSpacing/>
              <w:rPr>
                <w:rFonts w:asciiTheme="minorHAnsi" w:hAnsiTheme="minorHAnsi" w:cstheme="minorHAnsi"/>
                <w:b/>
                <w:bCs/>
              </w:rPr>
            </w:pPr>
            <w:proofErr w:type="spellStart"/>
            <w:r>
              <w:rPr>
                <w:rFonts w:asciiTheme="minorHAnsi" w:hAnsiTheme="minorHAnsi" w:cstheme="minorHAnsi"/>
                <w:b/>
                <w:bCs/>
              </w:rPr>
              <w:t>AMacd</w:t>
            </w:r>
            <w:proofErr w:type="spellEnd"/>
          </w:p>
          <w:p w14:paraId="69D712A5" w14:textId="7AF33E39" w:rsidR="00441A28" w:rsidRDefault="00441A28" w:rsidP="003C7144">
            <w:pPr>
              <w:spacing w:line="240" w:lineRule="auto"/>
              <w:contextualSpacing/>
              <w:rPr>
                <w:rFonts w:asciiTheme="minorHAnsi" w:hAnsiTheme="minorHAnsi" w:cstheme="minorHAnsi"/>
                <w:b/>
                <w:bCs/>
              </w:rPr>
            </w:pPr>
          </w:p>
          <w:p w14:paraId="60A6FB54" w14:textId="04579E32" w:rsidR="00441A28" w:rsidRDefault="00441A28" w:rsidP="003C7144">
            <w:pPr>
              <w:spacing w:line="240" w:lineRule="auto"/>
              <w:contextualSpacing/>
              <w:rPr>
                <w:rFonts w:asciiTheme="minorHAnsi" w:hAnsiTheme="minorHAnsi" w:cstheme="minorHAnsi"/>
                <w:b/>
                <w:bCs/>
              </w:rPr>
            </w:pPr>
            <w:r>
              <w:rPr>
                <w:rFonts w:asciiTheme="minorHAnsi" w:hAnsiTheme="minorHAnsi" w:cstheme="minorHAnsi"/>
                <w:b/>
                <w:bCs/>
              </w:rPr>
              <w:t>JS</w:t>
            </w:r>
          </w:p>
          <w:p w14:paraId="3880ED5B" w14:textId="451E8723" w:rsidR="00441A28" w:rsidRDefault="00441A28" w:rsidP="003C7144">
            <w:pPr>
              <w:spacing w:line="240" w:lineRule="auto"/>
              <w:contextualSpacing/>
              <w:rPr>
                <w:rFonts w:asciiTheme="minorHAnsi" w:hAnsiTheme="minorHAnsi" w:cstheme="minorHAnsi"/>
                <w:b/>
                <w:bCs/>
              </w:rPr>
            </w:pPr>
          </w:p>
          <w:p w14:paraId="7C3D1B66" w14:textId="46C71B68" w:rsidR="002C1D02" w:rsidRDefault="002C1D02" w:rsidP="003C7144">
            <w:pPr>
              <w:spacing w:line="240" w:lineRule="auto"/>
              <w:contextualSpacing/>
              <w:rPr>
                <w:rFonts w:asciiTheme="minorHAnsi" w:hAnsiTheme="minorHAnsi" w:cstheme="minorHAnsi"/>
                <w:b/>
                <w:bCs/>
              </w:rPr>
            </w:pPr>
            <w:proofErr w:type="spellStart"/>
            <w:r>
              <w:rPr>
                <w:rFonts w:asciiTheme="minorHAnsi" w:hAnsiTheme="minorHAnsi" w:cstheme="minorHAnsi"/>
                <w:b/>
                <w:bCs/>
              </w:rPr>
              <w:t>PMcM</w:t>
            </w:r>
            <w:proofErr w:type="spellEnd"/>
          </w:p>
          <w:p w14:paraId="73A6BE88" w14:textId="77777777" w:rsidR="002C1D02" w:rsidRDefault="002C1D02" w:rsidP="003C7144">
            <w:pPr>
              <w:spacing w:line="240" w:lineRule="auto"/>
              <w:contextualSpacing/>
              <w:rPr>
                <w:rFonts w:asciiTheme="minorHAnsi" w:hAnsiTheme="minorHAnsi" w:cstheme="minorHAnsi"/>
                <w:b/>
                <w:bCs/>
              </w:rPr>
            </w:pPr>
          </w:p>
          <w:p w14:paraId="15A1F46C" w14:textId="77777777" w:rsidR="002C1D02" w:rsidRDefault="002C1D02" w:rsidP="003C7144">
            <w:pPr>
              <w:spacing w:line="240" w:lineRule="auto"/>
              <w:contextualSpacing/>
              <w:rPr>
                <w:rFonts w:asciiTheme="minorHAnsi" w:hAnsiTheme="minorHAnsi" w:cstheme="minorHAnsi"/>
                <w:b/>
                <w:bCs/>
              </w:rPr>
            </w:pPr>
          </w:p>
          <w:p w14:paraId="6264265D" w14:textId="5EE86CC7" w:rsidR="00441A28" w:rsidRDefault="002C1D02" w:rsidP="003C7144">
            <w:pPr>
              <w:spacing w:line="240" w:lineRule="auto"/>
              <w:contextualSpacing/>
              <w:rPr>
                <w:rFonts w:asciiTheme="minorHAnsi" w:hAnsiTheme="minorHAnsi" w:cstheme="minorHAnsi"/>
                <w:b/>
                <w:bCs/>
              </w:rPr>
            </w:pPr>
            <w:r>
              <w:rPr>
                <w:rFonts w:asciiTheme="minorHAnsi" w:hAnsiTheme="minorHAnsi" w:cstheme="minorHAnsi"/>
                <w:b/>
                <w:bCs/>
              </w:rPr>
              <w:t>JS/</w:t>
            </w:r>
            <w:r w:rsidR="00441A28">
              <w:rPr>
                <w:rFonts w:asciiTheme="minorHAnsi" w:hAnsiTheme="minorHAnsi" w:cstheme="minorHAnsi"/>
                <w:b/>
                <w:bCs/>
              </w:rPr>
              <w:t>PM</w:t>
            </w:r>
          </w:p>
          <w:p w14:paraId="1964818F" w14:textId="3FCB0339" w:rsidR="00E83F2C" w:rsidRDefault="00E83F2C" w:rsidP="003C7144">
            <w:pPr>
              <w:spacing w:line="240" w:lineRule="auto"/>
              <w:contextualSpacing/>
              <w:rPr>
                <w:rFonts w:asciiTheme="minorHAnsi" w:hAnsiTheme="minorHAnsi" w:cstheme="minorHAnsi"/>
                <w:b/>
                <w:bCs/>
              </w:rPr>
            </w:pPr>
          </w:p>
          <w:p w14:paraId="4ED468B5" w14:textId="12331837" w:rsidR="00E83F2C" w:rsidRDefault="00E83F2C" w:rsidP="003C7144">
            <w:pPr>
              <w:spacing w:line="240" w:lineRule="auto"/>
              <w:contextualSpacing/>
              <w:rPr>
                <w:rFonts w:asciiTheme="minorHAnsi" w:hAnsiTheme="minorHAnsi" w:cstheme="minorHAnsi"/>
                <w:b/>
                <w:bCs/>
              </w:rPr>
            </w:pPr>
            <w:r>
              <w:rPr>
                <w:rFonts w:asciiTheme="minorHAnsi" w:hAnsiTheme="minorHAnsi" w:cstheme="minorHAnsi"/>
                <w:b/>
                <w:bCs/>
              </w:rPr>
              <w:t>SA</w:t>
            </w:r>
          </w:p>
          <w:p w14:paraId="2985EA6D" w14:textId="117F320A" w:rsidR="00E83F2C" w:rsidRDefault="00E83F2C" w:rsidP="003C7144">
            <w:pPr>
              <w:spacing w:line="240" w:lineRule="auto"/>
              <w:contextualSpacing/>
              <w:rPr>
                <w:rFonts w:asciiTheme="minorHAnsi" w:hAnsiTheme="minorHAnsi" w:cstheme="minorHAnsi"/>
                <w:b/>
                <w:bCs/>
              </w:rPr>
            </w:pPr>
          </w:p>
          <w:p w14:paraId="57AF6653" w14:textId="013FDD6C" w:rsidR="00E83F2C" w:rsidRDefault="00E83F2C" w:rsidP="003C7144">
            <w:pPr>
              <w:spacing w:line="240" w:lineRule="auto"/>
              <w:contextualSpacing/>
              <w:rPr>
                <w:rFonts w:asciiTheme="minorHAnsi" w:hAnsiTheme="minorHAnsi" w:cstheme="minorHAnsi"/>
                <w:b/>
                <w:bCs/>
              </w:rPr>
            </w:pPr>
            <w:proofErr w:type="spellStart"/>
            <w:r>
              <w:rPr>
                <w:rFonts w:asciiTheme="minorHAnsi" w:hAnsiTheme="minorHAnsi" w:cstheme="minorHAnsi"/>
                <w:b/>
                <w:bCs/>
              </w:rPr>
              <w:t>PMcM</w:t>
            </w:r>
            <w:proofErr w:type="spellEnd"/>
          </w:p>
          <w:p w14:paraId="771353AB" w14:textId="77777777" w:rsidR="003C7144" w:rsidRDefault="003C7144" w:rsidP="003C7144">
            <w:pPr>
              <w:spacing w:line="240" w:lineRule="auto"/>
              <w:contextualSpacing/>
              <w:rPr>
                <w:rFonts w:asciiTheme="minorHAnsi" w:hAnsiTheme="minorHAnsi" w:cstheme="minorHAnsi"/>
                <w:b/>
                <w:bCs/>
              </w:rPr>
            </w:pPr>
          </w:p>
          <w:p w14:paraId="143241BF" w14:textId="77777777" w:rsidR="007C4B2C" w:rsidRDefault="007C4B2C" w:rsidP="003C7144">
            <w:pPr>
              <w:spacing w:line="240" w:lineRule="auto"/>
              <w:contextualSpacing/>
              <w:rPr>
                <w:rFonts w:asciiTheme="minorHAnsi" w:hAnsiTheme="minorHAnsi" w:cstheme="minorHAnsi"/>
                <w:b/>
                <w:bCs/>
              </w:rPr>
            </w:pPr>
          </w:p>
          <w:p w14:paraId="014267AC" w14:textId="0E45509D" w:rsidR="00E83F2C" w:rsidRDefault="00E83F2C" w:rsidP="003C7144">
            <w:pPr>
              <w:spacing w:line="240" w:lineRule="auto"/>
              <w:contextualSpacing/>
              <w:rPr>
                <w:rFonts w:asciiTheme="minorHAnsi" w:hAnsiTheme="minorHAnsi" w:cstheme="minorHAnsi"/>
                <w:b/>
                <w:bCs/>
              </w:rPr>
            </w:pPr>
            <w:r>
              <w:rPr>
                <w:rFonts w:asciiTheme="minorHAnsi" w:hAnsiTheme="minorHAnsi" w:cstheme="minorHAnsi"/>
                <w:b/>
                <w:bCs/>
              </w:rPr>
              <w:t>EM/VS</w:t>
            </w:r>
          </w:p>
          <w:p w14:paraId="12E25F86" w14:textId="77777777" w:rsidR="007C4B2C" w:rsidRDefault="007C4B2C" w:rsidP="003C7144">
            <w:pPr>
              <w:spacing w:line="240" w:lineRule="auto"/>
              <w:contextualSpacing/>
              <w:rPr>
                <w:rFonts w:asciiTheme="minorHAnsi" w:hAnsiTheme="minorHAnsi" w:cstheme="minorHAnsi"/>
                <w:b/>
                <w:bCs/>
              </w:rPr>
            </w:pPr>
          </w:p>
          <w:p w14:paraId="41C5CE9B" w14:textId="67110464" w:rsidR="00E83F2C" w:rsidRDefault="008F7DC4" w:rsidP="003C7144">
            <w:pPr>
              <w:spacing w:line="240" w:lineRule="auto"/>
              <w:contextualSpacing/>
              <w:rPr>
                <w:rFonts w:asciiTheme="minorHAnsi" w:hAnsiTheme="minorHAnsi" w:cstheme="minorHAnsi"/>
                <w:b/>
                <w:bCs/>
              </w:rPr>
            </w:pPr>
            <w:proofErr w:type="spellStart"/>
            <w:r>
              <w:rPr>
                <w:rFonts w:asciiTheme="minorHAnsi" w:hAnsiTheme="minorHAnsi" w:cstheme="minorHAnsi"/>
                <w:b/>
                <w:bCs/>
              </w:rPr>
              <w:t>PMcM</w:t>
            </w:r>
            <w:proofErr w:type="spellEnd"/>
          </w:p>
          <w:p w14:paraId="55091208" w14:textId="5805995E" w:rsidR="008F7DC4" w:rsidRDefault="008F7DC4" w:rsidP="003C7144">
            <w:pPr>
              <w:spacing w:line="240" w:lineRule="auto"/>
              <w:contextualSpacing/>
              <w:rPr>
                <w:rFonts w:asciiTheme="minorHAnsi" w:hAnsiTheme="minorHAnsi" w:cstheme="minorHAnsi"/>
                <w:b/>
                <w:bCs/>
              </w:rPr>
            </w:pPr>
          </w:p>
          <w:p w14:paraId="12EA5C6E" w14:textId="5F7336E7" w:rsidR="008F7DC4" w:rsidRDefault="008F7DC4" w:rsidP="003C7144">
            <w:pPr>
              <w:spacing w:line="240" w:lineRule="auto"/>
              <w:contextualSpacing/>
              <w:rPr>
                <w:rFonts w:asciiTheme="minorHAnsi" w:hAnsiTheme="minorHAnsi" w:cstheme="minorHAnsi"/>
                <w:b/>
                <w:bCs/>
              </w:rPr>
            </w:pPr>
            <w:r>
              <w:rPr>
                <w:rFonts w:asciiTheme="minorHAnsi" w:hAnsiTheme="minorHAnsi" w:cstheme="minorHAnsi"/>
                <w:b/>
                <w:bCs/>
              </w:rPr>
              <w:t>MR</w:t>
            </w:r>
          </w:p>
          <w:p w14:paraId="058F2063" w14:textId="5EDA2578" w:rsidR="008F7DC4" w:rsidRDefault="008F7DC4" w:rsidP="003C7144">
            <w:pPr>
              <w:spacing w:line="240" w:lineRule="auto"/>
              <w:contextualSpacing/>
              <w:rPr>
                <w:rFonts w:asciiTheme="minorHAnsi" w:hAnsiTheme="minorHAnsi" w:cstheme="minorHAnsi"/>
                <w:b/>
                <w:bCs/>
              </w:rPr>
            </w:pPr>
          </w:p>
          <w:p w14:paraId="4C0026EA" w14:textId="77777777" w:rsidR="005322FF" w:rsidRDefault="005322FF" w:rsidP="003C7144">
            <w:pPr>
              <w:spacing w:line="240" w:lineRule="auto"/>
              <w:contextualSpacing/>
              <w:rPr>
                <w:rFonts w:asciiTheme="minorHAnsi" w:hAnsiTheme="minorHAnsi" w:cstheme="minorHAnsi"/>
                <w:b/>
                <w:bCs/>
              </w:rPr>
            </w:pPr>
          </w:p>
          <w:p w14:paraId="71DC4C93" w14:textId="7E98EE6F" w:rsidR="008F7DC4" w:rsidRDefault="008F7DC4" w:rsidP="003C7144">
            <w:pPr>
              <w:spacing w:line="240" w:lineRule="auto"/>
              <w:contextualSpacing/>
              <w:rPr>
                <w:rFonts w:asciiTheme="minorHAnsi" w:hAnsiTheme="minorHAnsi" w:cstheme="minorHAnsi"/>
                <w:b/>
                <w:bCs/>
              </w:rPr>
            </w:pPr>
            <w:proofErr w:type="spellStart"/>
            <w:r>
              <w:rPr>
                <w:rFonts w:asciiTheme="minorHAnsi" w:hAnsiTheme="minorHAnsi" w:cstheme="minorHAnsi"/>
                <w:b/>
                <w:bCs/>
              </w:rPr>
              <w:t>JMcC</w:t>
            </w:r>
            <w:proofErr w:type="spellEnd"/>
          </w:p>
          <w:p w14:paraId="4CB96FF6" w14:textId="01090EB5" w:rsidR="008F7DC4" w:rsidRDefault="008F7DC4" w:rsidP="003C7144">
            <w:pPr>
              <w:spacing w:line="240" w:lineRule="auto"/>
              <w:contextualSpacing/>
              <w:rPr>
                <w:rFonts w:asciiTheme="minorHAnsi" w:hAnsiTheme="minorHAnsi" w:cstheme="minorHAnsi"/>
                <w:b/>
                <w:bCs/>
              </w:rPr>
            </w:pPr>
          </w:p>
          <w:p w14:paraId="79B267D1" w14:textId="77777777" w:rsidR="002C1D02" w:rsidRDefault="002C1D02" w:rsidP="003C7144">
            <w:pPr>
              <w:spacing w:line="240" w:lineRule="auto"/>
              <w:contextualSpacing/>
              <w:rPr>
                <w:rFonts w:asciiTheme="minorHAnsi" w:hAnsiTheme="minorHAnsi" w:cstheme="minorHAnsi"/>
                <w:b/>
                <w:bCs/>
              </w:rPr>
            </w:pPr>
          </w:p>
          <w:p w14:paraId="16E5AE45" w14:textId="51D87FF9" w:rsidR="008F7DC4" w:rsidRDefault="008F7DC4" w:rsidP="003C7144">
            <w:pPr>
              <w:spacing w:line="240" w:lineRule="auto"/>
              <w:contextualSpacing/>
              <w:rPr>
                <w:rFonts w:asciiTheme="minorHAnsi" w:hAnsiTheme="minorHAnsi" w:cstheme="minorHAnsi"/>
                <w:b/>
                <w:bCs/>
              </w:rPr>
            </w:pPr>
            <w:proofErr w:type="spellStart"/>
            <w:r>
              <w:rPr>
                <w:rFonts w:asciiTheme="minorHAnsi" w:hAnsiTheme="minorHAnsi" w:cstheme="minorHAnsi"/>
                <w:b/>
                <w:bCs/>
              </w:rPr>
              <w:t>PMcM</w:t>
            </w:r>
            <w:proofErr w:type="spellEnd"/>
            <w:r>
              <w:rPr>
                <w:rFonts w:asciiTheme="minorHAnsi" w:hAnsiTheme="minorHAnsi" w:cstheme="minorHAnsi"/>
                <w:b/>
                <w:bCs/>
              </w:rPr>
              <w:t>/</w:t>
            </w:r>
            <w:proofErr w:type="spellStart"/>
            <w:r>
              <w:rPr>
                <w:rFonts w:asciiTheme="minorHAnsi" w:hAnsiTheme="minorHAnsi" w:cstheme="minorHAnsi"/>
                <w:b/>
                <w:bCs/>
              </w:rPr>
              <w:t>AMacd</w:t>
            </w:r>
            <w:proofErr w:type="spellEnd"/>
          </w:p>
          <w:p w14:paraId="26EB0CB9" w14:textId="2253DF9D" w:rsidR="008F7DC4" w:rsidRDefault="008F7DC4" w:rsidP="003C7144">
            <w:pPr>
              <w:spacing w:line="240" w:lineRule="auto"/>
              <w:contextualSpacing/>
              <w:rPr>
                <w:rFonts w:asciiTheme="minorHAnsi" w:hAnsiTheme="minorHAnsi" w:cstheme="minorHAnsi"/>
                <w:b/>
                <w:bCs/>
              </w:rPr>
            </w:pPr>
          </w:p>
          <w:p w14:paraId="5AD9ECF7" w14:textId="77777777" w:rsidR="007C4B2C" w:rsidRDefault="007C4B2C" w:rsidP="003C7144">
            <w:pPr>
              <w:spacing w:line="240" w:lineRule="auto"/>
              <w:contextualSpacing/>
              <w:rPr>
                <w:rFonts w:asciiTheme="minorHAnsi" w:hAnsiTheme="minorHAnsi" w:cstheme="minorHAnsi"/>
                <w:b/>
                <w:bCs/>
              </w:rPr>
            </w:pPr>
          </w:p>
          <w:p w14:paraId="040DBD12" w14:textId="4FF0903A" w:rsidR="008F7DC4" w:rsidRDefault="00F146CC" w:rsidP="003C7144">
            <w:pPr>
              <w:spacing w:line="240" w:lineRule="auto"/>
              <w:contextualSpacing/>
              <w:rPr>
                <w:rFonts w:asciiTheme="minorHAnsi" w:hAnsiTheme="minorHAnsi" w:cstheme="minorHAnsi"/>
                <w:b/>
                <w:bCs/>
              </w:rPr>
            </w:pPr>
            <w:r>
              <w:rPr>
                <w:rFonts w:asciiTheme="minorHAnsi" w:hAnsiTheme="minorHAnsi" w:cstheme="minorHAnsi"/>
                <w:b/>
                <w:bCs/>
              </w:rPr>
              <w:t>JC</w:t>
            </w:r>
          </w:p>
          <w:p w14:paraId="67D4532F" w14:textId="57880E3C" w:rsidR="00F146CC" w:rsidRDefault="00F146CC" w:rsidP="003C7144">
            <w:pPr>
              <w:spacing w:line="240" w:lineRule="auto"/>
              <w:contextualSpacing/>
              <w:rPr>
                <w:rFonts w:asciiTheme="minorHAnsi" w:hAnsiTheme="minorHAnsi" w:cstheme="minorHAnsi"/>
                <w:b/>
                <w:bCs/>
              </w:rPr>
            </w:pPr>
          </w:p>
          <w:p w14:paraId="053FFD76" w14:textId="61453E42" w:rsidR="00F146CC" w:rsidRDefault="00F146CC" w:rsidP="003C7144">
            <w:pPr>
              <w:spacing w:line="240" w:lineRule="auto"/>
              <w:contextualSpacing/>
              <w:rPr>
                <w:rFonts w:asciiTheme="minorHAnsi" w:hAnsiTheme="minorHAnsi" w:cstheme="minorHAnsi"/>
                <w:b/>
                <w:bCs/>
              </w:rPr>
            </w:pPr>
            <w:proofErr w:type="spellStart"/>
            <w:r>
              <w:rPr>
                <w:rFonts w:asciiTheme="minorHAnsi" w:hAnsiTheme="minorHAnsi" w:cstheme="minorHAnsi"/>
                <w:b/>
                <w:bCs/>
              </w:rPr>
              <w:t>PMcM</w:t>
            </w:r>
            <w:proofErr w:type="spellEnd"/>
          </w:p>
          <w:p w14:paraId="22875673" w14:textId="3D0C460E" w:rsidR="00E83F2C" w:rsidRDefault="00E83F2C" w:rsidP="003C7144">
            <w:pPr>
              <w:spacing w:line="240" w:lineRule="auto"/>
              <w:contextualSpacing/>
              <w:rPr>
                <w:rFonts w:asciiTheme="minorHAnsi" w:hAnsiTheme="minorHAnsi" w:cstheme="minorHAnsi"/>
                <w:b/>
                <w:bCs/>
              </w:rPr>
            </w:pPr>
          </w:p>
          <w:p w14:paraId="1AE85D7B" w14:textId="5F56FBB8" w:rsidR="00E83F2C" w:rsidRDefault="00E83F2C" w:rsidP="003C7144">
            <w:pPr>
              <w:spacing w:line="240" w:lineRule="auto"/>
              <w:contextualSpacing/>
              <w:rPr>
                <w:rFonts w:asciiTheme="minorHAnsi" w:hAnsiTheme="minorHAnsi" w:cstheme="minorHAnsi"/>
                <w:b/>
                <w:bCs/>
              </w:rPr>
            </w:pPr>
          </w:p>
          <w:p w14:paraId="270398FD" w14:textId="74B32949" w:rsidR="00E83F2C" w:rsidRDefault="00F146CC" w:rsidP="003C7144">
            <w:pPr>
              <w:spacing w:line="240" w:lineRule="auto"/>
              <w:contextualSpacing/>
              <w:rPr>
                <w:rFonts w:asciiTheme="minorHAnsi" w:hAnsiTheme="minorHAnsi" w:cstheme="minorHAnsi"/>
                <w:b/>
                <w:bCs/>
              </w:rPr>
            </w:pPr>
            <w:r>
              <w:rPr>
                <w:rFonts w:asciiTheme="minorHAnsi" w:hAnsiTheme="minorHAnsi" w:cstheme="minorHAnsi"/>
                <w:b/>
                <w:bCs/>
              </w:rPr>
              <w:t>EM</w:t>
            </w:r>
          </w:p>
          <w:p w14:paraId="32441837" w14:textId="77777777" w:rsidR="00E83F2C" w:rsidRDefault="00E83F2C" w:rsidP="003C7144">
            <w:pPr>
              <w:spacing w:line="240" w:lineRule="auto"/>
              <w:contextualSpacing/>
              <w:rPr>
                <w:rFonts w:asciiTheme="minorHAnsi" w:hAnsiTheme="minorHAnsi" w:cstheme="minorHAnsi"/>
                <w:b/>
                <w:bCs/>
              </w:rPr>
            </w:pPr>
          </w:p>
          <w:p w14:paraId="56E5F66E" w14:textId="4F2BB1B4" w:rsidR="00441A28" w:rsidRDefault="00441A28" w:rsidP="003C7144">
            <w:pPr>
              <w:spacing w:line="240" w:lineRule="auto"/>
              <w:contextualSpacing/>
              <w:rPr>
                <w:rFonts w:asciiTheme="minorHAnsi" w:hAnsiTheme="minorHAnsi" w:cstheme="minorHAnsi"/>
                <w:b/>
                <w:bCs/>
              </w:rPr>
            </w:pPr>
          </w:p>
          <w:p w14:paraId="32A02277" w14:textId="77777777" w:rsidR="007C4B2C" w:rsidRDefault="007C4B2C" w:rsidP="003C7144">
            <w:pPr>
              <w:spacing w:line="240" w:lineRule="auto"/>
              <w:contextualSpacing/>
              <w:rPr>
                <w:rFonts w:asciiTheme="minorHAnsi" w:hAnsiTheme="minorHAnsi" w:cstheme="minorHAnsi"/>
                <w:b/>
                <w:bCs/>
              </w:rPr>
            </w:pPr>
          </w:p>
          <w:p w14:paraId="5A4D14C4" w14:textId="7564AF25" w:rsidR="00441A28" w:rsidRDefault="00F146CC" w:rsidP="003C7144">
            <w:pPr>
              <w:spacing w:line="240" w:lineRule="auto"/>
              <w:contextualSpacing/>
              <w:rPr>
                <w:rFonts w:asciiTheme="minorHAnsi" w:hAnsiTheme="minorHAnsi" w:cstheme="minorHAnsi"/>
                <w:b/>
                <w:bCs/>
              </w:rPr>
            </w:pPr>
            <w:proofErr w:type="spellStart"/>
            <w:r>
              <w:rPr>
                <w:rFonts w:asciiTheme="minorHAnsi" w:hAnsiTheme="minorHAnsi" w:cstheme="minorHAnsi"/>
                <w:b/>
                <w:bCs/>
              </w:rPr>
              <w:lastRenderedPageBreak/>
              <w:t>PMcM</w:t>
            </w:r>
            <w:proofErr w:type="spellEnd"/>
          </w:p>
          <w:p w14:paraId="2D1BC186" w14:textId="1CDC0501" w:rsidR="00F146CC" w:rsidRDefault="00F146CC" w:rsidP="003C7144">
            <w:pPr>
              <w:spacing w:line="240" w:lineRule="auto"/>
              <w:contextualSpacing/>
              <w:rPr>
                <w:rFonts w:asciiTheme="minorHAnsi" w:hAnsiTheme="minorHAnsi" w:cstheme="minorHAnsi"/>
                <w:b/>
                <w:bCs/>
              </w:rPr>
            </w:pPr>
          </w:p>
          <w:p w14:paraId="3FB8AA3D" w14:textId="2313082E" w:rsidR="00F146CC" w:rsidRDefault="00F146CC" w:rsidP="003C7144">
            <w:pPr>
              <w:spacing w:line="240" w:lineRule="auto"/>
              <w:contextualSpacing/>
              <w:rPr>
                <w:rFonts w:asciiTheme="minorHAnsi" w:hAnsiTheme="minorHAnsi" w:cstheme="minorHAnsi"/>
                <w:b/>
                <w:bCs/>
              </w:rPr>
            </w:pPr>
            <w:r>
              <w:rPr>
                <w:rFonts w:asciiTheme="minorHAnsi" w:hAnsiTheme="minorHAnsi" w:cstheme="minorHAnsi"/>
                <w:b/>
                <w:bCs/>
              </w:rPr>
              <w:t>JC</w:t>
            </w:r>
          </w:p>
          <w:p w14:paraId="2C2D8E46" w14:textId="6AB7EACB" w:rsidR="00F146CC" w:rsidRDefault="00F146CC" w:rsidP="003C7144">
            <w:pPr>
              <w:spacing w:line="240" w:lineRule="auto"/>
              <w:contextualSpacing/>
              <w:rPr>
                <w:rFonts w:asciiTheme="minorHAnsi" w:hAnsiTheme="minorHAnsi" w:cstheme="minorHAnsi"/>
                <w:b/>
                <w:bCs/>
              </w:rPr>
            </w:pPr>
          </w:p>
          <w:p w14:paraId="2CB76602" w14:textId="12D122A9" w:rsidR="00F146CC" w:rsidRDefault="00F146CC" w:rsidP="003C7144">
            <w:pPr>
              <w:spacing w:line="240" w:lineRule="auto"/>
              <w:contextualSpacing/>
              <w:rPr>
                <w:rFonts w:asciiTheme="minorHAnsi" w:hAnsiTheme="minorHAnsi" w:cstheme="minorHAnsi"/>
                <w:b/>
                <w:bCs/>
              </w:rPr>
            </w:pPr>
          </w:p>
          <w:p w14:paraId="7C2B6F41" w14:textId="6F745A49" w:rsidR="00F146CC" w:rsidRDefault="00F146CC" w:rsidP="003C7144">
            <w:pPr>
              <w:spacing w:line="240" w:lineRule="auto"/>
              <w:contextualSpacing/>
              <w:rPr>
                <w:rFonts w:asciiTheme="minorHAnsi" w:hAnsiTheme="minorHAnsi" w:cstheme="minorHAnsi"/>
                <w:b/>
                <w:bCs/>
              </w:rPr>
            </w:pPr>
            <w:r>
              <w:rPr>
                <w:rFonts w:asciiTheme="minorHAnsi" w:hAnsiTheme="minorHAnsi" w:cstheme="minorHAnsi"/>
                <w:b/>
                <w:bCs/>
              </w:rPr>
              <w:t>AK/VS</w:t>
            </w:r>
          </w:p>
          <w:p w14:paraId="5DB891A3" w14:textId="0CB80272" w:rsidR="00F146CC" w:rsidRDefault="00F146CC" w:rsidP="003C7144">
            <w:pPr>
              <w:spacing w:line="240" w:lineRule="auto"/>
              <w:contextualSpacing/>
              <w:rPr>
                <w:rFonts w:asciiTheme="minorHAnsi" w:hAnsiTheme="minorHAnsi" w:cstheme="minorHAnsi"/>
                <w:b/>
                <w:bCs/>
              </w:rPr>
            </w:pPr>
          </w:p>
          <w:p w14:paraId="0A4275EE" w14:textId="32B2ECE0" w:rsidR="00F146CC" w:rsidRDefault="00F146CC" w:rsidP="003C7144">
            <w:pPr>
              <w:spacing w:line="240" w:lineRule="auto"/>
              <w:contextualSpacing/>
              <w:rPr>
                <w:rFonts w:asciiTheme="minorHAnsi" w:hAnsiTheme="minorHAnsi" w:cstheme="minorHAnsi"/>
                <w:b/>
                <w:bCs/>
              </w:rPr>
            </w:pPr>
          </w:p>
          <w:p w14:paraId="153616CF" w14:textId="3A1935DE" w:rsidR="00F146CC" w:rsidRDefault="00F146CC" w:rsidP="003C7144">
            <w:pPr>
              <w:spacing w:line="240" w:lineRule="auto"/>
              <w:contextualSpacing/>
              <w:rPr>
                <w:rFonts w:asciiTheme="minorHAnsi" w:hAnsiTheme="minorHAnsi" w:cstheme="minorHAnsi"/>
                <w:b/>
                <w:bCs/>
              </w:rPr>
            </w:pPr>
            <w:proofErr w:type="spellStart"/>
            <w:r>
              <w:rPr>
                <w:rFonts w:asciiTheme="minorHAnsi" w:hAnsiTheme="minorHAnsi" w:cstheme="minorHAnsi"/>
                <w:b/>
                <w:bCs/>
              </w:rPr>
              <w:t>MMcP</w:t>
            </w:r>
            <w:proofErr w:type="spellEnd"/>
          </w:p>
          <w:p w14:paraId="1DCB5927" w14:textId="6A409786" w:rsidR="007541A3" w:rsidRPr="002B0C4B" w:rsidRDefault="007541A3" w:rsidP="003C7144">
            <w:pPr>
              <w:spacing w:line="240" w:lineRule="auto"/>
              <w:contextualSpacing/>
              <w:rPr>
                <w:rFonts w:asciiTheme="minorHAnsi" w:hAnsiTheme="minorHAnsi" w:cstheme="minorHAnsi"/>
                <w:b/>
                <w:bCs/>
              </w:rPr>
            </w:pPr>
          </w:p>
        </w:tc>
      </w:tr>
    </w:tbl>
    <w:p w14:paraId="206E6E42" w14:textId="5B9777A2" w:rsidR="00234A4F" w:rsidRDefault="00234A4F" w:rsidP="00366F80"/>
    <w:p w14:paraId="4788A49B" w14:textId="77777777" w:rsidR="00564624" w:rsidRDefault="00564624"/>
    <w:sectPr w:rsidR="00564624" w:rsidSect="001C73D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01650" w14:textId="77777777" w:rsidR="004A3848" w:rsidRDefault="004A3848" w:rsidP="00EB6399">
      <w:pPr>
        <w:spacing w:after="0" w:line="240" w:lineRule="auto"/>
      </w:pPr>
      <w:r>
        <w:separator/>
      </w:r>
    </w:p>
  </w:endnote>
  <w:endnote w:type="continuationSeparator" w:id="0">
    <w:p w14:paraId="7D6D5587" w14:textId="77777777" w:rsidR="004A3848" w:rsidRDefault="004A3848" w:rsidP="00EB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1537" w14:textId="77777777" w:rsidR="00CD7566" w:rsidRDefault="00CD7566" w:rsidP="007A5F6C">
    <w:pPr>
      <w:pStyle w:val="Footer"/>
    </w:pPr>
    <w:r>
      <w:fldChar w:fldCharType="begin"/>
    </w:r>
    <w:r>
      <w:instrText xml:space="preserve"> PAGE   \* MERGEFORMAT </w:instrText>
    </w:r>
    <w:r>
      <w:fldChar w:fldCharType="separate"/>
    </w:r>
    <w:r w:rsidR="009067D5">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6FC02" w14:textId="77777777" w:rsidR="004A3848" w:rsidRDefault="004A3848" w:rsidP="00EB6399">
      <w:pPr>
        <w:spacing w:after="0" w:line="240" w:lineRule="auto"/>
      </w:pPr>
      <w:r>
        <w:separator/>
      </w:r>
    </w:p>
  </w:footnote>
  <w:footnote w:type="continuationSeparator" w:id="0">
    <w:p w14:paraId="2C689299" w14:textId="77777777" w:rsidR="004A3848" w:rsidRDefault="004A3848" w:rsidP="00EB6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626A"/>
    <w:multiLevelType w:val="hybridMultilevel"/>
    <w:tmpl w:val="3B32668A"/>
    <w:lvl w:ilvl="0" w:tplc="8410BD38">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016E7520"/>
    <w:multiLevelType w:val="hybridMultilevel"/>
    <w:tmpl w:val="FF46B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A36EFC"/>
    <w:multiLevelType w:val="hybridMultilevel"/>
    <w:tmpl w:val="CB368B0C"/>
    <w:lvl w:ilvl="0" w:tplc="8410BD3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2D5266D"/>
    <w:multiLevelType w:val="hybridMultilevel"/>
    <w:tmpl w:val="F066FDDA"/>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1C16276E"/>
    <w:multiLevelType w:val="hybridMultilevel"/>
    <w:tmpl w:val="BE147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E2325E"/>
    <w:multiLevelType w:val="hybridMultilevel"/>
    <w:tmpl w:val="16A4D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30400B"/>
    <w:multiLevelType w:val="hybridMultilevel"/>
    <w:tmpl w:val="1A823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0C439E"/>
    <w:multiLevelType w:val="hybridMultilevel"/>
    <w:tmpl w:val="5090F5AC"/>
    <w:lvl w:ilvl="0" w:tplc="0462A5F6">
      <w:start w:val="1"/>
      <w:numFmt w:val="lowerLetter"/>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90956D9"/>
    <w:multiLevelType w:val="hybridMultilevel"/>
    <w:tmpl w:val="1EB0D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C2617B0"/>
    <w:multiLevelType w:val="hybridMultilevel"/>
    <w:tmpl w:val="BCBE7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4BA3132"/>
    <w:multiLevelType w:val="hybridMultilevel"/>
    <w:tmpl w:val="752EE76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0F71A1"/>
    <w:multiLevelType w:val="hybridMultilevel"/>
    <w:tmpl w:val="C1045904"/>
    <w:lvl w:ilvl="0" w:tplc="59D6004A">
      <w:start w:val="1"/>
      <w:numFmt w:val="decimal"/>
      <w:lvlText w:val="%1"/>
      <w:lvlJc w:val="left"/>
      <w:pPr>
        <w:ind w:left="1004" w:hanging="720"/>
      </w:pPr>
      <w:rPr>
        <w:rFonts w:hint="default"/>
        <w:b/>
        <w:bCs/>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665A5EFC"/>
    <w:multiLevelType w:val="hybridMultilevel"/>
    <w:tmpl w:val="635E8E32"/>
    <w:lvl w:ilvl="0" w:tplc="AA18DC4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9551233">
    <w:abstractNumId w:val="12"/>
  </w:num>
  <w:num w:numId="2" w16cid:durableId="1580023746">
    <w:abstractNumId w:val="6"/>
  </w:num>
  <w:num w:numId="3" w16cid:durableId="1171094216">
    <w:abstractNumId w:val="0"/>
  </w:num>
  <w:num w:numId="4" w16cid:durableId="303319113">
    <w:abstractNumId w:val="2"/>
  </w:num>
  <w:num w:numId="5" w16cid:durableId="1790078272">
    <w:abstractNumId w:val="3"/>
  </w:num>
  <w:num w:numId="6" w16cid:durableId="465664742">
    <w:abstractNumId w:val="11"/>
  </w:num>
  <w:num w:numId="7" w16cid:durableId="332338390">
    <w:abstractNumId w:val="5"/>
  </w:num>
  <w:num w:numId="8" w16cid:durableId="898827128">
    <w:abstractNumId w:val="1"/>
  </w:num>
  <w:num w:numId="9" w16cid:durableId="1142573904">
    <w:abstractNumId w:val="8"/>
  </w:num>
  <w:num w:numId="10" w16cid:durableId="1921065104">
    <w:abstractNumId w:val="9"/>
  </w:num>
  <w:num w:numId="11" w16cid:durableId="1576088988">
    <w:abstractNumId w:val="10"/>
  </w:num>
  <w:num w:numId="12" w16cid:durableId="376665166">
    <w:abstractNumId w:val="4"/>
  </w:num>
  <w:num w:numId="13" w16cid:durableId="174537791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4F"/>
    <w:rsid w:val="000012C9"/>
    <w:rsid w:val="00002A13"/>
    <w:rsid w:val="00006D0A"/>
    <w:rsid w:val="00007C58"/>
    <w:rsid w:val="0001077D"/>
    <w:rsid w:val="00022B57"/>
    <w:rsid w:val="000265E0"/>
    <w:rsid w:val="00026A88"/>
    <w:rsid w:val="00027E31"/>
    <w:rsid w:val="00034931"/>
    <w:rsid w:val="000353AF"/>
    <w:rsid w:val="000355F7"/>
    <w:rsid w:val="00035FBD"/>
    <w:rsid w:val="00036174"/>
    <w:rsid w:val="000401CB"/>
    <w:rsid w:val="000415B2"/>
    <w:rsid w:val="00042287"/>
    <w:rsid w:val="000430D8"/>
    <w:rsid w:val="00043492"/>
    <w:rsid w:val="000453F4"/>
    <w:rsid w:val="00045DDA"/>
    <w:rsid w:val="000469F1"/>
    <w:rsid w:val="00047221"/>
    <w:rsid w:val="00050CBB"/>
    <w:rsid w:val="00051172"/>
    <w:rsid w:val="000522D8"/>
    <w:rsid w:val="00054F8A"/>
    <w:rsid w:val="00055BB3"/>
    <w:rsid w:val="00056C91"/>
    <w:rsid w:val="000575DC"/>
    <w:rsid w:val="00057A38"/>
    <w:rsid w:val="00061DB2"/>
    <w:rsid w:val="000629DA"/>
    <w:rsid w:val="00063B18"/>
    <w:rsid w:val="00064667"/>
    <w:rsid w:val="00065AFF"/>
    <w:rsid w:val="000671A9"/>
    <w:rsid w:val="000675AD"/>
    <w:rsid w:val="00067B0B"/>
    <w:rsid w:val="00070C59"/>
    <w:rsid w:val="000725E1"/>
    <w:rsid w:val="000725F8"/>
    <w:rsid w:val="00072F9B"/>
    <w:rsid w:val="000735B7"/>
    <w:rsid w:val="00082D5B"/>
    <w:rsid w:val="00084C9E"/>
    <w:rsid w:val="00084FF0"/>
    <w:rsid w:val="00085C7A"/>
    <w:rsid w:val="00093DF3"/>
    <w:rsid w:val="00093FD5"/>
    <w:rsid w:val="00094A51"/>
    <w:rsid w:val="000952A2"/>
    <w:rsid w:val="00096A3A"/>
    <w:rsid w:val="00096C4D"/>
    <w:rsid w:val="000A0743"/>
    <w:rsid w:val="000A08C2"/>
    <w:rsid w:val="000A0CE2"/>
    <w:rsid w:val="000A2209"/>
    <w:rsid w:val="000A4DE5"/>
    <w:rsid w:val="000A57A6"/>
    <w:rsid w:val="000A5A3A"/>
    <w:rsid w:val="000A61A7"/>
    <w:rsid w:val="000A6705"/>
    <w:rsid w:val="000A7439"/>
    <w:rsid w:val="000B1B1D"/>
    <w:rsid w:val="000B69CA"/>
    <w:rsid w:val="000B6EB4"/>
    <w:rsid w:val="000B765D"/>
    <w:rsid w:val="000B7DB3"/>
    <w:rsid w:val="000C1DDE"/>
    <w:rsid w:val="000C26DC"/>
    <w:rsid w:val="000C372B"/>
    <w:rsid w:val="000C4324"/>
    <w:rsid w:val="000C4DC1"/>
    <w:rsid w:val="000C4F2A"/>
    <w:rsid w:val="000C4FC7"/>
    <w:rsid w:val="000C5045"/>
    <w:rsid w:val="000C56FE"/>
    <w:rsid w:val="000C71A4"/>
    <w:rsid w:val="000C78C7"/>
    <w:rsid w:val="000D0A5A"/>
    <w:rsid w:val="000D2286"/>
    <w:rsid w:val="000D28B3"/>
    <w:rsid w:val="000D4272"/>
    <w:rsid w:val="000D5C9C"/>
    <w:rsid w:val="000E09ED"/>
    <w:rsid w:val="000E21FD"/>
    <w:rsid w:val="000E24CC"/>
    <w:rsid w:val="000E3AF8"/>
    <w:rsid w:val="000E3B60"/>
    <w:rsid w:val="000E472C"/>
    <w:rsid w:val="000E4D3D"/>
    <w:rsid w:val="000E62F3"/>
    <w:rsid w:val="000F027D"/>
    <w:rsid w:val="000F1CCA"/>
    <w:rsid w:val="000F28C9"/>
    <w:rsid w:val="000F2909"/>
    <w:rsid w:val="000F2ED7"/>
    <w:rsid w:val="000F366F"/>
    <w:rsid w:val="000F3777"/>
    <w:rsid w:val="000F43CF"/>
    <w:rsid w:val="000F556C"/>
    <w:rsid w:val="000F6C0F"/>
    <w:rsid w:val="000F6CCA"/>
    <w:rsid w:val="00102C9E"/>
    <w:rsid w:val="00103061"/>
    <w:rsid w:val="00105867"/>
    <w:rsid w:val="001066CD"/>
    <w:rsid w:val="001116D7"/>
    <w:rsid w:val="00113E6E"/>
    <w:rsid w:val="00114E49"/>
    <w:rsid w:val="00115647"/>
    <w:rsid w:val="00116943"/>
    <w:rsid w:val="0011792C"/>
    <w:rsid w:val="0011794A"/>
    <w:rsid w:val="00117FDA"/>
    <w:rsid w:val="00121A3E"/>
    <w:rsid w:val="001235BB"/>
    <w:rsid w:val="00123DAD"/>
    <w:rsid w:val="00124A89"/>
    <w:rsid w:val="0012671A"/>
    <w:rsid w:val="0013034B"/>
    <w:rsid w:val="00130A13"/>
    <w:rsid w:val="0013287C"/>
    <w:rsid w:val="0013460E"/>
    <w:rsid w:val="001349EE"/>
    <w:rsid w:val="00134E1B"/>
    <w:rsid w:val="0013608D"/>
    <w:rsid w:val="0013616C"/>
    <w:rsid w:val="00137A53"/>
    <w:rsid w:val="00137E1C"/>
    <w:rsid w:val="001402DD"/>
    <w:rsid w:val="00140F65"/>
    <w:rsid w:val="00141962"/>
    <w:rsid w:val="00141985"/>
    <w:rsid w:val="00141DFC"/>
    <w:rsid w:val="0014398C"/>
    <w:rsid w:val="00144DA3"/>
    <w:rsid w:val="00145076"/>
    <w:rsid w:val="001458DE"/>
    <w:rsid w:val="00145CAE"/>
    <w:rsid w:val="00147A6F"/>
    <w:rsid w:val="00147B1A"/>
    <w:rsid w:val="00150C34"/>
    <w:rsid w:val="00151CB5"/>
    <w:rsid w:val="00152417"/>
    <w:rsid w:val="001542A7"/>
    <w:rsid w:val="00154C4B"/>
    <w:rsid w:val="00155884"/>
    <w:rsid w:val="001563B3"/>
    <w:rsid w:val="001610D1"/>
    <w:rsid w:val="0016121A"/>
    <w:rsid w:val="001627FE"/>
    <w:rsid w:val="00162B87"/>
    <w:rsid w:val="00163BF8"/>
    <w:rsid w:val="00165653"/>
    <w:rsid w:val="00165E84"/>
    <w:rsid w:val="00166E0C"/>
    <w:rsid w:val="001707D6"/>
    <w:rsid w:val="001714FB"/>
    <w:rsid w:val="00174F8A"/>
    <w:rsid w:val="0017559D"/>
    <w:rsid w:val="001763F4"/>
    <w:rsid w:val="00180124"/>
    <w:rsid w:val="001804DB"/>
    <w:rsid w:val="00180F60"/>
    <w:rsid w:val="00185823"/>
    <w:rsid w:val="00190550"/>
    <w:rsid w:val="0019291A"/>
    <w:rsid w:val="00192EF3"/>
    <w:rsid w:val="001938FA"/>
    <w:rsid w:val="00196D30"/>
    <w:rsid w:val="00196DB9"/>
    <w:rsid w:val="001A2A2B"/>
    <w:rsid w:val="001A2A86"/>
    <w:rsid w:val="001A33CF"/>
    <w:rsid w:val="001A39F9"/>
    <w:rsid w:val="001A41A7"/>
    <w:rsid w:val="001A43E3"/>
    <w:rsid w:val="001A70DE"/>
    <w:rsid w:val="001B0B10"/>
    <w:rsid w:val="001B380F"/>
    <w:rsid w:val="001B7975"/>
    <w:rsid w:val="001C0D76"/>
    <w:rsid w:val="001C163C"/>
    <w:rsid w:val="001C175E"/>
    <w:rsid w:val="001C230E"/>
    <w:rsid w:val="001C4D07"/>
    <w:rsid w:val="001C59FC"/>
    <w:rsid w:val="001C6055"/>
    <w:rsid w:val="001C73D4"/>
    <w:rsid w:val="001C7B9A"/>
    <w:rsid w:val="001D1442"/>
    <w:rsid w:val="001D1E54"/>
    <w:rsid w:val="001D28ED"/>
    <w:rsid w:val="001D4460"/>
    <w:rsid w:val="001D5E64"/>
    <w:rsid w:val="001D6C05"/>
    <w:rsid w:val="001D7B86"/>
    <w:rsid w:val="001D7D5D"/>
    <w:rsid w:val="001E4BC0"/>
    <w:rsid w:val="001E57A1"/>
    <w:rsid w:val="001E7839"/>
    <w:rsid w:val="001F1EC8"/>
    <w:rsid w:val="001F5C53"/>
    <w:rsid w:val="001F5D5A"/>
    <w:rsid w:val="001F7873"/>
    <w:rsid w:val="001F7C1C"/>
    <w:rsid w:val="00202A79"/>
    <w:rsid w:val="00203743"/>
    <w:rsid w:val="00204A28"/>
    <w:rsid w:val="00206D8A"/>
    <w:rsid w:val="00210411"/>
    <w:rsid w:val="002108D1"/>
    <w:rsid w:val="00210E56"/>
    <w:rsid w:val="0021104F"/>
    <w:rsid w:val="00212756"/>
    <w:rsid w:val="0021288C"/>
    <w:rsid w:val="00212A98"/>
    <w:rsid w:val="002137D6"/>
    <w:rsid w:val="00214342"/>
    <w:rsid w:val="00215A29"/>
    <w:rsid w:val="002167AE"/>
    <w:rsid w:val="0022054A"/>
    <w:rsid w:val="00221BF9"/>
    <w:rsid w:val="00221F9C"/>
    <w:rsid w:val="002222B2"/>
    <w:rsid w:val="0022327A"/>
    <w:rsid w:val="00223DC0"/>
    <w:rsid w:val="00224FD0"/>
    <w:rsid w:val="002253EE"/>
    <w:rsid w:val="00225F6E"/>
    <w:rsid w:val="00226EFA"/>
    <w:rsid w:val="00230670"/>
    <w:rsid w:val="00233B79"/>
    <w:rsid w:val="002344C8"/>
    <w:rsid w:val="00234A4F"/>
    <w:rsid w:val="0023702F"/>
    <w:rsid w:val="00237BF7"/>
    <w:rsid w:val="00240B3D"/>
    <w:rsid w:val="002429E9"/>
    <w:rsid w:val="00244839"/>
    <w:rsid w:val="002502CD"/>
    <w:rsid w:val="0025084C"/>
    <w:rsid w:val="00256063"/>
    <w:rsid w:val="00257DEB"/>
    <w:rsid w:val="002615D8"/>
    <w:rsid w:val="00262CEB"/>
    <w:rsid w:val="00263F8A"/>
    <w:rsid w:val="002656F6"/>
    <w:rsid w:val="00270133"/>
    <w:rsid w:val="00277496"/>
    <w:rsid w:val="00277D12"/>
    <w:rsid w:val="002804B5"/>
    <w:rsid w:val="00280925"/>
    <w:rsid w:val="00281A74"/>
    <w:rsid w:val="00282E92"/>
    <w:rsid w:val="0028786F"/>
    <w:rsid w:val="0029061D"/>
    <w:rsid w:val="00291DB9"/>
    <w:rsid w:val="002952F8"/>
    <w:rsid w:val="00295FAB"/>
    <w:rsid w:val="002A07E0"/>
    <w:rsid w:val="002A093C"/>
    <w:rsid w:val="002A0C67"/>
    <w:rsid w:val="002A15CC"/>
    <w:rsid w:val="002A1D76"/>
    <w:rsid w:val="002A3411"/>
    <w:rsid w:val="002A3A20"/>
    <w:rsid w:val="002A3C64"/>
    <w:rsid w:val="002A6228"/>
    <w:rsid w:val="002B0C4B"/>
    <w:rsid w:val="002B13C3"/>
    <w:rsid w:val="002B49B8"/>
    <w:rsid w:val="002B49BF"/>
    <w:rsid w:val="002B4A78"/>
    <w:rsid w:val="002B5846"/>
    <w:rsid w:val="002B62BE"/>
    <w:rsid w:val="002B70C3"/>
    <w:rsid w:val="002B7209"/>
    <w:rsid w:val="002C1D02"/>
    <w:rsid w:val="002C241C"/>
    <w:rsid w:val="002C255E"/>
    <w:rsid w:val="002C5EE5"/>
    <w:rsid w:val="002C6B55"/>
    <w:rsid w:val="002C6C97"/>
    <w:rsid w:val="002D1764"/>
    <w:rsid w:val="002D1C51"/>
    <w:rsid w:val="002D1DEE"/>
    <w:rsid w:val="002D33E3"/>
    <w:rsid w:val="002D4C0D"/>
    <w:rsid w:val="002D5AD4"/>
    <w:rsid w:val="002E0936"/>
    <w:rsid w:val="002E1B33"/>
    <w:rsid w:val="002E1BFC"/>
    <w:rsid w:val="002E1F5A"/>
    <w:rsid w:val="002E2BEE"/>
    <w:rsid w:val="002F02C6"/>
    <w:rsid w:val="002F1032"/>
    <w:rsid w:val="002F105D"/>
    <w:rsid w:val="002F73AC"/>
    <w:rsid w:val="00300115"/>
    <w:rsid w:val="003001CC"/>
    <w:rsid w:val="003003B6"/>
    <w:rsid w:val="00300719"/>
    <w:rsid w:val="003013D2"/>
    <w:rsid w:val="00301934"/>
    <w:rsid w:val="003033BA"/>
    <w:rsid w:val="00303B24"/>
    <w:rsid w:val="00304B3B"/>
    <w:rsid w:val="00310D7D"/>
    <w:rsid w:val="00310DB3"/>
    <w:rsid w:val="003110B2"/>
    <w:rsid w:val="00313E55"/>
    <w:rsid w:val="0031476C"/>
    <w:rsid w:val="003155A9"/>
    <w:rsid w:val="003171DA"/>
    <w:rsid w:val="0031738D"/>
    <w:rsid w:val="00317491"/>
    <w:rsid w:val="003212BF"/>
    <w:rsid w:val="00321A72"/>
    <w:rsid w:val="003231F1"/>
    <w:rsid w:val="00323703"/>
    <w:rsid w:val="0032396F"/>
    <w:rsid w:val="003248A1"/>
    <w:rsid w:val="00324B68"/>
    <w:rsid w:val="00327286"/>
    <w:rsid w:val="00327428"/>
    <w:rsid w:val="00330A42"/>
    <w:rsid w:val="00331028"/>
    <w:rsid w:val="00331F37"/>
    <w:rsid w:val="00333DB2"/>
    <w:rsid w:val="00335062"/>
    <w:rsid w:val="00336082"/>
    <w:rsid w:val="00340C1F"/>
    <w:rsid w:val="003413C8"/>
    <w:rsid w:val="00341707"/>
    <w:rsid w:val="00343845"/>
    <w:rsid w:val="00345CAC"/>
    <w:rsid w:val="00346256"/>
    <w:rsid w:val="00351376"/>
    <w:rsid w:val="003518F0"/>
    <w:rsid w:val="00351A6C"/>
    <w:rsid w:val="003520A1"/>
    <w:rsid w:val="00353169"/>
    <w:rsid w:val="003535A2"/>
    <w:rsid w:val="00356695"/>
    <w:rsid w:val="00356E75"/>
    <w:rsid w:val="003571D5"/>
    <w:rsid w:val="00360D25"/>
    <w:rsid w:val="00362753"/>
    <w:rsid w:val="00362D62"/>
    <w:rsid w:val="00364A1C"/>
    <w:rsid w:val="00366F80"/>
    <w:rsid w:val="0036773C"/>
    <w:rsid w:val="00370853"/>
    <w:rsid w:val="00370EFA"/>
    <w:rsid w:val="00374606"/>
    <w:rsid w:val="003747AB"/>
    <w:rsid w:val="0037681C"/>
    <w:rsid w:val="003823F8"/>
    <w:rsid w:val="00382CA5"/>
    <w:rsid w:val="00384A7E"/>
    <w:rsid w:val="00390E03"/>
    <w:rsid w:val="003910CB"/>
    <w:rsid w:val="003919C3"/>
    <w:rsid w:val="0039203F"/>
    <w:rsid w:val="00392949"/>
    <w:rsid w:val="00392A6A"/>
    <w:rsid w:val="00392F76"/>
    <w:rsid w:val="00393AC1"/>
    <w:rsid w:val="003945A6"/>
    <w:rsid w:val="0039532D"/>
    <w:rsid w:val="003956E5"/>
    <w:rsid w:val="00396290"/>
    <w:rsid w:val="003A115F"/>
    <w:rsid w:val="003A1ED9"/>
    <w:rsid w:val="003A266E"/>
    <w:rsid w:val="003A26E3"/>
    <w:rsid w:val="003A45B1"/>
    <w:rsid w:val="003A48C5"/>
    <w:rsid w:val="003A4D7A"/>
    <w:rsid w:val="003A4E81"/>
    <w:rsid w:val="003A52CC"/>
    <w:rsid w:val="003A58AB"/>
    <w:rsid w:val="003A5D1A"/>
    <w:rsid w:val="003A6828"/>
    <w:rsid w:val="003A7714"/>
    <w:rsid w:val="003B169E"/>
    <w:rsid w:val="003B535E"/>
    <w:rsid w:val="003C0A6D"/>
    <w:rsid w:val="003C319E"/>
    <w:rsid w:val="003C5294"/>
    <w:rsid w:val="003C5D82"/>
    <w:rsid w:val="003C6AFB"/>
    <w:rsid w:val="003C7144"/>
    <w:rsid w:val="003C7BB1"/>
    <w:rsid w:val="003D1491"/>
    <w:rsid w:val="003D1AF4"/>
    <w:rsid w:val="003D37E8"/>
    <w:rsid w:val="003D3B28"/>
    <w:rsid w:val="003D4861"/>
    <w:rsid w:val="003D4FFD"/>
    <w:rsid w:val="003D7CFE"/>
    <w:rsid w:val="003D7D84"/>
    <w:rsid w:val="003E0CC4"/>
    <w:rsid w:val="003E2906"/>
    <w:rsid w:val="003E389A"/>
    <w:rsid w:val="003E39B7"/>
    <w:rsid w:val="003E5A45"/>
    <w:rsid w:val="003E6335"/>
    <w:rsid w:val="003E738A"/>
    <w:rsid w:val="003F041E"/>
    <w:rsid w:val="003F2110"/>
    <w:rsid w:val="003F381D"/>
    <w:rsid w:val="003F3CF5"/>
    <w:rsid w:val="003F3F15"/>
    <w:rsid w:val="003F5B04"/>
    <w:rsid w:val="003F613F"/>
    <w:rsid w:val="003F6B95"/>
    <w:rsid w:val="003F7942"/>
    <w:rsid w:val="003F7CF4"/>
    <w:rsid w:val="00400BE2"/>
    <w:rsid w:val="004011A4"/>
    <w:rsid w:val="0040329B"/>
    <w:rsid w:val="00406197"/>
    <w:rsid w:val="004076FB"/>
    <w:rsid w:val="004077D2"/>
    <w:rsid w:val="00407854"/>
    <w:rsid w:val="00410EBF"/>
    <w:rsid w:val="0041160C"/>
    <w:rsid w:val="00412BBA"/>
    <w:rsid w:val="004130E2"/>
    <w:rsid w:val="0041439A"/>
    <w:rsid w:val="0041536C"/>
    <w:rsid w:val="004154D5"/>
    <w:rsid w:val="0041551A"/>
    <w:rsid w:val="00416063"/>
    <w:rsid w:val="00416E79"/>
    <w:rsid w:val="00416E97"/>
    <w:rsid w:val="00417331"/>
    <w:rsid w:val="0042111A"/>
    <w:rsid w:val="004217D7"/>
    <w:rsid w:val="00423A12"/>
    <w:rsid w:val="00425198"/>
    <w:rsid w:val="004252A8"/>
    <w:rsid w:val="00430CAF"/>
    <w:rsid w:val="00432590"/>
    <w:rsid w:val="00435144"/>
    <w:rsid w:val="004375DC"/>
    <w:rsid w:val="00441274"/>
    <w:rsid w:val="00441A28"/>
    <w:rsid w:val="00441AF9"/>
    <w:rsid w:val="004431DD"/>
    <w:rsid w:val="00443DE2"/>
    <w:rsid w:val="0044597B"/>
    <w:rsid w:val="0044776D"/>
    <w:rsid w:val="00447E0C"/>
    <w:rsid w:val="004500AB"/>
    <w:rsid w:val="00450B19"/>
    <w:rsid w:val="004512B2"/>
    <w:rsid w:val="0045182D"/>
    <w:rsid w:val="004518AC"/>
    <w:rsid w:val="00454340"/>
    <w:rsid w:val="00455694"/>
    <w:rsid w:val="00455957"/>
    <w:rsid w:val="00456A49"/>
    <w:rsid w:val="0045730B"/>
    <w:rsid w:val="00457A7C"/>
    <w:rsid w:val="00457FF7"/>
    <w:rsid w:val="00460190"/>
    <w:rsid w:val="00461DD1"/>
    <w:rsid w:val="00463681"/>
    <w:rsid w:val="00465329"/>
    <w:rsid w:val="00466CEC"/>
    <w:rsid w:val="00467826"/>
    <w:rsid w:val="00470BE8"/>
    <w:rsid w:val="00471126"/>
    <w:rsid w:val="00474E44"/>
    <w:rsid w:val="00476989"/>
    <w:rsid w:val="0047714D"/>
    <w:rsid w:val="00480153"/>
    <w:rsid w:val="004802A5"/>
    <w:rsid w:val="00480740"/>
    <w:rsid w:val="004816AA"/>
    <w:rsid w:val="00481A2D"/>
    <w:rsid w:val="004841A7"/>
    <w:rsid w:val="00484847"/>
    <w:rsid w:val="00490A61"/>
    <w:rsid w:val="0049289C"/>
    <w:rsid w:val="00495589"/>
    <w:rsid w:val="00495C5E"/>
    <w:rsid w:val="00497748"/>
    <w:rsid w:val="004A149C"/>
    <w:rsid w:val="004A1C2E"/>
    <w:rsid w:val="004A1E00"/>
    <w:rsid w:val="004A2AFD"/>
    <w:rsid w:val="004A3848"/>
    <w:rsid w:val="004A5125"/>
    <w:rsid w:val="004A5396"/>
    <w:rsid w:val="004A55C6"/>
    <w:rsid w:val="004A5EFD"/>
    <w:rsid w:val="004A72FB"/>
    <w:rsid w:val="004B022E"/>
    <w:rsid w:val="004B0516"/>
    <w:rsid w:val="004B100C"/>
    <w:rsid w:val="004B217A"/>
    <w:rsid w:val="004B4439"/>
    <w:rsid w:val="004B6C49"/>
    <w:rsid w:val="004C3708"/>
    <w:rsid w:val="004C3E66"/>
    <w:rsid w:val="004C3F2B"/>
    <w:rsid w:val="004C4E87"/>
    <w:rsid w:val="004C50A7"/>
    <w:rsid w:val="004C68B0"/>
    <w:rsid w:val="004C7703"/>
    <w:rsid w:val="004C7B29"/>
    <w:rsid w:val="004D02A8"/>
    <w:rsid w:val="004D1B01"/>
    <w:rsid w:val="004D1BF3"/>
    <w:rsid w:val="004D21CE"/>
    <w:rsid w:val="004D22BC"/>
    <w:rsid w:val="004D31B8"/>
    <w:rsid w:val="004D5A8A"/>
    <w:rsid w:val="004E0400"/>
    <w:rsid w:val="004E133D"/>
    <w:rsid w:val="004E2728"/>
    <w:rsid w:val="004E29E6"/>
    <w:rsid w:val="004E7FE9"/>
    <w:rsid w:val="004F1565"/>
    <w:rsid w:val="004F1820"/>
    <w:rsid w:val="004F1B64"/>
    <w:rsid w:val="004F2DB6"/>
    <w:rsid w:val="004F7CE6"/>
    <w:rsid w:val="005011E4"/>
    <w:rsid w:val="00501D7E"/>
    <w:rsid w:val="00502985"/>
    <w:rsid w:val="00502D69"/>
    <w:rsid w:val="00504CC8"/>
    <w:rsid w:val="0051084D"/>
    <w:rsid w:val="00511041"/>
    <w:rsid w:val="0051141C"/>
    <w:rsid w:val="00512A61"/>
    <w:rsid w:val="00515279"/>
    <w:rsid w:val="00515B91"/>
    <w:rsid w:val="00515CCE"/>
    <w:rsid w:val="00517C0D"/>
    <w:rsid w:val="00517ED6"/>
    <w:rsid w:val="0052009C"/>
    <w:rsid w:val="00520EBB"/>
    <w:rsid w:val="0052175B"/>
    <w:rsid w:val="0052184C"/>
    <w:rsid w:val="0052235E"/>
    <w:rsid w:val="00523D47"/>
    <w:rsid w:val="00526F42"/>
    <w:rsid w:val="00527042"/>
    <w:rsid w:val="005300A5"/>
    <w:rsid w:val="0053022B"/>
    <w:rsid w:val="00530B39"/>
    <w:rsid w:val="00531C68"/>
    <w:rsid w:val="005322FF"/>
    <w:rsid w:val="00541E7B"/>
    <w:rsid w:val="005436DE"/>
    <w:rsid w:val="005443D4"/>
    <w:rsid w:val="00544DC5"/>
    <w:rsid w:val="005450CD"/>
    <w:rsid w:val="005452FA"/>
    <w:rsid w:val="0054625E"/>
    <w:rsid w:val="005475AC"/>
    <w:rsid w:val="00547A3B"/>
    <w:rsid w:val="00555B6E"/>
    <w:rsid w:val="00556428"/>
    <w:rsid w:val="00557426"/>
    <w:rsid w:val="005636AD"/>
    <w:rsid w:val="00564624"/>
    <w:rsid w:val="00564D73"/>
    <w:rsid w:val="00567256"/>
    <w:rsid w:val="005679B9"/>
    <w:rsid w:val="005708C5"/>
    <w:rsid w:val="00572191"/>
    <w:rsid w:val="005727BD"/>
    <w:rsid w:val="00573246"/>
    <w:rsid w:val="00573909"/>
    <w:rsid w:val="00573FEF"/>
    <w:rsid w:val="00574721"/>
    <w:rsid w:val="00576506"/>
    <w:rsid w:val="005816E0"/>
    <w:rsid w:val="00583600"/>
    <w:rsid w:val="00584402"/>
    <w:rsid w:val="00584780"/>
    <w:rsid w:val="00585B82"/>
    <w:rsid w:val="00591FBC"/>
    <w:rsid w:val="00594234"/>
    <w:rsid w:val="00594F95"/>
    <w:rsid w:val="005A0A17"/>
    <w:rsid w:val="005A2875"/>
    <w:rsid w:val="005A3A05"/>
    <w:rsid w:val="005A49F2"/>
    <w:rsid w:val="005A4AF9"/>
    <w:rsid w:val="005B1D70"/>
    <w:rsid w:val="005B4004"/>
    <w:rsid w:val="005B5349"/>
    <w:rsid w:val="005C03F7"/>
    <w:rsid w:val="005C0FC0"/>
    <w:rsid w:val="005C1F7E"/>
    <w:rsid w:val="005C27C7"/>
    <w:rsid w:val="005C35C8"/>
    <w:rsid w:val="005C6BC6"/>
    <w:rsid w:val="005D0A7F"/>
    <w:rsid w:val="005D1F87"/>
    <w:rsid w:val="005D2F1C"/>
    <w:rsid w:val="005D2F28"/>
    <w:rsid w:val="005D62C8"/>
    <w:rsid w:val="005D6CE0"/>
    <w:rsid w:val="005D75BF"/>
    <w:rsid w:val="005E0B8A"/>
    <w:rsid w:val="005E0F55"/>
    <w:rsid w:val="005E2C0E"/>
    <w:rsid w:val="005E30B2"/>
    <w:rsid w:val="005E386A"/>
    <w:rsid w:val="005E3AC6"/>
    <w:rsid w:val="005E4523"/>
    <w:rsid w:val="005E5538"/>
    <w:rsid w:val="005E5774"/>
    <w:rsid w:val="005E668C"/>
    <w:rsid w:val="005E6724"/>
    <w:rsid w:val="005E6A09"/>
    <w:rsid w:val="005F28A2"/>
    <w:rsid w:val="005F48D4"/>
    <w:rsid w:val="005F637B"/>
    <w:rsid w:val="005F75CE"/>
    <w:rsid w:val="00600600"/>
    <w:rsid w:val="0060073C"/>
    <w:rsid w:val="006033DE"/>
    <w:rsid w:val="006043EF"/>
    <w:rsid w:val="0060590A"/>
    <w:rsid w:val="00610AD6"/>
    <w:rsid w:val="00611782"/>
    <w:rsid w:val="006121A0"/>
    <w:rsid w:val="00612403"/>
    <w:rsid w:val="00613439"/>
    <w:rsid w:val="006145A5"/>
    <w:rsid w:val="00614B21"/>
    <w:rsid w:val="00615F46"/>
    <w:rsid w:val="00623730"/>
    <w:rsid w:val="006328B2"/>
    <w:rsid w:val="006343E5"/>
    <w:rsid w:val="00634FE7"/>
    <w:rsid w:val="00637F49"/>
    <w:rsid w:val="00641232"/>
    <w:rsid w:val="00641262"/>
    <w:rsid w:val="0064283A"/>
    <w:rsid w:val="00643000"/>
    <w:rsid w:val="00644043"/>
    <w:rsid w:val="00650C9D"/>
    <w:rsid w:val="00651308"/>
    <w:rsid w:val="006513E5"/>
    <w:rsid w:val="006534A3"/>
    <w:rsid w:val="00653A97"/>
    <w:rsid w:val="00654B08"/>
    <w:rsid w:val="00656E1B"/>
    <w:rsid w:val="00656F05"/>
    <w:rsid w:val="00660F46"/>
    <w:rsid w:val="006632DB"/>
    <w:rsid w:val="00664EEF"/>
    <w:rsid w:val="00665A38"/>
    <w:rsid w:val="00667428"/>
    <w:rsid w:val="00667507"/>
    <w:rsid w:val="00667C70"/>
    <w:rsid w:val="006701A4"/>
    <w:rsid w:val="00670C47"/>
    <w:rsid w:val="00671209"/>
    <w:rsid w:val="006713F3"/>
    <w:rsid w:val="00672216"/>
    <w:rsid w:val="006737AA"/>
    <w:rsid w:val="006752AB"/>
    <w:rsid w:val="00675430"/>
    <w:rsid w:val="00681FA2"/>
    <w:rsid w:val="00682529"/>
    <w:rsid w:val="00685765"/>
    <w:rsid w:val="00685A77"/>
    <w:rsid w:val="00686052"/>
    <w:rsid w:val="006877A7"/>
    <w:rsid w:val="00687CAA"/>
    <w:rsid w:val="006901E6"/>
    <w:rsid w:val="0069034E"/>
    <w:rsid w:val="00690352"/>
    <w:rsid w:val="006909E0"/>
    <w:rsid w:val="0069286B"/>
    <w:rsid w:val="00693E72"/>
    <w:rsid w:val="00694A67"/>
    <w:rsid w:val="006A0C52"/>
    <w:rsid w:val="006A2498"/>
    <w:rsid w:val="006A4436"/>
    <w:rsid w:val="006A493A"/>
    <w:rsid w:val="006A55CB"/>
    <w:rsid w:val="006A5F7E"/>
    <w:rsid w:val="006A67F2"/>
    <w:rsid w:val="006B0E5A"/>
    <w:rsid w:val="006B1361"/>
    <w:rsid w:val="006B1D17"/>
    <w:rsid w:val="006B2249"/>
    <w:rsid w:val="006B38DD"/>
    <w:rsid w:val="006B60AA"/>
    <w:rsid w:val="006C2D9D"/>
    <w:rsid w:val="006C3ADB"/>
    <w:rsid w:val="006C4590"/>
    <w:rsid w:val="006C748B"/>
    <w:rsid w:val="006D290D"/>
    <w:rsid w:val="006D2DC3"/>
    <w:rsid w:val="006D406E"/>
    <w:rsid w:val="006D4B6A"/>
    <w:rsid w:val="006D5241"/>
    <w:rsid w:val="006D5AC4"/>
    <w:rsid w:val="006D5E30"/>
    <w:rsid w:val="006E20EB"/>
    <w:rsid w:val="006E2C4F"/>
    <w:rsid w:val="006E331F"/>
    <w:rsid w:val="006E5F73"/>
    <w:rsid w:val="006E792E"/>
    <w:rsid w:val="006F1EF9"/>
    <w:rsid w:val="006F1FBD"/>
    <w:rsid w:val="006F434A"/>
    <w:rsid w:val="006F4E67"/>
    <w:rsid w:val="006F5D1C"/>
    <w:rsid w:val="006F69F9"/>
    <w:rsid w:val="006F7A2F"/>
    <w:rsid w:val="0070094A"/>
    <w:rsid w:val="007009CA"/>
    <w:rsid w:val="00703172"/>
    <w:rsid w:val="0070605D"/>
    <w:rsid w:val="007075BB"/>
    <w:rsid w:val="00707A9F"/>
    <w:rsid w:val="0071027A"/>
    <w:rsid w:val="00710C60"/>
    <w:rsid w:val="007220CB"/>
    <w:rsid w:val="00722A87"/>
    <w:rsid w:val="007236AC"/>
    <w:rsid w:val="0072394E"/>
    <w:rsid w:val="007247D5"/>
    <w:rsid w:val="00724AA4"/>
    <w:rsid w:val="00726B96"/>
    <w:rsid w:val="007275BB"/>
    <w:rsid w:val="00727FDA"/>
    <w:rsid w:val="007304B0"/>
    <w:rsid w:val="00731E88"/>
    <w:rsid w:val="00732EDC"/>
    <w:rsid w:val="00733053"/>
    <w:rsid w:val="00733560"/>
    <w:rsid w:val="0073449E"/>
    <w:rsid w:val="007370ED"/>
    <w:rsid w:val="00740665"/>
    <w:rsid w:val="007435B8"/>
    <w:rsid w:val="007437A4"/>
    <w:rsid w:val="007452F0"/>
    <w:rsid w:val="0074698C"/>
    <w:rsid w:val="00747349"/>
    <w:rsid w:val="00747601"/>
    <w:rsid w:val="00750F75"/>
    <w:rsid w:val="007528B0"/>
    <w:rsid w:val="00752A68"/>
    <w:rsid w:val="007541A3"/>
    <w:rsid w:val="007545FC"/>
    <w:rsid w:val="007548B1"/>
    <w:rsid w:val="007556E5"/>
    <w:rsid w:val="00760C1A"/>
    <w:rsid w:val="00760CE0"/>
    <w:rsid w:val="0076343F"/>
    <w:rsid w:val="007637EF"/>
    <w:rsid w:val="0076402C"/>
    <w:rsid w:val="00765EEF"/>
    <w:rsid w:val="007661EA"/>
    <w:rsid w:val="00766A41"/>
    <w:rsid w:val="007709A9"/>
    <w:rsid w:val="00774C21"/>
    <w:rsid w:val="0077591B"/>
    <w:rsid w:val="007764C4"/>
    <w:rsid w:val="00780234"/>
    <w:rsid w:val="00780B47"/>
    <w:rsid w:val="00782423"/>
    <w:rsid w:val="007879C4"/>
    <w:rsid w:val="00792A9F"/>
    <w:rsid w:val="0079349A"/>
    <w:rsid w:val="00793ADC"/>
    <w:rsid w:val="00793E67"/>
    <w:rsid w:val="00793ED3"/>
    <w:rsid w:val="007962C6"/>
    <w:rsid w:val="007A1F85"/>
    <w:rsid w:val="007A3973"/>
    <w:rsid w:val="007A3AE6"/>
    <w:rsid w:val="007A485D"/>
    <w:rsid w:val="007A5F6C"/>
    <w:rsid w:val="007B4CFD"/>
    <w:rsid w:val="007B4E92"/>
    <w:rsid w:val="007B5731"/>
    <w:rsid w:val="007B5CB3"/>
    <w:rsid w:val="007B7A64"/>
    <w:rsid w:val="007C1903"/>
    <w:rsid w:val="007C1C61"/>
    <w:rsid w:val="007C4B2C"/>
    <w:rsid w:val="007C4BCF"/>
    <w:rsid w:val="007C4CA8"/>
    <w:rsid w:val="007C5E6F"/>
    <w:rsid w:val="007C676C"/>
    <w:rsid w:val="007D0282"/>
    <w:rsid w:val="007D06CA"/>
    <w:rsid w:val="007D0AAE"/>
    <w:rsid w:val="007D1130"/>
    <w:rsid w:val="007D2FF8"/>
    <w:rsid w:val="007D41D8"/>
    <w:rsid w:val="007D456F"/>
    <w:rsid w:val="007D4CB4"/>
    <w:rsid w:val="007E1584"/>
    <w:rsid w:val="007E2565"/>
    <w:rsid w:val="007E2E91"/>
    <w:rsid w:val="007E32D0"/>
    <w:rsid w:val="007E406A"/>
    <w:rsid w:val="007E53C7"/>
    <w:rsid w:val="007F05DC"/>
    <w:rsid w:val="007F0768"/>
    <w:rsid w:val="007F09FA"/>
    <w:rsid w:val="007F2604"/>
    <w:rsid w:val="007F3A83"/>
    <w:rsid w:val="007F4756"/>
    <w:rsid w:val="007F4899"/>
    <w:rsid w:val="007F4918"/>
    <w:rsid w:val="007F4D74"/>
    <w:rsid w:val="007F4FEA"/>
    <w:rsid w:val="007F517E"/>
    <w:rsid w:val="007F568B"/>
    <w:rsid w:val="007F5B9A"/>
    <w:rsid w:val="008007FB"/>
    <w:rsid w:val="00802ACB"/>
    <w:rsid w:val="00804F42"/>
    <w:rsid w:val="00805507"/>
    <w:rsid w:val="00805F37"/>
    <w:rsid w:val="00810EB6"/>
    <w:rsid w:val="008130C6"/>
    <w:rsid w:val="008132CE"/>
    <w:rsid w:val="008154FE"/>
    <w:rsid w:val="00816A52"/>
    <w:rsid w:val="00816B1B"/>
    <w:rsid w:val="0082073D"/>
    <w:rsid w:val="008211EE"/>
    <w:rsid w:val="008220C0"/>
    <w:rsid w:val="00823516"/>
    <w:rsid w:val="00823B50"/>
    <w:rsid w:val="00824340"/>
    <w:rsid w:val="00824962"/>
    <w:rsid w:val="008253D8"/>
    <w:rsid w:val="0083033C"/>
    <w:rsid w:val="008332E5"/>
    <w:rsid w:val="008353A4"/>
    <w:rsid w:val="00837C3B"/>
    <w:rsid w:val="008400B7"/>
    <w:rsid w:val="008408EE"/>
    <w:rsid w:val="00840C8E"/>
    <w:rsid w:val="008439DC"/>
    <w:rsid w:val="00844BCD"/>
    <w:rsid w:val="00844D67"/>
    <w:rsid w:val="00844E9F"/>
    <w:rsid w:val="00845293"/>
    <w:rsid w:val="00845CFD"/>
    <w:rsid w:val="008516C6"/>
    <w:rsid w:val="0085350D"/>
    <w:rsid w:val="00854EFD"/>
    <w:rsid w:val="0085742C"/>
    <w:rsid w:val="00860BA3"/>
    <w:rsid w:val="0086181A"/>
    <w:rsid w:val="00864F9F"/>
    <w:rsid w:val="00864FD2"/>
    <w:rsid w:val="008650EC"/>
    <w:rsid w:val="0086709B"/>
    <w:rsid w:val="00867435"/>
    <w:rsid w:val="00872C4A"/>
    <w:rsid w:val="00873606"/>
    <w:rsid w:val="00873A04"/>
    <w:rsid w:val="00875875"/>
    <w:rsid w:val="008775D9"/>
    <w:rsid w:val="00877C78"/>
    <w:rsid w:val="00883225"/>
    <w:rsid w:val="00884E1C"/>
    <w:rsid w:val="00890B39"/>
    <w:rsid w:val="0089110E"/>
    <w:rsid w:val="00891434"/>
    <w:rsid w:val="00891E45"/>
    <w:rsid w:val="0089269C"/>
    <w:rsid w:val="008936BB"/>
    <w:rsid w:val="00895DEB"/>
    <w:rsid w:val="00897C9D"/>
    <w:rsid w:val="008A2C7C"/>
    <w:rsid w:val="008A2CB6"/>
    <w:rsid w:val="008A4406"/>
    <w:rsid w:val="008A48C0"/>
    <w:rsid w:val="008A4E89"/>
    <w:rsid w:val="008A789A"/>
    <w:rsid w:val="008A7A4A"/>
    <w:rsid w:val="008B3187"/>
    <w:rsid w:val="008B4F26"/>
    <w:rsid w:val="008B6496"/>
    <w:rsid w:val="008C0639"/>
    <w:rsid w:val="008C44F2"/>
    <w:rsid w:val="008C79AB"/>
    <w:rsid w:val="008C7FD7"/>
    <w:rsid w:val="008D006D"/>
    <w:rsid w:val="008D031C"/>
    <w:rsid w:val="008D0524"/>
    <w:rsid w:val="008D19A0"/>
    <w:rsid w:val="008D1C32"/>
    <w:rsid w:val="008D2120"/>
    <w:rsid w:val="008D2DC1"/>
    <w:rsid w:val="008D48C2"/>
    <w:rsid w:val="008E0771"/>
    <w:rsid w:val="008E107E"/>
    <w:rsid w:val="008E1406"/>
    <w:rsid w:val="008E1D3F"/>
    <w:rsid w:val="008E24F6"/>
    <w:rsid w:val="008E33D8"/>
    <w:rsid w:val="008E3B07"/>
    <w:rsid w:val="008E418A"/>
    <w:rsid w:val="008E6034"/>
    <w:rsid w:val="008E65D3"/>
    <w:rsid w:val="008E68E8"/>
    <w:rsid w:val="008F224B"/>
    <w:rsid w:val="008F2E05"/>
    <w:rsid w:val="008F452E"/>
    <w:rsid w:val="008F4B6C"/>
    <w:rsid w:val="008F7DC4"/>
    <w:rsid w:val="009028F9"/>
    <w:rsid w:val="0090431F"/>
    <w:rsid w:val="009051BA"/>
    <w:rsid w:val="009055CB"/>
    <w:rsid w:val="009067D5"/>
    <w:rsid w:val="00906B24"/>
    <w:rsid w:val="0090777D"/>
    <w:rsid w:val="00910133"/>
    <w:rsid w:val="00910232"/>
    <w:rsid w:val="009129B0"/>
    <w:rsid w:val="009147EB"/>
    <w:rsid w:val="009160FE"/>
    <w:rsid w:val="00920536"/>
    <w:rsid w:val="009236AD"/>
    <w:rsid w:val="0092430F"/>
    <w:rsid w:val="009243A3"/>
    <w:rsid w:val="009259B6"/>
    <w:rsid w:val="00927FA0"/>
    <w:rsid w:val="0093189C"/>
    <w:rsid w:val="00933053"/>
    <w:rsid w:val="00933672"/>
    <w:rsid w:val="00933DA4"/>
    <w:rsid w:val="00935263"/>
    <w:rsid w:val="00942FB1"/>
    <w:rsid w:val="00943C8C"/>
    <w:rsid w:val="009478B2"/>
    <w:rsid w:val="00950E40"/>
    <w:rsid w:val="00952242"/>
    <w:rsid w:val="00954A2A"/>
    <w:rsid w:val="00954DCF"/>
    <w:rsid w:val="00955748"/>
    <w:rsid w:val="0095643A"/>
    <w:rsid w:val="00960C3B"/>
    <w:rsid w:val="009614BF"/>
    <w:rsid w:val="00961526"/>
    <w:rsid w:val="009631D0"/>
    <w:rsid w:val="0096483A"/>
    <w:rsid w:val="00966569"/>
    <w:rsid w:val="009701A5"/>
    <w:rsid w:val="00971E16"/>
    <w:rsid w:val="00974323"/>
    <w:rsid w:val="00974FD8"/>
    <w:rsid w:val="009754AB"/>
    <w:rsid w:val="0097700A"/>
    <w:rsid w:val="00977502"/>
    <w:rsid w:val="00980C3D"/>
    <w:rsid w:val="00981915"/>
    <w:rsid w:val="009820FF"/>
    <w:rsid w:val="00982D31"/>
    <w:rsid w:val="009838B2"/>
    <w:rsid w:val="00986BA7"/>
    <w:rsid w:val="00991E6A"/>
    <w:rsid w:val="00994758"/>
    <w:rsid w:val="00994C97"/>
    <w:rsid w:val="0099702A"/>
    <w:rsid w:val="009972B2"/>
    <w:rsid w:val="009A03D4"/>
    <w:rsid w:val="009A1201"/>
    <w:rsid w:val="009A13E3"/>
    <w:rsid w:val="009A194A"/>
    <w:rsid w:val="009A3F55"/>
    <w:rsid w:val="009A51BA"/>
    <w:rsid w:val="009A5F04"/>
    <w:rsid w:val="009B3BFF"/>
    <w:rsid w:val="009B4B5A"/>
    <w:rsid w:val="009B5B43"/>
    <w:rsid w:val="009B5E50"/>
    <w:rsid w:val="009B6A8F"/>
    <w:rsid w:val="009C10E3"/>
    <w:rsid w:val="009C14DB"/>
    <w:rsid w:val="009C264D"/>
    <w:rsid w:val="009C28F2"/>
    <w:rsid w:val="009C2D1E"/>
    <w:rsid w:val="009C4679"/>
    <w:rsid w:val="009C5993"/>
    <w:rsid w:val="009C659E"/>
    <w:rsid w:val="009C7AC3"/>
    <w:rsid w:val="009D24DB"/>
    <w:rsid w:val="009D2548"/>
    <w:rsid w:val="009D7016"/>
    <w:rsid w:val="009D7D5D"/>
    <w:rsid w:val="009E1FE8"/>
    <w:rsid w:val="009E20C7"/>
    <w:rsid w:val="009E2E40"/>
    <w:rsid w:val="009E51B8"/>
    <w:rsid w:val="009E5511"/>
    <w:rsid w:val="009E6C3D"/>
    <w:rsid w:val="009F02BF"/>
    <w:rsid w:val="009F095D"/>
    <w:rsid w:val="009F0AA7"/>
    <w:rsid w:val="009F23FE"/>
    <w:rsid w:val="009F53B1"/>
    <w:rsid w:val="009F6DAF"/>
    <w:rsid w:val="009F7E1C"/>
    <w:rsid w:val="00A00348"/>
    <w:rsid w:val="00A009B6"/>
    <w:rsid w:val="00A0140F"/>
    <w:rsid w:val="00A02C80"/>
    <w:rsid w:val="00A03747"/>
    <w:rsid w:val="00A03BCC"/>
    <w:rsid w:val="00A0555A"/>
    <w:rsid w:val="00A10AD8"/>
    <w:rsid w:val="00A1190B"/>
    <w:rsid w:val="00A122D2"/>
    <w:rsid w:val="00A12605"/>
    <w:rsid w:val="00A12A69"/>
    <w:rsid w:val="00A12F6C"/>
    <w:rsid w:val="00A14270"/>
    <w:rsid w:val="00A155CD"/>
    <w:rsid w:val="00A16111"/>
    <w:rsid w:val="00A17EC6"/>
    <w:rsid w:val="00A213C5"/>
    <w:rsid w:val="00A23316"/>
    <w:rsid w:val="00A23770"/>
    <w:rsid w:val="00A23976"/>
    <w:rsid w:val="00A25AC2"/>
    <w:rsid w:val="00A25DDD"/>
    <w:rsid w:val="00A26AB9"/>
    <w:rsid w:val="00A26DFE"/>
    <w:rsid w:val="00A2709B"/>
    <w:rsid w:val="00A27D3E"/>
    <w:rsid w:val="00A30166"/>
    <w:rsid w:val="00A30DDE"/>
    <w:rsid w:val="00A310AC"/>
    <w:rsid w:val="00A3126D"/>
    <w:rsid w:val="00A31D2A"/>
    <w:rsid w:val="00A3215E"/>
    <w:rsid w:val="00A32468"/>
    <w:rsid w:val="00A32C8F"/>
    <w:rsid w:val="00A33B04"/>
    <w:rsid w:val="00A33B97"/>
    <w:rsid w:val="00A353B7"/>
    <w:rsid w:val="00A3745D"/>
    <w:rsid w:val="00A4051F"/>
    <w:rsid w:val="00A41DBD"/>
    <w:rsid w:val="00A42510"/>
    <w:rsid w:val="00A4379A"/>
    <w:rsid w:val="00A453BA"/>
    <w:rsid w:val="00A45BC9"/>
    <w:rsid w:val="00A47D37"/>
    <w:rsid w:val="00A52B6A"/>
    <w:rsid w:val="00A52ECB"/>
    <w:rsid w:val="00A532C6"/>
    <w:rsid w:val="00A546DF"/>
    <w:rsid w:val="00A57C41"/>
    <w:rsid w:val="00A60C34"/>
    <w:rsid w:val="00A62B4B"/>
    <w:rsid w:val="00A6388C"/>
    <w:rsid w:val="00A66306"/>
    <w:rsid w:val="00A66992"/>
    <w:rsid w:val="00A6729F"/>
    <w:rsid w:val="00A7018E"/>
    <w:rsid w:val="00A71857"/>
    <w:rsid w:val="00A72853"/>
    <w:rsid w:val="00A7410B"/>
    <w:rsid w:val="00A74A6B"/>
    <w:rsid w:val="00A760E7"/>
    <w:rsid w:val="00A77696"/>
    <w:rsid w:val="00A8139D"/>
    <w:rsid w:val="00A81B82"/>
    <w:rsid w:val="00A82170"/>
    <w:rsid w:val="00A8246A"/>
    <w:rsid w:val="00A831A4"/>
    <w:rsid w:val="00A8627B"/>
    <w:rsid w:val="00A86D70"/>
    <w:rsid w:val="00A91160"/>
    <w:rsid w:val="00A9159D"/>
    <w:rsid w:val="00A918B4"/>
    <w:rsid w:val="00A919F1"/>
    <w:rsid w:val="00A939DF"/>
    <w:rsid w:val="00A9437F"/>
    <w:rsid w:val="00A95C50"/>
    <w:rsid w:val="00A96668"/>
    <w:rsid w:val="00A96E82"/>
    <w:rsid w:val="00A974E0"/>
    <w:rsid w:val="00AA0C8D"/>
    <w:rsid w:val="00AA1875"/>
    <w:rsid w:val="00AA5AC5"/>
    <w:rsid w:val="00AA5C05"/>
    <w:rsid w:val="00AA7835"/>
    <w:rsid w:val="00AB0129"/>
    <w:rsid w:val="00AB22FB"/>
    <w:rsid w:val="00AB2E05"/>
    <w:rsid w:val="00AB30B7"/>
    <w:rsid w:val="00AB52FC"/>
    <w:rsid w:val="00AB656F"/>
    <w:rsid w:val="00AB74FE"/>
    <w:rsid w:val="00AB77F7"/>
    <w:rsid w:val="00AC1539"/>
    <w:rsid w:val="00AC2589"/>
    <w:rsid w:val="00AC2724"/>
    <w:rsid w:val="00AC7BA4"/>
    <w:rsid w:val="00AD01A0"/>
    <w:rsid w:val="00AD0886"/>
    <w:rsid w:val="00AD1577"/>
    <w:rsid w:val="00AD286D"/>
    <w:rsid w:val="00AD69DA"/>
    <w:rsid w:val="00AE014D"/>
    <w:rsid w:val="00AE1B98"/>
    <w:rsid w:val="00AE1C37"/>
    <w:rsid w:val="00AE5976"/>
    <w:rsid w:val="00AE5CD7"/>
    <w:rsid w:val="00AE600A"/>
    <w:rsid w:val="00AE6287"/>
    <w:rsid w:val="00AE632C"/>
    <w:rsid w:val="00AE7AA5"/>
    <w:rsid w:val="00AF072C"/>
    <w:rsid w:val="00AF1496"/>
    <w:rsid w:val="00AF6B56"/>
    <w:rsid w:val="00B04F4B"/>
    <w:rsid w:val="00B05595"/>
    <w:rsid w:val="00B07666"/>
    <w:rsid w:val="00B12CF1"/>
    <w:rsid w:val="00B15857"/>
    <w:rsid w:val="00B15C6C"/>
    <w:rsid w:val="00B16662"/>
    <w:rsid w:val="00B2030D"/>
    <w:rsid w:val="00B20356"/>
    <w:rsid w:val="00B22FFA"/>
    <w:rsid w:val="00B24272"/>
    <w:rsid w:val="00B31C5C"/>
    <w:rsid w:val="00B32907"/>
    <w:rsid w:val="00B33979"/>
    <w:rsid w:val="00B341AD"/>
    <w:rsid w:val="00B344DC"/>
    <w:rsid w:val="00B40CFA"/>
    <w:rsid w:val="00B42EC5"/>
    <w:rsid w:val="00B43147"/>
    <w:rsid w:val="00B43B11"/>
    <w:rsid w:val="00B4529C"/>
    <w:rsid w:val="00B455CC"/>
    <w:rsid w:val="00B47A7A"/>
    <w:rsid w:val="00B47FF9"/>
    <w:rsid w:val="00B50075"/>
    <w:rsid w:val="00B52259"/>
    <w:rsid w:val="00B574F7"/>
    <w:rsid w:val="00B66979"/>
    <w:rsid w:val="00B66D0B"/>
    <w:rsid w:val="00B66E76"/>
    <w:rsid w:val="00B70CFD"/>
    <w:rsid w:val="00B71282"/>
    <w:rsid w:val="00B731B5"/>
    <w:rsid w:val="00B73E4A"/>
    <w:rsid w:val="00B75151"/>
    <w:rsid w:val="00B75BF6"/>
    <w:rsid w:val="00B75C24"/>
    <w:rsid w:val="00B75F4B"/>
    <w:rsid w:val="00B7602B"/>
    <w:rsid w:val="00B7631E"/>
    <w:rsid w:val="00B7640D"/>
    <w:rsid w:val="00B76AEE"/>
    <w:rsid w:val="00B774A0"/>
    <w:rsid w:val="00B803DE"/>
    <w:rsid w:val="00B81ECB"/>
    <w:rsid w:val="00B82808"/>
    <w:rsid w:val="00B82AE8"/>
    <w:rsid w:val="00B832CE"/>
    <w:rsid w:val="00B85A78"/>
    <w:rsid w:val="00B8645A"/>
    <w:rsid w:val="00B86A58"/>
    <w:rsid w:val="00B90878"/>
    <w:rsid w:val="00B92067"/>
    <w:rsid w:val="00B92AAD"/>
    <w:rsid w:val="00BA0464"/>
    <w:rsid w:val="00BA0768"/>
    <w:rsid w:val="00BA0B37"/>
    <w:rsid w:val="00BA1550"/>
    <w:rsid w:val="00BA3052"/>
    <w:rsid w:val="00BA37AD"/>
    <w:rsid w:val="00BA3BEC"/>
    <w:rsid w:val="00BA4ECA"/>
    <w:rsid w:val="00BA56FA"/>
    <w:rsid w:val="00BA672B"/>
    <w:rsid w:val="00BA6A87"/>
    <w:rsid w:val="00BA6C1F"/>
    <w:rsid w:val="00BA7730"/>
    <w:rsid w:val="00BB00C3"/>
    <w:rsid w:val="00BB2908"/>
    <w:rsid w:val="00BB35CA"/>
    <w:rsid w:val="00BB39CB"/>
    <w:rsid w:val="00BB3EDD"/>
    <w:rsid w:val="00BB4A7C"/>
    <w:rsid w:val="00BB5B84"/>
    <w:rsid w:val="00BB7EF0"/>
    <w:rsid w:val="00BB7FFB"/>
    <w:rsid w:val="00BC1024"/>
    <w:rsid w:val="00BC4001"/>
    <w:rsid w:val="00BC4DFA"/>
    <w:rsid w:val="00BC6BA2"/>
    <w:rsid w:val="00BC7DBA"/>
    <w:rsid w:val="00BD335C"/>
    <w:rsid w:val="00BD4FAB"/>
    <w:rsid w:val="00BD55C3"/>
    <w:rsid w:val="00BD65C7"/>
    <w:rsid w:val="00BD70E3"/>
    <w:rsid w:val="00BD7F9C"/>
    <w:rsid w:val="00BE15A9"/>
    <w:rsid w:val="00BE205A"/>
    <w:rsid w:val="00BE20AE"/>
    <w:rsid w:val="00BE383F"/>
    <w:rsid w:val="00BE4853"/>
    <w:rsid w:val="00BE4AF2"/>
    <w:rsid w:val="00BE69D5"/>
    <w:rsid w:val="00BE70D7"/>
    <w:rsid w:val="00BF213F"/>
    <w:rsid w:val="00BF42EF"/>
    <w:rsid w:val="00BF543F"/>
    <w:rsid w:val="00BF54B1"/>
    <w:rsid w:val="00BF5539"/>
    <w:rsid w:val="00BF5A49"/>
    <w:rsid w:val="00BF69E8"/>
    <w:rsid w:val="00C0277F"/>
    <w:rsid w:val="00C050ED"/>
    <w:rsid w:val="00C05484"/>
    <w:rsid w:val="00C0548A"/>
    <w:rsid w:val="00C0637A"/>
    <w:rsid w:val="00C07047"/>
    <w:rsid w:val="00C07AFB"/>
    <w:rsid w:val="00C07FA7"/>
    <w:rsid w:val="00C10372"/>
    <w:rsid w:val="00C118B5"/>
    <w:rsid w:val="00C120AE"/>
    <w:rsid w:val="00C13A5F"/>
    <w:rsid w:val="00C14935"/>
    <w:rsid w:val="00C15339"/>
    <w:rsid w:val="00C166B4"/>
    <w:rsid w:val="00C17352"/>
    <w:rsid w:val="00C2190A"/>
    <w:rsid w:val="00C24296"/>
    <w:rsid w:val="00C2436B"/>
    <w:rsid w:val="00C244B2"/>
    <w:rsid w:val="00C245F0"/>
    <w:rsid w:val="00C264E8"/>
    <w:rsid w:val="00C275D8"/>
    <w:rsid w:val="00C3573A"/>
    <w:rsid w:val="00C361F3"/>
    <w:rsid w:val="00C402E5"/>
    <w:rsid w:val="00C40DC6"/>
    <w:rsid w:val="00C415FC"/>
    <w:rsid w:val="00C439D2"/>
    <w:rsid w:val="00C460E0"/>
    <w:rsid w:val="00C50BAD"/>
    <w:rsid w:val="00C52CC2"/>
    <w:rsid w:val="00C536C1"/>
    <w:rsid w:val="00C566E1"/>
    <w:rsid w:val="00C56DFA"/>
    <w:rsid w:val="00C62BBB"/>
    <w:rsid w:val="00C62CA3"/>
    <w:rsid w:val="00C634D1"/>
    <w:rsid w:val="00C6509F"/>
    <w:rsid w:val="00C65517"/>
    <w:rsid w:val="00C67072"/>
    <w:rsid w:val="00C67836"/>
    <w:rsid w:val="00C70306"/>
    <w:rsid w:val="00C70605"/>
    <w:rsid w:val="00C732F9"/>
    <w:rsid w:val="00C736A3"/>
    <w:rsid w:val="00C742B0"/>
    <w:rsid w:val="00C743A6"/>
    <w:rsid w:val="00C75FA8"/>
    <w:rsid w:val="00C764F1"/>
    <w:rsid w:val="00C7654E"/>
    <w:rsid w:val="00C77582"/>
    <w:rsid w:val="00C775BD"/>
    <w:rsid w:val="00C776CC"/>
    <w:rsid w:val="00C80485"/>
    <w:rsid w:val="00C80C99"/>
    <w:rsid w:val="00C8102E"/>
    <w:rsid w:val="00C81868"/>
    <w:rsid w:val="00C81C4E"/>
    <w:rsid w:val="00C828D4"/>
    <w:rsid w:val="00C82984"/>
    <w:rsid w:val="00C8355D"/>
    <w:rsid w:val="00C86105"/>
    <w:rsid w:val="00C8669A"/>
    <w:rsid w:val="00C90632"/>
    <w:rsid w:val="00C90A11"/>
    <w:rsid w:val="00C92377"/>
    <w:rsid w:val="00C9270D"/>
    <w:rsid w:val="00C93211"/>
    <w:rsid w:val="00C932DE"/>
    <w:rsid w:val="00C95DBE"/>
    <w:rsid w:val="00C96CB8"/>
    <w:rsid w:val="00C97DA6"/>
    <w:rsid w:val="00CA0A07"/>
    <w:rsid w:val="00CA227F"/>
    <w:rsid w:val="00CA2537"/>
    <w:rsid w:val="00CA2FFD"/>
    <w:rsid w:val="00CA3BE3"/>
    <w:rsid w:val="00CA70C9"/>
    <w:rsid w:val="00CA71CC"/>
    <w:rsid w:val="00CB082A"/>
    <w:rsid w:val="00CB1C19"/>
    <w:rsid w:val="00CB27CA"/>
    <w:rsid w:val="00CB3E3D"/>
    <w:rsid w:val="00CB53FD"/>
    <w:rsid w:val="00CB6766"/>
    <w:rsid w:val="00CB6CC0"/>
    <w:rsid w:val="00CB783E"/>
    <w:rsid w:val="00CC0688"/>
    <w:rsid w:val="00CC0F3A"/>
    <w:rsid w:val="00CC2BE1"/>
    <w:rsid w:val="00CC329C"/>
    <w:rsid w:val="00CC3DA3"/>
    <w:rsid w:val="00CC4176"/>
    <w:rsid w:val="00CC4D78"/>
    <w:rsid w:val="00CC506D"/>
    <w:rsid w:val="00CD0DD1"/>
    <w:rsid w:val="00CD42C4"/>
    <w:rsid w:val="00CD7566"/>
    <w:rsid w:val="00CE07BC"/>
    <w:rsid w:val="00CE3824"/>
    <w:rsid w:val="00CE3BDD"/>
    <w:rsid w:val="00CE40F9"/>
    <w:rsid w:val="00CE6708"/>
    <w:rsid w:val="00CE6AE2"/>
    <w:rsid w:val="00CF0148"/>
    <w:rsid w:val="00CF038E"/>
    <w:rsid w:val="00CF1BB8"/>
    <w:rsid w:val="00CF1C9A"/>
    <w:rsid w:val="00CF23C5"/>
    <w:rsid w:val="00CF361D"/>
    <w:rsid w:val="00CF3B75"/>
    <w:rsid w:val="00CF48BD"/>
    <w:rsid w:val="00CF5568"/>
    <w:rsid w:val="00CF5B40"/>
    <w:rsid w:val="00CF7F18"/>
    <w:rsid w:val="00D00047"/>
    <w:rsid w:val="00D02129"/>
    <w:rsid w:val="00D042AC"/>
    <w:rsid w:val="00D058CC"/>
    <w:rsid w:val="00D06290"/>
    <w:rsid w:val="00D06692"/>
    <w:rsid w:val="00D067FF"/>
    <w:rsid w:val="00D0690B"/>
    <w:rsid w:val="00D072E4"/>
    <w:rsid w:val="00D07AA1"/>
    <w:rsid w:val="00D11256"/>
    <w:rsid w:val="00D134FE"/>
    <w:rsid w:val="00D13D6A"/>
    <w:rsid w:val="00D14C0B"/>
    <w:rsid w:val="00D175EA"/>
    <w:rsid w:val="00D20B3A"/>
    <w:rsid w:val="00D22198"/>
    <w:rsid w:val="00D23B26"/>
    <w:rsid w:val="00D23FF1"/>
    <w:rsid w:val="00D244D1"/>
    <w:rsid w:val="00D30B2B"/>
    <w:rsid w:val="00D31E95"/>
    <w:rsid w:val="00D320D2"/>
    <w:rsid w:val="00D365FA"/>
    <w:rsid w:val="00D3703A"/>
    <w:rsid w:val="00D444A6"/>
    <w:rsid w:val="00D50E32"/>
    <w:rsid w:val="00D55E29"/>
    <w:rsid w:val="00D5655B"/>
    <w:rsid w:val="00D60BB1"/>
    <w:rsid w:val="00D61BCB"/>
    <w:rsid w:val="00D61BE5"/>
    <w:rsid w:val="00D64566"/>
    <w:rsid w:val="00D66A43"/>
    <w:rsid w:val="00D70DE8"/>
    <w:rsid w:val="00D71797"/>
    <w:rsid w:val="00D730D3"/>
    <w:rsid w:val="00D73A31"/>
    <w:rsid w:val="00D746C7"/>
    <w:rsid w:val="00D748E1"/>
    <w:rsid w:val="00D77441"/>
    <w:rsid w:val="00D803BA"/>
    <w:rsid w:val="00D812AC"/>
    <w:rsid w:val="00D81FBD"/>
    <w:rsid w:val="00D84CAE"/>
    <w:rsid w:val="00D854FA"/>
    <w:rsid w:val="00D85D9D"/>
    <w:rsid w:val="00D86CD3"/>
    <w:rsid w:val="00D871F4"/>
    <w:rsid w:val="00D87506"/>
    <w:rsid w:val="00D902E6"/>
    <w:rsid w:val="00D913A8"/>
    <w:rsid w:val="00D9278C"/>
    <w:rsid w:val="00D943AD"/>
    <w:rsid w:val="00D94423"/>
    <w:rsid w:val="00D96F8A"/>
    <w:rsid w:val="00DA0683"/>
    <w:rsid w:val="00DA1AFC"/>
    <w:rsid w:val="00DA23E9"/>
    <w:rsid w:val="00DA2990"/>
    <w:rsid w:val="00DA4BD2"/>
    <w:rsid w:val="00DA681F"/>
    <w:rsid w:val="00DA6FA8"/>
    <w:rsid w:val="00DB240B"/>
    <w:rsid w:val="00DB357C"/>
    <w:rsid w:val="00DB587D"/>
    <w:rsid w:val="00DB615F"/>
    <w:rsid w:val="00DB62E7"/>
    <w:rsid w:val="00DB6A50"/>
    <w:rsid w:val="00DC0A5D"/>
    <w:rsid w:val="00DC0BFD"/>
    <w:rsid w:val="00DD0C0D"/>
    <w:rsid w:val="00DD0E60"/>
    <w:rsid w:val="00DD1996"/>
    <w:rsid w:val="00DD275B"/>
    <w:rsid w:val="00DD3AD3"/>
    <w:rsid w:val="00DD3CAB"/>
    <w:rsid w:val="00DD45B5"/>
    <w:rsid w:val="00DD54DC"/>
    <w:rsid w:val="00DD580B"/>
    <w:rsid w:val="00DD5B12"/>
    <w:rsid w:val="00DD617F"/>
    <w:rsid w:val="00DD6DD1"/>
    <w:rsid w:val="00DD6F26"/>
    <w:rsid w:val="00DD7CCA"/>
    <w:rsid w:val="00DE1015"/>
    <w:rsid w:val="00DE2341"/>
    <w:rsid w:val="00DE2BF5"/>
    <w:rsid w:val="00DE5C78"/>
    <w:rsid w:val="00DE658A"/>
    <w:rsid w:val="00DE79C1"/>
    <w:rsid w:val="00DF29A3"/>
    <w:rsid w:val="00DF41B9"/>
    <w:rsid w:val="00DF5D43"/>
    <w:rsid w:val="00DF682F"/>
    <w:rsid w:val="00DF752A"/>
    <w:rsid w:val="00E032C0"/>
    <w:rsid w:val="00E03A57"/>
    <w:rsid w:val="00E03E2C"/>
    <w:rsid w:val="00E040D4"/>
    <w:rsid w:val="00E0448F"/>
    <w:rsid w:val="00E0492C"/>
    <w:rsid w:val="00E04C57"/>
    <w:rsid w:val="00E05275"/>
    <w:rsid w:val="00E05697"/>
    <w:rsid w:val="00E07EEC"/>
    <w:rsid w:val="00E11045"/>
    <w:rsid w:val="00E1227D"/>
    <w:rsid w:val="00E16777"/>
    <w:rsid w:val="00E178BA"/>
    <w:rsid w:val="00E206F5"/>
    <w:rsid w:val="00E2073F"/>
    <w:rsid w:val="00E207E4"/>
    <w:rsid w:val="00E214CA"/>
    <w:rsid w:val="00E25151"/>
    <w:rsid w:val="00E2786E"/>
    <w:rsid w:val="00E3187A"/>
    <w:rsid w:val="00E31F3F"/>
    <w:rsid w:val="00E340BD"/>
    <w:rsid w:val="00E34D62"/>
    <w:rsid w:val="00E362ED"/>
    <w:rsid w:val="00E377B6"/>
    <w:rsid w:val="00E40F41"/>
    <w:rsid w:val="00E43ED3"/>
    <w:rsid w:val="00E44061"/>
    <w:rsid w:val="00E441E0"/>
    <w:rsid w:val="00E45273"/>
    <w:rsid w:val="00E46D60"/>
    <w:rsid w:val="00E51A1D"/>
    <w:rsid w:val="00E52BAF"/>
    <w:rsid w:val="00E538D3"/>
    <w:rsid w:val="00E54C9C"/>
    <w:rsid w:val="00E55542"/>
    <w:rsid w:val="00E55671"/>
    <w:rsid w:val="00E56A7F"/>
    <w:rsid w:val="00E57523"/>
    <w:rsid w:val="00E60461"/>
    <w:rsid w:val="00E628D2"/>
    <w:rsid w:val="00E62E27"/>
    <w:rsid w:val="00E6457C"/>
    <w:rsid w:val="00E6552B"/>
    <w:rsid w:val="00E67115"/>
    <w:rsid w:val="00E67394"/>
    <w:rsid w:val="00E70F66"/>
    <w:rsid w:val="00E7365C"/>
    <w:rsid w:val="00E74DE9"/>
    <w:rsid w:val="00E76DB5"/>
    <w:rsid w:val="00E7718F"/>
    <w:rsid w:val="00E77659"/>
    <w:rsid w:val="00E819F3"/>
    <w:rsid w:val="00E81E17"/>
    <w:rsid w:val="00E81E3E"/>
    <w:rsid w:val="00E83923"/>
    <w:rsid w:val="00E83F2C"/>
    <w:rsid w:val="00E86605"/>
    <w:rsid w:val="00E87DCD"/>
    <w:rsid w:val="00E95715"/>
    <w:rsid w:val="00E96EC7"/>
    <w:rsid w:val="00E97E9D"/>
    <w:rsid w:val="00E97EB4"/>
    <w:rsid w:val="00EA0756"/>
    <w:rsid w:val="00EA1259"/>
    <w:rsid w:val="00EA2FFB"/>
    <w:rsid w:val="00EA5BD6"/>
    <w:rsid w:val="00EA7411"/>
    <w:rsid w:val="00EA786E"/>
    <w:rsid w:val="00EB3D84"/>
    <w:rsid w:val="00EB4E5C"/>
    <w:rsid w:val="00EB5E73"/>
    <w:rsid w:val="00EB5FA3"/>
    <w:rsid w:val="00EB61AC"/>
    <w:rsid w:val="00EB6399"/>
    <w:rsid w:val="00EB665E"/>
    <w:rsid w:val="00EC0008"/>
    <w:rsid w:val="00EC585C"/>
    <w:rsid w:val="00EC588F"/>
    <w:rsid w:val="00ED0AC1"/>
    <w:rsid w:val="00ED213A"/>
    <w:rsid w:val="00ED243D"/>
    <w:rsid w:val="00ED3D29"/>
    <w:rsid w:val="00ED5B40"/>
    <w:rsid w:val="00EE03D3"/>
    <w:rsid w:val="00EE04F1"/>
    <w:rsid w:val="00EE126B"/>
    <w:rsid w:val="00EE2C97"/>
    <w:rsid w:val="00EE2E8A"/>
    <w:rsid w:val="00EE54D2"/>
    <w:rsid w:val="00EE763A"/>
    <w:rsid w:val="00EF0C0B"/>
    <w:rsid w:val="00EF18D2"/>
    <w:rsid w:val="00EF3680"/>
    <w:rsid w:val="00EF39BF"/>
    <w:rsid w:val="00EF56C6"/>
    <w:rsid w:val="00EF5A9A"/>
    <w:rsid w:val="00F003EB"/>
    <w:rsid w:val="00F00E28"/>
    <w:rsid w:val="00F0441F"/>
    <w:rsid w:val="00F06ADA"/>
    <w:rsid w:val="00F14516"/>
    <w:rsid w:val="00F146CC"/>
    <w:rsid w:val="00F16164"/>
    <w:rsid w:val="00F16631"/>
    <w:rsid w:val="00F208C1"/>
    <w:rsid w:val="00F20EA9"/>
    <w:rsid w:val="00F23B2F"/>
    <w:rsid w:val="00F242AE"/>
    <w:rsid w:val="00F257DF"/>
    <w:rsid w:val="00F27DD5"/>
    <w:rsid w:val="00F305EE"/>
    <w:rsid w:val="00F30810"/>
    <w:rsid w:val="00F30F72"/>
    <w:rsid w:val="00F31070"/>
    <w:rsid w:val="00F3376F"/>
    <w:rsid w:val="00F4017C"/>
    <w:rsid w:val="00F44F2C"/>
    <w:rsid w:val="00F5046B"/>
    <w:rsid w:val="00F50F3F"/>
    <w:rsid w:val="00F5499F"/>
    <w:rsid w:val="00F605B9"/>
    <w:rsid w:val="00F60BFA"/>
    <w:rsid w:val="00F64422"/>
    <w:rsid w:val="00F6594D"/>
    <w:rsid w:val="00F6791A"/>
    <w:rsid w:val="00F67B14"/>
    <w:rsid w:val="00F67B80"/>
    <w:rsid w:val="00F71090"/>
    <w:rsid w:val="00F71886"/>
    <w:rsid w:val="00F71D66"/>
    <w:rsid w:val="00F73656"/>
    <w:rsid w:val="00F76ADF"/>
    <w:rsid w:val="00F77A6F"/>
    <w:rsid w:val="00F81E8D"/>
    <w:rsid w:val="00F83A60"/>
    <w:rsid w:val="00F83CE4"/>
    <w:rsid w:val="00F8489E"/>
    <w:rsid w:val="00F8557B"/>
    <w:rsid w:val="00F85D15"/>
    <w:rsid w:val="00F86C57"/>
    <w:rsid w:val="00F87BAB"/>
    <w:rsid w:val="00F912B6"/>
    <w:rsid w:val="00F94913"/>
    <w:rsid w:val="00F95125"/>
    <w:rsid w:val="00F95519"/>
    <w:rsid w:val="00FA0117"/>
    <w:rsid w:val="00FA016E"/>
    <w:rsid w:val="00FA3763"/>
    <w:rsid w:val="00FA3F32"/>
    <w:rsid w:val="00FA5F84"/>
    <w:rsid w:val="00FA62E4"/>
    <w:rsid w:val="00FA7679"/>
    <w:rsid w:val="00FB0D90"/>
    <w:rsid w:val="00FB1AB6"/>
    <w:rsid w:val="00FB1E61"/>
    <w:rsid w:val="00FB4EB8"/>
    <w:rsid w:val="00FB4EBF"/>
    <w:rsid w:val="00FB5CE8"/>
    <w:rsid w:val="00FC070B"/>
    <w:rsid w:val="00FC0EB0"/>
    <w:rsid w:val="00FC2494"/>
    <w:rsid w:val="00FC25F7"/>
    <w:rsid w:val="00FC3418"/>
    <w:rsid w:val="00FC7B83"/>
    <w:rsid w:val="00FC7DA6"/>
    <w:rsid w:val="00FC7F2D"/>
    <w:rsid w:val="00FD0754"/>
    <w:rsid w:val="00FD1BA6"/>
    <w:rsid w:val="00FD1E2A"/>
    <w:rsid w:val="00FD2723"/>
    <w:rsid w:val="00FD4BCD"/>
    <w:rsid w:val="00FD4FE4"/>
    <w:rsid w:val="00FD5188"/>
    <w:rsid w:val="00FD5777"/>
    <w:rsid w:val="00FD6F43"/>
    <w:rsid w:val="00FE0E34"/>
    <w:rsid w:val="00FE3536"/>
    <w:rsid w:val="00FE3989"/>
    <w:rsid w:val="00FE59A1"/>
    <w:rsid w:val="00FE7AE1"/>
    <w:rsid w:val="00FF17CD"/>
    <w:rsid w:val="00FF2CF6"/>
    <w:rsid w:val="00FF385D"/>
    <w:rsid w:val="00FF4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BC61F"/>
  <w15:docId w15:val="{0DDD2CE5-B796-4A38-BECD-383A7EA0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F2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EA9"/>
    <w:pPr>
      <w:ind w:left="720"/>
      <w:contextualSpacing/>
    </w:pPr>
  </w:style>
  <w:style w:type="paragraph" w:styleId="Header">
    <w:name w:val="header"/>
    <w:basedOn w:val="Normal"/>
    <w:link w:val="HeaderChar"/>
    <w:uiPriority w:val="99"/>
    <w:semiHidden/>
    <w:unhideWhenUsed/>
    <w:rsid w:val="00EB6399"/>
    <w:pPr>
      <w:tabs>
        <w:tab w:val="center" w:pos="4513"/>
        <w:tab w:val="right" w:pos="9026"/>
      </w:tabs>
      <w:spacing w:after="0" w:line="240" w:lineRule="auto"/>
    </w:pPr>
    <w:rPr>
      <w:sz w:val="20"/>
      <w:szCs w:val="20"/>
    </w:rPr>
  </w:style>
  <w:style w:type="character" w:customStyle="1" w:styleId="HeaderChar">
    <w:name w:val="Header Char"/>
    <w:link w:val="Header"/>
    <w:uiPriority w:val="99"/>
    <w:semiHidden/>
    <w:rsid w:val="00EB6399"/>
    <w:rPr>
      <w:lang w:val="en-GB"/>
    </w:rPr>
  </w:style>
  <w:style w:type="paragraph" w:styleId="Footer">
    <w:name w:val="footer"/>
    <w:basedOn w:val="Normal"/>
    <w:link w:val="FooterChar"/>
    <w:uiPriority w:val="99"/>
    <w:unhideWhenUsed/>
    <w:rsid w:val="00EB6399"/>
    <w:pPr>
      <w:tabs>
        <w:tab w:val="center" w:pos="4513"/>
        <w:tab w:val="right" w:pos="9026"/>
      </w:tabs>
      <w:spacing w:after="0" w:line="240" w:lineRule="auto"/>
    </w:pPr>
    <w:rPr>
      <w:sz w:val="20"/>
      <w:szCs w:val="20"/>
    </w:rPr>
  </w:style>
  <w:style w:type="character" w:customStyle="1" w:styleId="FooterChar">
    <w:name w:val="Footer Char"/>
    <w:link w:val="Footer"/>
    <w:uiPriority w:val="99"/>
    <w:rsid w:val="00EB6399"/>
    <w:rPr>
      <w:lang w:val="en-GB"/>
    </w:rPr>
  </w:style>
  <w:style w:type="character" w:styleId="Hyperlink">
    <w:name w:val="Hyperlink"/>
    <w:uiPriority w:val="99"/>
    <w:unhideWhenUsed/>
    <w:rsid w:val="00727FDA"/>
    <w:rPr>
      <w:color w:val="0000FF"/>
      <w:u w:val="single"/>
    </w:rPr>
  </w:style>
  <w:style w:type="character" w:styleId="FollowedHyperlink">
    <w:name w:val="FollowedHyperlink"/>
    <w:uiPriority w:val="99"/>
    <w:semiHidden/>
    <w:unhideWhenUsed/>
    <w:rsid w:val="00727FDA"/>
    <w:rPr>
      <w:color w:val="800080"/>
      <w:u w:val="single"/>
    </w:rPr>
  </w:style>
  <w:style w:type="paragraph" w:styleId="EndnoteText">
    <w:name w:val="endnote text"/>
    <w:basedOn w:val="Normal"/>
    <w:link w:val="EndnoteTextChar"/>
    <w:uiPriority w:val="99"/>
    <w:semiHidden/>
    <w:unhideWhenUsed/>
    <w:rsid w:val="00727FDA"/>
    <w:pPr>
      <w:spacing w:after="0" w:line="240" w:lineRule="auto"/>
    </w:pPr>
    <w:rPr>
      <w:sz w:val="20"/>
      <w:szCs w:val="20"/>
    </w:rPr>
  </w:style>
  <w:style w:type="character" w:customStyle="1" w:styleId="EndnoteTextChar">
    <w:name w:val="Endnote Text Char"/>
    <w:link w:val="EndnoteText"/>
    <w:uiPriority w:val="99"/>
    <w:semiHidden/>
    <w:rsid w:val="00727FDA"/>
    <w:rPr>
      <w:lang w:val="en-GB"/>
    </w:rPr>
  </w:style>
  <w:style w:type="character" w:styleId="EndnoteReference">
    <w:name w:val="endnote reference"/>
    <w:uiPriority w:val="99"/>
    <w:semiHidden/>
    <w:unhideWhenUsed/>
    <w:rsid w:val="00727FDA"/>
    <w:rPr>
      <w:vertAlign w:val="superscript"/>
    </w:rPr>
  </w:style>
  <w:style w:type="paragraph" w:styleId="NormalWeb">
    <w:name w:val="Normal (Web)"/>
    <w:basedOn w:val="Normal"/>
    <w:uiPriority w:val="99"/>
    <w:unhideWhenUsed/>
    <w:rsid w:val="00942FB1"/>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942FB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42FB1"/>
    <w:rPr>
      <w:rFonts w:ascii="Tahoma" w:hAnsi="Tahoma" w:cs="Tahoma"/>
      <w:sz w:val="16"/>
      <w:szCs w:val="16"/>
      <w:lang w:eastAsia="en-US"/>
    </w:rPr>
  </w:style>
  <w:style w:type="character" w:styleId="CommentReference">
    <w:name w:val="annotation reference"/>
    <w:uiPriority w:val="99"/>
    <w:semiHidden/>
    <w:unhideWhenUsed/>
    <w:rsid w:val="00D913A8"/>
    <w:rPr>
      <w:sz w:val="16"/>
      <w:szCs w:val="16"/>
    </w:rPr>
  </w:style>
  <w:style w:type="paragraph" w:styleId="CommentText">
    <w:name w:val="annotation text"/>
    <w:basedOn w:val="Normal"/>
    <w:link w:val="CommentTextChar"/>
    <w:uiPriority w:val="99"/>
    <w:unhideWhenUsed/>
    <w:rsid w:val="00D913A8"/>
    <w:pPr>
      <w:spacing w:line="240" w:lineRule="auto"/>
    </w:pPr>
    <w:rPr>
      <w:sz w:val="20"/>
      <w:szCs w:val="20"/>
    </w:rPr>
  </w:style>
  <w:style w:type="character" w:customStyle="1" w:styleId="CommentTextChar">
    <w:name w:val="Comment Text Char"/>
    <w:link w:val="CommentText"/>
    <w:uiPriority w:val="99"/>
    <w:rsid w:val="00D913A8"/>
    <w:rPr>
      <w:lang w:eastAsia="en-US"/>
    </w:rPr>
  </w:style>
  <w:style w:type="paragraph" w:styleId="CommentSubject">
    <w:name w:val="annotation subject"/>
    <w:basedOn w:val="CommentText"/>
    <w:next w:val="CommentText"/>
    <w:link w:val="CommentSubjectChar"/>
    <w:uiPriority w:val="99"/>
    <w:semiHidden/>
    <w:unhideWhenUsed/>
    <w:rsid w:val="00D913A8"/>
    <w:rPr>
      <w:b/>
      <w:bCs/>
    </w:rPr>
  </w:style>
  <w:style w:type="character" w:customStyle="1" w:styleId="CommentSubjectChar">
    <w:name w:val="Comment Subject Char"/>
    <w:link w:val="CommentSubject"/>
    <w:uiPriority w:val="99"/>
    <w:semiHidden/>
    <w:rsid w:val="00D913A8"/>
    <w:rPr>
      <w:b/>
      <w:bCs/>
      <w:lang w:eastAsia="en-US"/>
    </w:rPr>
  </w:style>
  <w:style w:type="character" w:styleId="Strong">
    <w:name w:val="Strong"/>
    <w:uiPriority w:val="22"/>
    <w:qFormat/>
    <w:rsid w:val="00D77441"/>
    <w:rPr>
      <w:b/>
      <w:bCs/>
    </w:rPr>
  </w:style>
  <w:style w:type="character" w:customStyle="1" w:styleId="UnresolvedMention1">
    <w:name w:val="Unresolved Mention1"/>
    <w:basedOn w:val="DefaultParagraphFont"/>
    <w:uiPriority w:val="99"/>
    <w:semiHidden/>
    <w:unhideWhenUsed/>
    <w:rsid w:val="003F381D"/>
    <w:rPr>
      <w:color w:val="605E5C"/>
      <w:shd w:val="clear" w:color="auto" w:fill="E1DFDD"/>
    </w:rPr>
  </w:style>
  <w:style w:type="paragraph" w:customStyle="1" w:styleId="yiv5856155661western">
    <w:name w:val="yiv5856155661western"/>
    <w:basedOn w:val="Normal"/>
    <w:rsid w:val="0052184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2">
    <w:name w:val="Unresolved Mention2"/>
    <w:basedOn w:val="DefaultParagraphFont"/>
    <w:uiPriority w:val="99"/>
    <w:semiHidden/>
    <w:unhideWhenUsed/>
    <w:rsid w:val="00615F46"/>
    <w:rPr>
      <w:color w:val="605E5C"/>
      <w:shd w:val="clear" w:color="auto" w:fill="E1DFDD"/>
    </w:rPr>
  </w:style>
  <w:style w:type="paragraph" w:customStyle="1" w:styleId="yiv4340707031western">
    <w:name w:val="yiv4340707031western"/>
    <w:basedOn w:val="Normal"/>
    <w:rsid w:val="00D2219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3">
    <w:name w:val="Unresolved Mention3"/>
    <w:basedOn w:val="DefaultParagraphFont"/>
    <w:uiPriority w:val="99"/>
    <w:semiHidden/>
    <w:unhideWhenUsed/>
    <w:rsid w:val="002502CD"/>
    <w:rPr>
      <w:color w:val="605E5C"/>
      <w:shd w:val="clear" w:color="auto" w:fill="E1DFDD"/>
    </w:rPr>
  </w:style>
  <w:style w:type="character" w:styleId="UnresolvedMention">
    <w:name w:val="Unresolved Mention"/>
    <w:basedOn w:val="DefaultParagraphFont"/>
    <w:uiPriority w:val="99"/>
    <w:semiHidden/>
    <w:unhideWhenUsed/>
    <w:rsid w:val="004011A4"/>
    <w:rPr>
      <w:color w:val="605E5C"/>
      <w:shd w:val="clear" w:color="auto" w:fill="E1DFDD"/>
    </w:rPr>
  </w:style>
  <w:style w:type="paragraph" w:customStyle="1" w:styleId="yiv7898128462msonormal">
    <w:name w:val="yiv7898128462msonormal"/>
    <w:basedOn w:val="Normal"/>
    <w:rsid w:val="00A25AC2"/>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517">
      <w:bodyDiv w:val="1"/>
      <w:marLeft w:val="0"/>
      <w:marRight w:val="0"/>
      <w:marTop w:val="0"/>
      <w:marBottom w:val="0"/>
      <w:divBdr>
        <w:top w:val="none" w:sz="0" w:space="0" w:color="auto"/>
        <w:left w:val="none" w:sz="0" w:space="0" w:color="auto"/>
        <w:bottom w:val="none" w:sz="0" w:space="0" w:color="auto"/>
        <w:right w:val="none" w:sz="0" w:space="0" w:color="auto"/>
      </w:divBdr>
    </w:div>
    <w:div w:id="26178392">
      <w:bodyDiv w:val="1"/>
      <w:marLeft w:val="0"/>
      <w:marRight w:val="0"/>
      <w:marTop w:val="0"/>
      <w:marBottom w:val="0"/>
      <w:divBdr>
        <w:top w:val="none" w:sz="0" w:space="0" w:color="auto"/>
        <w:left w:val="none" w:sz="0" w:space="0" w:color="auto"/>
        <w:bottom w:val="none" w:sz="0" w:space="0" w:color="auto"/>
        <w:right w:val="none" w:sz="0" w:space="0" w:color="auto"/>
      </w:divBdr>
    </w:div>
    <w:div w:id="39600530">
      <w:bodyDiv w:val="1"/>
      <w:marLeft w:val="0"/>
      <w:marRight w:val="0"/>
      <w:marTop w:val="0"/>
      <w:marBottom w:val="0"/>
      <w:divBdr>
        <w:top w:val="none" w:sz="0" w:space="0" w:color="auto"/>
        <w:left w:val="none" w:sz="0" w:space="0" w:color="auto"/>
        <w:bottom w:val="none" w:sz="0" w:space="0" w:color="auto"/>
        <w:right w:val="none" w:sz="0" w:space="0" w:color="auto"/>
      </w:divBdr>
    </w:div>
    <w:div w:id="46757457">
      <w:bodyDiv w:val="1"/>
      <w:marLeft w:val="0"/>
      <w:marRight w:val="0"/>
      <w:marTop w:val="0"/>
      <w:marBottom w:val="0"/>
      <w:divBdr>
        <w:top w:val="none" w:sz="0" w:space="0" w:color="auto"/>
        <w:left w:val="none" w:sz="0" w:space="0" w:color="auto"/>
        <w:bottom w:val="none" w:sz="0" w:space="0" w:color="auto"/>
        <w:right w:val="none" w:sz="0" w:space="0" w:color="auto"/>
      </w:divBdr>
    </w:div>
    <w:div w:id="50353641">
      <w:bodyDiv w:val="1"/>
      <w:marLeft w:val="0"/>
      <w:marRight w:val="0"/>
      <w:marTop w:val="0"/>
      <w:marBottom w:val="0"/>
      <w:divBdr>
        <w:top w:val="none" w:sz="0" w:space="0" w:color="auto"/>
        <w:left w:val="none" w:sz="0" w:space="0" w:color="auto"/>
        <w:bottom w:val="none" w:sz="0" w:space="0" w:color="auto"/>
        <w:right w:val="none" w:sz="0" w:space="0" w:color="auto"/>
      </w:divBdr>
    </w:div>
    <w:div w:id="58794892">
      <w:bodyDiv w:val="1"/>
      <w:marLeft w:val="0"/>
      <w:marRight w:val="0"/>
      <w:marTop w:val="0"/>
      <w:marBottom w:val="0"/>
      <w:divBdr>
        <w:top w:val="none" w:sz="0" w:space="0" w:color="auto"/>
        <w:left w:val="none" w:sz="0" w:space="0" w:color="auto"/>
        <w:bottom w:val="none" w:sz="0" w:space="0" w:color="auto"/>
        <w:right w:val="none" w:sz="0" w:space="0" w:color="auto"/>
      </w:divBdr>
    </w:div>
    <w:div w:id="63453624">
      <w:bodyDiv w:val="1"/>
      <w:marLeft w:val="0"/>
      <w:marRight w:val="0"/>
      <w:marTop w:val="0"/>
      <w:marBottom w:val="0"/>
      <w:divBdr>
        <w:top w:val="none" w:sz="0" w:space="0" w:color="auto"/>
        <w:left w:val="none" w:sz="0" w:space="0" w:color="auto"/>
        <w:bottom w:val="none" w:sz="0" w:space="0" w:color="auto"/>
        <w:right w:val="none" w:sz="0" w:space="0" w:color="auto"/>
      </w:divBdr>
    </w:div>
    <w:div w:id="63527535">
      <w:bodyDiv w:val="1"/>
      <w:marLeft w:val="0"/>
      <w:marRight w:val="0"/>
      <w:marTop w:val="0"/>
      <w:marBottom w:val="0"/>
      <w:divBdr>
        <w:top w:val="none" w:sz="0" w:space="0" w:color="auto"/>
        <w:left w:val="none" w:sz="0" w:space="0" w:color="auto"/>
        <w:bottom w:val="none" w:sz="0" w:space="0" w:color="auto"/>
        <w:right w:val="none" w:sz="0" w:space="0" w:color="auto"/>
      </w:divBdr>
    </w:div>
    <w:div w:id="64686813">
      <w:bodyDiv w:val="1"/>
      <w:marLeft w:val="0"/>
      <w:marRight w:val="0"/>
      <w:marTop w:val="0"/>
      <w:marBottom w:val="0"/>
      <w:divBdr>
        <w:top w:val="none" w:sz="0" w:space="0" w:color="auto"/>
        <w:left w:val="none" w:sz="0" w:space="0" w:color="auto"/>
        <w:bottom w:val="none" w:sz="0" w:space="0" w:color="auto"/>
        <w:right w:val="none" w:sz="0" w:space="0" w:color="auto"/>
      </w:divBdr>
    </w:div>
    <w:div w:id="71393568">
      <w:bodyDiv w:val="1"/>
      <w:marLeft w:val="0"/>
      <w:marRight w:val="0"/>
      <w:marTop w:val="0"/>
      <w:marBottom w:val="0"/>
      <w:divBdr>
        <w:top w:val="none" w:sz="0" w:space="0" w:color="auto"/>
        <w:left w:val="none" w:sz="0" w:space="0" w:color="auto"/>
        <w:bottom w:val="none" w:sz="0" w:space="0" w:color="auto"/>
        <w:right w:val="none" w:sz="0" w:space="0" w:color="auto"/>
      </w:divBdr>
    </w:div>
    <w:div w:id="79374638">
      <w:bodyDiv w:val="1"/>
      <w:marLeft w:val="0"/>
      <w:marRight w:val="0"/>
      <w:marTop w:val="0"/>
      <w:marBottom w:val="0"/>
      <w:divBdr>
        <w:top w:val="none" w:sz="0" w:space="0" w:color="auto"/>
        <w:left w:val="none" w:sz="0" w:space="0" w:color="auto"/>
        <w:bottom w:val="none" w:sz="0" w:space="0" w:color="auto"/>
        <w:right w:val="none" w:sz="0" w:space="0" w:color="auto"/>
      </w:divBdr>
    </w:div>
    <w:div w:id="86461737">
      <w:bodyDiv w:val="1"/>
      <w:marLeft w:val="0"/>
      <w:marRight w:val="0"/>
      <w:marTop w:val="0"/>
      <w:marBottom w:val="0"/>
      <w:divBdr>
        <w:top w:val="none" w:sz="0" w:space="0" w:color="auto"/>
        <w:left w:val="none" w:sz="0" w:space="0" w:color="auto"/>
        <w:bottom w:val="none" w:sz="0" w:space="0" w:color="auto"/>
        <w:right w:val="none" w:sz="0" w:space="0" w:color="auto"/>
      </w:divBdr>
    </w:div>
    <w:div w:id="94789167">
      <w:bodyDiv w:val="1"/>
      <w:marLeft w:val="0"/>
      <w:marRight w:val="0"/>
      <w:marTop w:val="0"/>
      <w:marBottom w:val="0"/>
      <w:divBdr>
        <w:top w:val="none" w:sz="0" w:space="0" w:color="auto"/>
        <w:left w:val="none" w:sz="0" w:space="0" w:color="auto"/>
        <w:bottom w:val="none" w:sz="0" w:space="0" w:color="auto"/>
        <w:right w:val="none" w:sz="0" w:space="0" w:color="auto"/>
      </w:divBdr>
    </w:div>
    <w:div w:id="102458959">
      <w:bodyDiv w:val="1"/>
      <w:marLeft w:val="0"/>
      <w:marRight w:val="0"/>
      <w:marTop w:val="0"/>
      <w:marBottom w:val="0"/>
      <w:divBdr>
        <w:top w:val="none" w:sz="0" w:space="0" w:color="auto"/>
        <w:left w:val="none" w:sz="0" w:space="0" w:color="auto"/>
        <w:bottom w:val="none" w:sz="0" w:space="0" w:color="auto"/>
        <w:right w:val="none" w:sz="0" w:space="0" w:color="auto"/>
      </w:divBdr>
    </w:div>
    <w:div w:id="103693190">
      <w:bodyDiv w:val="1"/>
      <w:marLeft w:val="0"/>
      <w:marRight w:val="0"/>
      <w:marTop w:val="0"/>
      <w:marBottom w:val="0"/>
      <w:divBdr>
        <w:top w:val="none" w:sz="0" w:space="0" w:color="auto"/>
        <w:left w:val="none" w:sz="0" w:space="0" w:color="auto"/>
        <w:bottom w:val="none" w:sz="0" w:space="0" w:color="auto"/>
        <w:right w:val="none" w:sz="0" w:space="0" w:color="auto"/>
      </w:divBdr>
    </w:div>
    <w:div w:id="103770498">
      <w:bodyDiv w:val="1"/>
      <w:marLeft w:val="0"/>
      <w:marRight w:val="0"/>
      <w:marTop w:val="0"/>
      <w:marBottom w:val="0"/>
      <w:divBdr>
        <w:top w:val="none" w:sz="0" w:space="0" w:color="auto"/>
        <w:left w:val="none" w:sz="0" w:space="0" w:color="auto"/>
        <w:bottom w:val="none" w:sz="0" w:space="0" w:color="auto"/>
        <w:right w:val="none" w:sz="0" w:space="0" w:color="auto"/>
      </w:divBdr>
    </w:div>
    <w:div w:id="113181901">
      <w:bodyDiv w:val="1"/>
      <w:marLeft w:val="0"/>
      <w:marRight w:val="0"/>
      <w:marTop w:val="0"/>
      <w:marBottom w:val="0"/>
      <w:divBdr>
        <w:top w:val="none" w:sz="0" w:space="0" w:color="auto"/>
        <w:left w:val="none" w:sz="0" w:space="0" w:color="auto"/>
        <w:bottom w:val="none" w:sz="0" w:space="0" w:color="auto"/>
        <w:right w:val="none" w:sz="0" w:space="0" w:color="auto"/>
      </w:divBdr>
    </w:div>
    <w:div w:id="124350967">
      <w:bodyDiv w:val="1"/>
      <w:marLeft w:val="0"/>
      <w:marRight w:val="0"/>
      <w:marTop w:val="0"/>
      <w:marBottom w:val="0"/>
      <w:divBdr>
        <w:top w:val="none" w:sz="0" w:space="0" w:color="auto"/>
        <w:left w:val="none" w:sz="0" w:space="0" w:color="auto"/>
        <w:bottom w:val="none" w:sz="0" w:space="0" w:color="auto"/>
        <w:right w:val="none" w:sz="0" w:space="0" w:color="auto"/>
      </w:divBdr>
    </w:div>
    <w:div w:id="125894811">
      <w:bodyDiv w:val="1"/>
      <w:marLeft w:val="0"/>
      <w:marRight w:val="0"/>
      <w:marTop w:val="0"/>
      <w:marBottom w:val="0"/>
      <w:divBdr>
        <w:top w:val="none" w:sz="0" w:space="0" w:color="auto"/>
        <w:left w:val="none" w:sz="0" w:space="0" w:color="auto"/>
        <w:bottom w:val="none" w:sz="0" w:space="0" w:color="auto"/>
        <w:right w:val="none" w:sz="0" w:space="0" w:color="auto"/>
      </w:divBdr>
    </w:div>
    <w:div w:id="135343669">
      <w:bodyDiv w:val="1"/>
      <w:marLeft w:val="0"/>
      <w:marRight w:val="0"/>
      <w:marTop w:val="0"/>
      <w:marBottom w:val="0"/>
      <w:divBdr>
        <w:top w:val="none" w:sz="0" w:space="0" w:color="auto"/>
        <w:left w:val="none" w:sz="0" w:space="0" w:color="auto"/>
        <w:bottom w:val="none" w:sz="0" w:space="0" w:color="auto"/>
        <w:right w:val="none" w:sz="0" w:space="0" w:color="auto"/>
      </w:divBdr>
    </w:div>
    <w:div w:id="145171374">
      <w:bodyDiv w:val="1"/>
      <w:marLeft w:val="0"/>
      <w:marRight w:val="0"/>
      <w:marTop w:val="0"/>
      <w:marBottom w:val="0"/>
      <w:divBdr>
        <w:top w:val="none" w:sz="0" w:space="0" w:color="auto"/>
        <w:left w:val="none" w:sz="0" w:space="0" w:color="auto"/>
        <w:bottom w:val="none" w:sz="0" w:space="0" w:color="auto"/>
        <w:right w:val="none" w:sz="0" w:space="0" w:color="auto"/>
      </w:divBdr>
    </w:div>
    <w:div w:id="149907231">
      <w:bodyDiv w:val="1"/>
      <w:marLeft w:val="0"/>
      <w:marRight w:val="0"/>
      <w:marTop w:val="0"/>
      <w:marBottom w:val="0"/>
      <w:divBdr>
        <w:top w:val="none" w:sz="0" w:space="0" w:color="auto"/>
        <w:left w:val="none" w:sz="0" w:space="0" w:color="auto"/>
        <w:bottom w:val="none" w:sz="0" w:space="0" w:color="auto"/>
        <w:right w:val="none" w:sz="0" w:space="0" w:color="auto"/>
      </w:divBdr>
    </w:div>
    <w:div w:id="159392723">
      <w:bodyDiv w:val="1"/>
      <w:marLeft w:val="0"/>
      <w:marRight w:val="0"/>
      <w:marTop w:val="0"/>
      <w:marBottom w:val="0"/>
      <w:divBdr>
        <w:top w:val="none" w:sz="0" w:space="0" w:color="auto"/>
        <w:left w:val="none" w:sz="0" w:space="0" w:color="auto"/>
        <w:bottom w:val="none" w:sz="0" w:space="0" w:color="auto"/>
        <w:right w:val="none" w:sz="0" w:space="0" w:color="auto"/>
      </w:divBdr>
    </w:div>
    <w:div w:id="161893838">
      <w:bodyDiv w:val="1"/>
      <w:marLeft w:val="0"/>
      <w:marRight w:val="0"/>
      <w:marTop w:val="0"/>
      <w:marBottom w:val="0"/>
      <w:divBdr>
        <w:top w:val="none" w:sz="0" w:space="0" w:color="auto"/>
        <w:left w:val="none" w:sz="0" w:space="0" w:color="auto"/>
        <w:bottom w:val="none" w:sz="0" w:space="0" w:color="auto"/>
        <w:right w:val="none" w:sz="0" w:space="0" w:color="auto"/>
      </w:divBdr>
    </w:div>
    <w:div w:id="176504758">
      <w:bodyDiv w:val="1"/>
      <w:marLeft w:val="0"/>
      <w:marRight w:val="0"/>
      <w:marTop w:val="0"/>
      <w:marBottom w:val="0"/>
      <w:divBdr>
        <w:top w:val="none" w:sz="0" w:space="0" w:color="auto"/>
        <w:left w:val="none" w:sz="0" w:space="0" w:color="auto"/>
        <w:bottom w:val="none" w:sz="0" w:space="0" w:color="auto"/>
        <w:right w:val="none" w:sz="0" w:space="0" w:color="auto"/>
      </w:divBdr>
    </w:div>
    <w:div w:id="185991865">
      <w:bodyDiv w:val="1"/>
      <w:marLeft w:val="0"/>
      <w:marRight w:val="0"/>
      <w:marTop w:val="0"/>
      <w:marBottom w:val="0"/>
      <w:divBdr>
        <w:top w:val="none" w:sz="0" w:space="0" w:color="auto"/>
        <w:left w:val="none" w:sz="0" w:space="0" w:color="auto"/>
        <w:bottom w:val="none" w:sz="0" w:space="0" w:color="auto"/>
        <w:right w:val="none" w:sz="0" w:space="0" w:color="auto"/>
      </w:divBdr>
    </w:div>
    <w:div w:id="190384226">
      <w:bodyDiv w:val="1"/>
      <w:marLeft w:val="0"/>
      <w:marRight w:val="0"/>
      <w:marTop w:val="0"/>
      <w:marBottom w:val="0"/>
      <w:divBdr>
        <w:top w:val="none" w:sz="0" w:space="0" w:color="auto"/>
        <w:left w:val="none" w:sz="0" w:space="0" w:color="auto"/>
        <w:bottom w:val="none" w:sz="0" w:space="0" w:color="auto"/>
        <w:right w:val="none" w:sz="0" w:space="0" w:color="auto"/>
      </w:divBdr>
    </w:div>
    <w:div w:id="193201758">
      <w:bodyDiv w:val="1"/>
      <w:marLeft w:val="0"/>
      <w:marRight w:val="0"/>
      <w:marTop w:val="0"/>
      <w:marBottom w:val="0"/>
      <w:divBdr>
        <w:top w:val="none" w:sz="0" w:space="0" w:color="auto"/>
        <w:left w:val="none" w:sz="0" w:space="0" w:color="auto"/>
        <w:bottom w:val="none" w:sz="0" w:space="0" w:color="auto"/>
        <w:right w:val="none" w:sz="0" w:space="0" w:color="auto"/>
      </w:divBdr>
    </w:div>
    <w:div w:id="196436459">
      <w:bodyDiv w:val="1"/>
      <w:marLeft w:val="0"/>
      <w:marRight w:val="0"/>
      <w:marTop w:val="0"/>
      <w:marBottom w:val="0"/>
      <w:divBdr>
        <w:top w:val="none" w:sz="0" w:space="0" w:color="auto"/>
        <w:left w:val="none" w:sz="0" w:space="0" w:color="auto"/>
        <w:bottom w:val="none" w:sz="0" w:space="0" w:color="auto"/>
        <w:right w:val="none" w:sz="0" w:space="0" w:color="auto"/>
      </w:divBdr>
    </w:div>
    <w:div w:id="205602752">
      <w:bodyDiv w:val="1"/>
      <w:marLeft w:val="0"/>
      <w:marRight w:val="0"/>
      <w:marTop w:val="0"/>
      <w:marBottom w:val="0"/>
      <w:divBdr>
        <w:top w:val="none" w:sz="0" w:space="0" w:color="auto"/>
        <w:left w:val="none" w:sz="0" w:space="0" w:color="auto"/>
        <w:bottom w:val="none" w:sz="0" w:space="0" w:color="auto"/>
        <w:right w:val="none" w:sz="0" w:space="0" w:color="auto"/>
      </w:divBdr>
    </w:div>
    <w:div w:id="212356061">
      <w:bodyDiv w:val="1"/>
      <w:marLeft w:val="0"/>
      <w:marRight w:val="0"/>
      <w:marTop w:val="0"/>
      <w:marBottom w:val="0"/>
      <w:divBdr>
        <w:top w:val="none" w:sz="0" w:space="0" w:color="auto"/>
        <w:left w:val="none" w:sz="0" w:space="0" w:color="auto"/>
        <w:bottom w:val="none" w:sz="0" w:space="0" w:color="auto"/>
        <w:right w:val="none" w:sz="0" w:space="0" w:color="auto"/>
      </w:divBdr>
    </w:div>
    <w:div w:id="216669788">
      <w:bodyDiv w:val="1"/>
      <w:marLeft w:val="0"/>
      <w:marRight w:val="0"/>
      <w:marTop w:val="0"/>
      <w:marBottom w:val="0"/>
      <w:divBdr>
        <w:top w:val="none" w:sz="0" w:space="0" w:color="auto"/>
        <w:left w:val="none" w:sz="0" w:space="0" w:color="auto"/>
        <w:bottom w:val="none" w:sz="0" w:space="0" w:color="auto"/>
        <w:right w:val="none" w:sz="0" w:space="0" w:color="auto"/>
      </w:divBdr>
    </w:div>
    <w:div w:id="219559693">
      <w:bodyDiv w:val="1"/>
      <w:marLeft w:val="0"/>
      <w:marRight w:val="0"/>
      <w:marTop w:val="0"/>
      <w:marBottom w:val="0"/>
      <w:divBdr>
        <w:top w:val="none" w:sz="0" w:space="0" w:color="auto"/>
        <w:left w:val="none" w:sz="0" w:space="0" w:color="auto"/>
        <w:bottom w:val="none" w:sz="0" w:space="0" w:color="auto"/>
        <w:right w:val="none" w:sz="0" w:space="0" w:color="auto"/>
      </w:divBdr>
    </w:div>
    <w:div w:id="232474746">
      <w:bodyDiv w:val="1"/>
      <w:marLeft w:val="0"/>
      <w:marRight w:val="0"/>
      <w:marTop w:val="0"/>
      <w:marBottom w:val="0"/>
      <w:divBdr>
        <w:top w:val="none" w:sz="0" w:space="0" w:color="auto"/>
        <w:left w:val="none" w:sz="0" w:space="0" w:color="auto"/>
        <w:bottom w:val="none" w:sz="0" w:space="0" w:color="auto"/>
        <w:right w:val="none" w:sz="0" w:space="0" w:color="auto"/>
      </w:divBdr>
    </w:div>
    <w:div w:id="245236137">
      <w:bodyDiv w:val="1"/>
      <w:marLeft w:val="0"/>
      <w:marRight w:val="0"/>
      <w:marTop w:val="0"/>
      <w:marBottom w:val="0"/>
      <w:divBdr>
        <w:top w:val="none" w:sz="0" w:space="0" w:color="auto"/>
        <w:left w:val="none" w:sz="0" w:space="0" w:color="auto"/>
        <w:bottom w:val="none" w:sz="0" w:space="0" w:color="auto"/>
        <w:right w:val="none" w:sz="0" w:space="0" w:color="auto"/>
      </w:divBdr>
    </w:div>
    <w:div w:id="247151625">
      <w:bodyDiv w:val="1"/>
      <w:marLeft w:val="0"/>
      <w:marRight w:val="0"/>
      <w:marTop w:val="0"/>
      <w:marBottom w:val="0"/>
      <w:divBdr>
        <w:top w:val="none" w:sz="0" w:space="0" w:color="auto"/>
        <w:left w:val="none" w:sz="0" w:space="0" w:color="auto"/>
        <w:bottom w:val="none" w:sz="0" w:space="0" w:color="auto"/>
        <w:right w:val="none" w:sz="0" w:space="0" w:color="auto"/>
      </w:divBdr>
    </w:div>
    <w:div w:id="264117905">
      <w:bodyDiv w:val="1"/>
      <w:marLeft w:val="0"/>
      <w:marRight w:val="0"/>
      <w:marTop w:val="0"/>
      <w:marBottom w:val="0"/>
      <w:divBdr>
        <w:top w:val="none" w:sz="0" w:space="0" w:color="auto"/>
        <w:left w:val="none" w:sz="0" w:space="0" w:color="auto"/>
        <w:bottom w:val="none" w:sz="0" w:space="0" w:color="auto"/>
        <w:right w:val="none" w:sz="0" w:space="0" w:color="auto"/>
      </w:divBdr>
    </w:div>
    <w:div w:id="278489289">
      <w:bodyDiv w:val="1"/>
      <w:marLeft w:val="0"/>
      <w:marRight w:val="0"/>
      <w:marTop w:val="0"/>
      <w:marBottom w:val="0"/>
      <w:divBdr>
        <w:top w:val="none" w:sz="0" w:space="0" w:color="auto"/>
        <w:left w:val="none" w:sz="0" w:space="0" w:color="auto"/>
        <w:bottom w:val="none" w:sz="0" w:space="0" w:color="auto"/>
        <w:right w:val="none" w:sz="0" w:space="0" w:color="auto"/>
      </w:divBdr>
    </w:div>
    <w:div w:id="283080397">
      <w:bodyDiv w:val="1"/>
      <w:marLeft w:val="0"/>
      <w:marRight w:val="0"/>
      <w:marTop w:val="0"/>
      <w:marBottom w:val="0"/>
      <w:divBdr>
        <w:top w:val="none" w:sz="0" w:space="0" w:color="auto"/>
        <w:left w:val="none" w:sz="0" w:space="0" w:color="auto"/>
        <w:bottom w:val="none" w:sz="0" w:space="0" w:color="auto"/>
        <w:right w:val="none" w:sz="0" w:space="0" w:color="auto"/>
      </w:divBdr>
    </w:div>
    <w:div w:id="298462643">
      <w:bodyDiv w:val="1"/>
      <w:marLeft w:val="0"/>
      <w:marRight w:val="0"/>
      <w:marTop w:val="0"/>
      <w:marBottom w:val="0"/>
      <w:divBdr>
        <w:top w:val="none" w:sz="0" w:space="0" w:color="auto"/>
        <w:left w:val="none" w:sz="0" w:space="0" w:color="auto"/>
        <w:bottom w:val="none" w:sz="0" w:space="0" w:color="auto"/>
        <w:right w:val="none" w:sz="0" w:space="0" w:color="auto"/>
      </w:divBdr>
    </w:div>
    <w:div w:id="306249962">
      <w:bodyDiv w:val="1"/>
      <w:marLeft w:val="0"/>
      <w:marRight w:val="0"/>
      <w:marTop w:val="0"/>
      <w:marBottom w:val="0"/>
      <w:divBdr>
        <w:top w:val="none" w:sz="0" w:space="0" w:color="auto"/>
        <w:left w:val="none" w:sz="0" w:space="0" w:color="auto"/>
        <w:bottom w:val="none" w:sz="0" w:space="0" w:color="auto"/>
        <w:right w:val="none" w:sz="0" w:space="0" w:color="auto"/>
      </w:divBdr>
    </w:div>
    <w:div w:id="316614044">
      <w:bodyDiv w:val="1"/>
      <w:marLeft w:val="0"/>
      <w:marRight w:val="0"/>
      <w:marTop w:val="0"/>
      <w:marBottom w:val="0"/>
      <w:divBdr>
        <w:top w:val="none" w:sz="0" w:space="0" w:color="auto"/>
        <w:left w:val="none" w:sz="0" w:space="0" w:color="auto"/>
        <w:bottom w:val="none" w:sz="0" w:space="0" w:color="auto"/>
        <w:right w:val="none" w:sz="0" w:space="0" w:color="auto"/>
      </w:divBdr>
    </w:div>
    <w:div w:id="322390998">
      <w:bodyDiv w:val="1"/>
      <w:marLeft w:val="0"/>
      <w:marRight w:val="0"/>
      <w:marTop w:val="0"/>
      <w:marBottom w:val="0"/>
      <w:divBdr>
        <w:top w:val="none" w:sz="0" w:space="0" w:color="auto"/>
        <w:left w:val="none" w:sz="0" w:space="0" w:color="auto"/>
        <w:bottom w:val="none" w:sz="0" w:space="0" w:color="auto"/>
        <w:right w:val="none" w:sz="0" w:space="0" w:color="auto"/>
      </w:divBdr>
    </w:div>
    <w:div w:id="326977262">
      <w:bodyDiv w:val="1"/>
      <w:marLeft w:val="0"/>
      <w:marRight w:val="0"/>
      <w:marTop w:val="0"/>
      <w:marBottom w:val="0"/>
      <w:divBdr>
        <w:top w:val="none" w:sz="0" w:space="0" w:color="auto"/>
        <w:left w:val="none" w:sz="0" w:space="0" w:color="auto"/>
        <w:bottom w:val="none" w:sz="0" w:space="0" w:color="auto"/>
        <w:right w:val="none" w:sz="0" w:space="0" w:color="auto"/>
      </w:divBdr>
    </w:div>
    <w:div w:id="329136207">
      <w:bodyDiv w:val="1"/>
      <w:marLeft w:val="0"/>
      <w:marRight w:val="0"/>
      <w:marTop w:val="0"/>
      <w:marBottom w:val="0"/>
      <w:divBdr>
        <w:top w:val="none" w:sz="0" w:space="0" w:color="auto"/>
        <w:left w:val="none" w:sz="0" w:space="0" w:color="auto"/>
        <w:bottom w:val="none" w:sz="0" w:space="0" w:color="auto"/>
        <w:right w:val="none" w:sz="0" w:space="0" w:color="auto"/>
      </w:divBdr>
    </w:div>
    <w:div w:id="331840255">
      <w:bodyDiv w:val="1"/>
      <w:marLeft w:val="0"/>
      <w:marRight w:val="0"/>
      <w:marTop w:val="0"/>
      <w:marBottom w:val="0"/>
      <w:divBdr>
        <w:top w:val="none" w:sz="0" w:space="0" w:color="auto"/>
        <w:left w:val="none" w:sz="0" w:space="0" w:color="auto"/>
        <w:bottom w:val="none" w:sz="0" w:space="0" w:color="auto"/>
        <w:right w:val="none" w:sz="0" w:space="0" w:color="auto"/>
      </w:divBdr>
    </w:div>
    <w:div w:id="332877921">
      <w:bodyDiv w:val="1"/>
      <w:marLeft w:val="0"/>
      <w:marRight w:val="0"/>
      <w:marTop w:val="0"/>
      <w:marBottom w:val="0"/>
      <w:divBdr>
        <w:top w:val="none" w:sz="0" w:space="0" w:color="auto"/>
        <w:left w:val="none" w:sz="0" w:space="0" w:color="auto"/>
        <w:bottom w:val="none" w:sz="0" w:space="0" w:color="auto"/>
        <w:right w:val="none" w:sz="0" w:space="0" w:color="auto"/>
      </w:divBdr>
    </w:div>
    <w:div w:id="336614343">
      <w:bodyDiv w:val="1"/>
      <w:marLeft w:val="0"/>
      <w:marRight w:val="0"/>
      <w:marTop w:val="0"/>
      <w:marBottom w:val="0"/>
      <w:divBdr>
        <w:top w:val="none" w:sz="0" w:space="0" w:color="auto"/>
        <w:left w:val="none" w:sz="0" w:space="0" w:color="auto"/>
        <w:bottom w:val="none" w:sz="0" w:space="0" w:color="auto"/>
        <w:right w:val="none" w:sz="0" w:space="0" w:color="auto"/>
      </w:divBdr>
    </w:div>
    <w:div w:id="338628096">
      <w:bodyDiv w:val="1"/>
      <w:marLeft w:val="0"/>
      <w:marRight w:val="0"/>
      <w:marTop w:val="0"/>
      <w:marBottom w:val="0"/>
      <w:divBdr>
        <w:top w:val="none" w:sz="0" w:space="0" w:color="auto"/>
        <w:left w:val="none" w:sz="0" w:space="0" w:color="auto"/>
        <w:bottom w:val="none" w:sz="0" w:space="0" w:color="auto"/>
        <w:right w:val="none" w:sz="0" w:space="0" w:color="auto"/>
      </w:divBdr>
    </w:div>
    <w:div w:id="341401099">
      <w:bodyDiv w:val="1"/>
      <w:marLeft w:val="0"/>
      <w:marRight w:val="0"/>
      <w:marTop w:val="0"/>
      <w:marBottom w:val="0"/>
      <w:divBdr>
        <w:top w:val="none" w:sz="0" w:space="0" w:color="auto"/>
        <w:left w:val="none" w:sz="0" w:space="0" w:color="auto"/>
        <w:bottom w:val="none" w:sz="0" w:space="0" w:color="auto"/>
        <w:right w:val="none" w:sz="0" w:space="0" w:color="auto"/>
      </w:divBdr>
    </w:div>
    <w:div w:id="347026631">
      <w:bodyDiv w:val="1"/>
      <w:marLeft w:val="0"/>
      <w:marRight w:val="0"/>
      <w:marTop w:val="0"/>
      <w:marBottom w:val="0"/>
      <w:divBdr>
        <w:top w:val="none" w:sz="0" w:space="0" w:color="auto"/>
        <w:left w:val="none" w:sz="0" w:space="0" w:color="auto"/>
        <w:bottom w:val="none" w:sz="0" w:space="0" w:color="auto"/>
        <w:right w:val="none" w:sz="0" w:space="0" w:color="auto"/>
      </w:divBdr>
    </w:div>
    <w:div w:id="361058770">
      <w:bodyDiv w:val="1"/>
      <w:marLeft w:val="0"/>
      <w:marRight w:val="0"/>
      <w:marTop w:val="0"/>
      <w:marBottom w:val="0"/>
      <w:divBdr>
        <w:top w:val="none" w:sz="0" w:space="0" w:color="auto"/>
        <w:left w:val="none" w:sz="0" w:space="0" w:color="auto"/>
        <w:bottom w:val="none" w:sz="0" w:space="0" w:color="auto"/>
        <w:right w:val="none" w:sz="0" w:space="0" w:color="auto"/>
      </w:divBdr>
    </w:div>
    <w:div w:id="370038205">
      <w:bodyDiv w:val="1"/>
      <w:marLeft w:val="0"/>
      <w:marRight w:val="0"/>
      <w:marTop w:val="0"/>
      <w:marBottom w:val="0"/>
      <w:divBdr>
        <w:top w:val="none" w:sz="0" w:space="0" w:color="auto"/>
        <w:left w:val="none" w:sz="0" w:space="0" w:color="auto"/>
        <w:bottom w:val="none" w:sz="0" w:space="0" w:color="auto"/>
        <w:right w:val="none" w:sz="0" w:space="0" w:color="auto"/>
      </w:divBdr>
    </w:div>
    <w:div w:id="372969472">
      <w:bodyDiv w:val="1"/>
      <w:marLeft w:val="0"/>
      <w:marRight w:val="0"/>
      <w:marTop w:val="0"/>
      <w:marBottom w:val="0"/>
      <w:divBdr>
        <w:top w:val="none" w:sz="0" w:space="0" w:color="auto"/>
        <w:left w:val="none" w:sz="0" w:space="0" w:color="auto"/>
        <w:bottom w:val="none" w:sz="0" w:space="0" w:color="auto"/>
        <w:right w:val="none" w:sz="0" w:space="0" w:color="auto"/>
      </w:divBdr>
    </w:div>
    <w:div w:id="373508156">
      <w:bodyDiv w:val="1"/>
      <w:marLeft w:val="0"/>
      <w:marRight w:val="0"/>
      <w:marTop w:val="0"/>
      <w:marBottom w:val="0"/>
      <w:divBdr>
        <w:top w:val="none" w:sz="0" w:space="0" w:color="auto"/>
        <w:left w:val="none" w:sz="0" w:space="0" w:color="auto"/>
        <w:bottom w:val="none" w:sz="0" w:space="0" w:color="auto"/>
        <w:right w:val="none" w:sz="0" w:space="0" w:color="auto"/>
      </w:divBdr>
    </w:div>
    <w:div w:id="393546927">
      <w:bodyDiv w:val="1"/>
      <w:marLeft w:val="0"/>
      <w:marRight w:val="0"/>
      <w:marTop w:val="0"/>
      <w:marBottom w:val="0"/>
      <w:divBdr>
        <w:top w:val="none" w:sz="0" w:space="0" w:color="auto"/>
        <w:left w:val="none" w:sz="0" w:space="0" w:color="auto"/>
        <w:bottom w:val="none" w:sz="0" w:space="0" w:color="auto"/>
        <w:right w:val="none" w:sz="0" w:space="0" w:color="auto"/>
      </w:divBdr>
    </w:div>
    <w:div w:id="398017320">
      <w:bodyDiv w:val="1"/>
      <w:marLeft w:val="0"/>
      <w:marRight w:val="0"/>
      <w:marTop w:val="0"/>
      <w:marBottom w:val="0"/>
      <w:divBdr>
        <w:top w:val="none" w:sz="0" w:space="0" w:color="auto"/>
        <w:left w:val="none" w:sz="0" w:space="0" w:color="auto"/>
        <w:bottom w:val="none" w:sz="0" w:space="0" w:color="auto"/>
        <w:right w:val="none" w:sz="0" w:space="0" w:color="auto"/>
      </w:divBdr>
    </w:div>
    <w:div w:id="402337967">
      <w:bodyDiv w:val="1"/>
      <w:marLeft w:val="0"/>
      <w:marRight w:val="0"/>
      <w:marTop w:val="0"/>
      <w:marBottom w:val="0"/>
      <w:divBdr>
        <w:top w:val="none" w:sz="0" w:space="0" w:color="auto"/>
        <w:left w:val="none" w:sz="0" w:space="0" w:color="auto"/>
        <w:bottom w:val="none" w:sz="0" w:space="0" w:color="auto"/>
        <w:right w:val="none" w:sz="0" w:space="0" w:color="auto"/>
      </w:divBdr>
    </w:div>
    <w:div w:id="403141141">
      <w:bodyDiv w:val="1"/>
      <w:marLeft w:val="0"/>
      <w:marRight w:val="0"/>
      <w:marTop w:val="0"/>
      <w:marBottom w:val="0"/>
      <w:divBdr>
        <w:top w:val="none" w:sz="0" w:space="0" w:color="auto"/>
        <w:left w:val="none" w:sz="0" w:space="0" w:color="auto"/>
        <w:bottom w:val="none" w:sz="0" w:space="0" w:color="auto"/>
        <w:right w:val="none" w:sz="0" w:space="0" w:color="auto"/>
      </w:divBdr>
    </w:div>
    <w:div w:id="404842621">
      <w:bodyDiv w:val="1"/>
      <w:marLeft w:val="0"/>
      <w:marRight w:val="0"/>
      <w:marTop w:val="0"/>
      <w:marBottom w:val="0"/>
      <w:divBdr>
        <w:top w:val="none" w:sz="0" w:space="0" w:color="auto"/>
        <w:left w:val="none" w:sz="0" w:space="0" w:color="auto"/>
        <w:bottom w:val="none" w:sz="0" w:space="0" w:color="auto"/>
        <w:right w:val="none" w:sz="0" w:space="0" w:color="auto"/>
      </w:divBdr>
    </w:div>
    <w:div w:id="411508228">
      <w:bodyDiv w:val="1"/>
      <w:marLeft w:val="0"/>
      <w:marRight w:val="0"/>
      <w:marTop w:val="0"/>
      <w:marBottom w:val="0"/>
      <w:divBdr>
        <w:top w:val="none" w:sz="0" w:space="0" w:color="auto"/>
        <w:left w:val="none" w:sz="0" w:space="0" w:color="auto"/>
        <w:bottom w:val="none" w:sz="0" w:space="0" w:color="auto"/>
        <w:right w:val="none" w:sz="0" w:space="0" w:color="auto"/>
      </w:divBdr>
    </w:div>
    <w:div w:id="412893038">
      <w:bodyDiv w:val="1"/>
      <w:marLeft w:val="0"/>
      <w:marRight w:val="0"/>
      <w:marTop w:val="0"/>
      <w:marBottom w:val="0"/>
      <w:divBdr>
        <w:top w:val="none" w:sz="0" w:space="0" w:color="auto"/>
        <w:left w:val="none" w:sz="0" w:space="0" w:color="auto"/>
        <w:bottom w:val="none" w:sz="0" w:space="0" w:color="auto"/>
        <w:right w:val="none" w:sz="0" w:space="0" w:color="auto"/>
      </w:divBdr>
    </w:div>
    <w:div w:id="417556057">
      <w:bodyDiv w:val="1"/>
      <w:marLeft w:val="0"/>
      <w:marRight w:val="0"/>
      <w:marTop w:val="0"/>
      <w:marBottom w:val="0"/>
      <w:divBdr>
        <w:top w:val="none" w:sz="0" w:space="0" w:color="auto"/>
        <w:left w:val="none" w:sz="0" w:space="0" w:color="auto"/>
        <w:bottom w:val="none" w:sz="0" w:space="0" w:color="auto"/>
        <w:right w:val="none" w:sz="0" w:space="0" w:color="auto"/>
      </w:divBdr>
    </w:div>
    <w:div w:id="418794131">
      <w:bodyDiv w:val="1"/>
      <w:marLeft w:val="0"/>
      <w:marRight w:val="0"/>
      <w:marTop w:val="0"/>
      <w:marBottom w:val="0"/>
      <w:divBdr>
        <w:top w:val="none" w:sz="0" w:space="0" w:color="auto"/>
        <w:left w:val="none" w:sz="0" w:space="0" w:color="auto"/>
        <w:bottom w:val="none" w:sz="0" w:space="0" w:color="auto"/>
        <w:right w:val="none" w:sz="0" w:space="0" w:color="auto"/>
      </w:divBdr>
    </w:div>
    <w:div w:id="428046307">
      <w:bodyDiv w:val="1"/>
      <w:marLeft w:val="0"/>
      <w:marRight w:val="0"/>
      <w:marTop w:val="0"/>
      <w:marBottom w:val="0"/>
      <w:divBdr>
        <w:top w:val="none" w:sz="0" w:space="0" w:color="auto"/>
        <w:left w:val="none" w:sz="0" w:space="0" w:color="auto"/>
        <w:bottom w:val="none" w:sz="0" w:space="0" w:color="auto"/>
        <w:right w:val="none" w:sz="0" w:space="0" w:color="auto"/>
      </w:divBdr>
    </w:div>
    <w:div w:id="430660746">
      <w:bodyDiv w:val="1"/>
      <w:marLeft w:val="0"/>
      <w:marRight w:val="0"/>
      <w:marTop w:val="0"/>
      <w:marBottom w:val="0"/>
      <w:divBdr>
        <w:top w:val="none" w:sz="0" w:space="0" w:color="auto"/>
        <w:left w:val="none" w:sz="0" w:space="0" w:color="auto"/>
        <w:bottom w:val="none" w:sz="0" w:space="0" w:color="auto"/>
        <w:right w:val="none" w:sz="0" w:space="0" w:color="auto"/>
      </w:divBdr>
    </w:div>
    <w:div w:id="432701048">
      <w:bodyDiv w:val="1"/>
      <w:marLeft w:val="0"/>
      <w:marRight w:val="0"/>
      <w:marTop w:val="0"/>
      <w:marBottom w:val="0"/>
      <w:divBdr>
        <w:top w:val="none" w:sz="0" w:space="0" w:color="auto"/>
        <w:left w:val="none" w:sz="0" w:space="0" w:color="auto"/>
        <w:bottom w:val="none" w:sz="0" w:space="0" w:color="auto"/>
        <w:right w:val="none" w:sz="0" w:space="0" w:color="auto"/>
      </w:divBdr>
    </w:div>
    <w:div w:id="434441645">
      <w:bodyDiv w:val="1"/>
      <w:marLeft w:val="0"/>
      <w:marRight w:val="0"/>
      <w:marTop w:val="0"/>
      <w:marBottom w:val="0"/>
      <w:divBdr>
        <w:top w:val="none" w:sz="0" w:space="0" w:color="auto"/>
        <w:left w:val="none" w:sz="0" w:space="0" w:color="auto"/>
        <w:bottom w:val="none" w:sz="0" w:space="0" w:color="auto"/>
        <w:right w:val="none" w:sz="0" w:space="0" w:color="auto"/>
      </w:divBdr>
    </w:div>
    <w:div w:id="434910755">
      <w:bodyDiv w:val="1"/>
      <w:marLeft w:val="0"/>
      <w:marRight w:val="0"/>
      <w:marTop w:val="0"/>
      <w:marBottom w:val="0"/>
      <w:divBdr>
        <w:top w:val="none" w:sz="0" w:space="0" w:color="auto"/>
        <w:left w:val="none" w:sz="0" w:space="0" w:color="auto"/>
        <w:bottom w:val="none" w:sz="0" w:space="0" w:color="auto"/>
        <w:right w:val="none" w:sz="0" w:space="0" w:color="auto"/>
      </w:divBdr>
    </w:div>
    <w:div w:id="439185609">
      <w:bodyDiv w:val="1"/>
      <w:marLeft w:val="0"/>
      <w:marRight w:val="0"/>
      <w:marTop w:val="0"/>
      <w:marBottom w:val="0"/>
      <w:divBdr>
        <w:top w:val="none" w:sz="0" w:space="0" w:color="auto"/>
        <w:left w:val="none" w:sz="0" w:space="0" w:color="auto"/>
        <w:bottom w:val="none" w:sz="0" w:space="0" w:color="auto"/>
        <w:right w:val="none" w:sz="0" w:space="0" w:color="auto"/>
      </w:divBdr>
    </w:div>
    <w:div w:id="444886755">
      <w:bodyDiv w:val="1"/>
      <w:marLeft w:val="0"/>
      <w:marRight w:val="0"/>
      <w:marTop w:val="0"/>
      <w:marBottom w:val="0"/>
      <w:divBdr>
        <w:top w:val="none" w:sz="0" w:space="0" w:color="auto"/>
        <w:left w:val="none" w:sz="0" w:space="0" w:color="auto"/>
        <w:bottom w:val="none" w:sz="0" w:space="0" w:color="auto"/>
        <w:right w:val="none" w:sz="0" w:space="0" w:color="auto"/>
      </w:divBdr>
    </w:div>
    <w:div w:id="447240450">
      <w:bodyDiv w:val="1"/>
      <w:marLeft w:val="0"/>
      <w:marRight w:val="0"/>
      <w:marTop w:val="0"/>
      <w:marBottom w:val="0"/>
      <w:divBdr>
        <w:top w:val="none" w:sz="0" w:space="0" w:color="auto"/>
        <w:left w:val="none" w:sz="0" w:space="0" w:color="auto"/>
        <w:bottom w:val="none" w:sz="0" w:space="0" w:color="auto"/>
        <w:right w:val="none" w:sz="0" w:space="0" w:color="auto"/>
      </w:divBdr>
    </w:div>
    <w:div w:id="449202506">
      <w:bodyDiv w:val="1"/>
      <w:marLeft w:val="0"/>
      <w:marRight w:val="0"/>
      <w:marTop w:val="0"/>
      <w:marBottom w:val="0"/>
      <w:divBdr>
        <w:top w:val="none" w:sz="0" w:space="0" w:color="auto"/>
        <w:left w:val="none" w:sz="0" w:space="0" w:color="auto"/>
        <w:bottom w:val="none" w:sz="0" w:space="0" w:color="auto"/>
        <w:right w:val="none" w:sz="0" w:space="0" w:color="auto"/>
      </w:divBdr>
    </w:div>
    <w:div w:id="451243887">
      <w:bodyDiv w:val="1"/>
      <w:marLeft w:val="0"/>
      <w:marRight w:val="0"/>
      <w:marTop w:val="0"/>
      <w:marBottom w:val="0"/>
      <w:divBdr>
        <w:top w:val="none" w:sz="0" w:space="0" w:color="auto"/>
        <w:left w:val="none" w:sz="0" w:space="0" w:color="auto"/>
        <w:bottom w:val="none" w:sz="0" w:space="0" w:color="auto"/>
        <w:right w:val="none" w:sz="0" w:space="0" w:color="auto"/>
      </w:divBdr>
      <w:divsChild>
        <w:div w:id="464006111">
          <w:marLeft w:val="0"/>
          <w:marRight w:val="0"/>
          <w:marTop w:val="0"/>
          <w:marBottom w:val="0"/>
          <w:divBdr>
            <w:top w:val="none" w:sz="0" w:space="0" w:color="auto"/>
            <w:left w:val="none" w:sz="0" w:space="0" w:color="auto"/>
            <w:bottom w:val="none" w:sz="0" w:space="0" w:color="auto"/>
            <w:right w:val="none" w:sz="0" w:space="0" w:color="auto"/>
          </w:divBdr>
          <w:divsChild>
            <w:div w:id="1898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5744">
      <w:bodyDiv w:val="1"/>
      <w:marLeft w:val="0"/>
      <w:marRight w:val="0"/>
      <w:marTop w:val="0"/>
      <w:marBottom w:val="0"/>
      <w:divBdr>
        <w:top w:val="none" w:sz="0" w:space="0" w:color="auto"/>
        <w:left w:val="none" w:sz="0" w:space="0" w:color="auto"/>
        <w:bottom w:val="none" w:sz="0" w:space="0" w:color="auto"/>
        <w:right w:val="none" w:sz="0" w:space="0" w:color="auto"/>
      </w:divBdr>
    </w:div>
    <w:div w:id="467359533">
      <w:bodyDiv w:val="1"/>
      <w:marLeft w:val="0"/>
      <w:marRight w:val="0"/>
      <w:marTop w:val="0"/>
      <w:marBottom w:val="0"/>
      <w:divBdr>
        <w:top w:val="none" w:sz="0" w:space="0" w:color="auto"/>
        <w:left w:val="none" w:sz="0" w:space="0" w:color="auto"/>
        <w:bottom w:val="none" w:sz="0" w:space="0" w:color="auto"/>
        <w:right w:val="none" w:sz="0" w:space="0" w:color="auto"/>
      </w:divBdr>
    </w:div>
    <w:div w:id="486288424">
      <w:bodyDiv w:val="1"/>
      <w:marLeft w:val="0"/>
      <w:marRight w:val="0"/>
      <w:marTop w:val="0"/>
      <w:marBottom w:val="0"/>
      <w:divBdr>
        <w:top w:val="none" w:sz="0" w:space="0" w:color="auto"/>
        <w:left w:val="none" w:sz="0" w:space="0" w:color="auto"/>
        <w:bottom w:val="none" w:sz="0" w:space="0" w:color="auto"/>
        <w:right w:val="none" w:sz="0" w:space="0" w:color="auto"/>
      </w:divBdr>
    </w:div>
    <w:div w:id="492601059">
      <w:bodyDiv w:val="1"/>
      <w:marLeft w:val="0"/>
      <w:marRight w:val="0"/>
      <w:marTop w:val="0"/>
      <w:marBottom w:val="0"/>
      <w:divBdr>
        <w:top w:val="none" w:sz="0" w:space="0" w:color="auto"/>
        <w:left w:val="none" w:sz="0" w:space="0" w:color="auto"/>
        <w:bottom w:val="none" w:sz="0" w:space="0" w:color="auto"/>
        <w:right w:val="none" w:sz="0" w:space="0" w:color="auto"/>
      </w:divBdr>
    </w:div>
    <w:div w:id="503865386">
      <w:bodyDiv w:val="1"/>
      <w:marLeft w:val="0"/>
      <w:marRight w:val="0"/>
      <w:marTop w:val="0"/>
      <w:marBottom w:val="0"/>
      <w:divBdr>
        <w:top w:val="none" w:sz="0" w:space="0" w:color="auto"/>
        <w:left w:val="none" w:sz="0" w:space="0" w:color="auto"/>
        <w:bottom w:val="none" w:sz="0" w:space="0" w:color="auto"/>
        <w:right w:val="none" w:sz="0" w:space="0" w:color="auto"/>
      </w:divBdr>
    </w:div>
    <w:div w:id="505747074">
      <w:bodyDiv w:val="1"/>
      <w:marLeft w:val="0"/>
      <w:marRight w:val="0"/>
      <w:marTop w:val="0"/>
      <w:marBottom w:val="0"/>
      <w:divBdr>
        <w:top w:val="none" w:sz="0" w:space="0" w:color="auto"/>
        <w:left w:val="none" w:sz="0" w:space="0" w:color="auto"/>
        <w:bottom w:val="none" w:sz="0" w:space="0" w:color="auto"/>
        <w:right w:val="none" w:sz="0" w:space="0" w:color="auto"/>
      </w:divBdr>
    </w:div>
    <w:div w:id="539393700">
      <w:bodyDiv w:val="1"/>
      <w:marLeft w:val="0"/>
      <w:marRight w:val="0"/>
      <w:marTop w:val="0"/>
      <w:marBottom w:val="0"/>
      <w:divBdr>
        <w:top w:val="none" w:sz="0" w:space="0" w:color="auto"/>
        <w:left w:val="none" w:sz="0" w:space="0" w:color="auto"/>
        <w:bottom w:val="none" w:sz="0" w:space="0" w:color="auto"/>
        <w:right w:val="none" w:sz="0" w:space="0" w:color="auto"/>
      </w:divBdr>
    </w:div>
    <w:div w:id="543297291">
      <w:bodyDiv w:val="1"/>
      <w:marLeft w:val="0"/>
      <w:marRight w:val="0"/>
      <w:marTop w:val="0"/>
      <w:marBottom w:val="0"/>
      <w:divBdr>
        <w:top w:val="none" w:sz="0" w:space="0" w:color="auto"/>
        <w:left w:val="none" w:sz="0" w:space="0" w:color="auto"/>
        <w:bottom w:val="none" w:sz="0" w:space="0" w:color="auto"/>
        <w:right w:val="none" w:sz="0" w:space="0" w:color="auto"/>
      </w:divBdr>
    </w:div>
    <w:div w:id="553351562">
      <w:bodyDiv w:val="1"/>
      <w:marLeft w:val="0"/>
      <w:marRight w:val="0"/>
      <w:marTop w:val="0"/>
      <w:marBottom w:val="0"/>
      <w:divBdr>
        <w:top w:val="none" w:sz="0" w:space="0" w:color="auto"/>
        <w:left w:val="none" w:sz="0" w:space="0" w:color="auto"/>
        <w:bottom w:val="none" w:sz="0" w:space="0" w:color="auto"/>
        <w:right w:val="none" w:sz="0" w:space="0" w:color="auto"/>
      </w:divBdr>
    </w:div>
    <w:div w:id="556160924">
      <w:bodyDiv w:val="1"/>
      <w:marLeft w:val="0"/>
      <w:marRight w:val="0"/>
      <w:marTop w:val="0"/>
      <w:marBottom w:val="0"/>
      <w:divBdr>
        <w:top w:val="none" w:sz="0" w:space="0" w:color="auto"/>
        <w:left w:val="none" w:sz="0" w:space="0" w:color="auto"/>
        <w:bottom w:val="none" w:sz="0" w:space="0" w:color="auto"/>
        <w:right w:val="none" w:sz="0" w:space="0" w:color="auto"/>
      </w:divBdr>
    </w:div>
    <w:div w:id="559366731">
      <w:bodyDiv w:val="1"/>
      <w:marLeft w:val="0"/>
      <w:marRight w:val="0"/>
      <w:marTop w:val="0"/>
      <w:marBottom w:val="0"/>
      <w:divBdr>
        <w:top w:val="none" w:sz="0" w:space="0" w:color="auto"/>
        <w:left w:val="none" w:sz="0" w:space="0" w:color="auto"/>
        <w:bottom w:val="none" w:sz="0" w:space="0" w:color="auto"/>
        <w:right w:val="none" w:sz="0" w:space="0" w:color="auto"/>
      </w:divBdr>
    </w:div>
    <w:div w:id="573003853">
      <w:bodyDiv w:val="1"/>
      <w:marLeft w:val="0"/>
      <w:marRight w:val="0"/>
      <w:marTop w:val="0"/>
      <w:marBottom w:val="0"/>
      <w:divBdr>
        <w:top w:val="none" w:sz="0" w:space="0" w:color="auto"/>
        <w:left w:val="none" w:sz="0" w:space="0" w:color="auto"/>
        <w:bottom w:val="none" w:sz="0" w:space="0" w:color="auto"/>
        <w:right w:val="none" w:sz="0" w:space="0" w:color="auto"/>
      </w:divBdr>
    </w:div>
    <w:div w:id="590044743">
      <w:bodyDiv w:val="1"/>
      <w:marLeft w:val="0"/>
      <w:marRight w:val="0"/>
      <w:marTop w:val="0"/>
      <w:marBottom w:val="0"/>
      <w:divBdr>
        <w:top w:val="none" w:sz="0" w:space="0" w:color="auto"/>
        <w:left w:val="none" w:sz="0" w:space="0" w:color="auto"/>
        <w:bottom w:val="none" w:sz="0" w:space="0" w:color="auto"/>
        <w:right w:val="none" w:sz="0" w:space="0" w:color="auto"/>
      </w:divBdr>
    </w:div>
    <w:div w:id="602735849">
      <w:bodyDiv w:val="1"/>
      <w:marLeft w:val="0"/>
      <w:marRight w:val="0"/>
      <w:marTop w:val="0"/>
      <w:marBottom w:val="0"/>
      <w:divBdr>
        <w:top w:val="none" w:sz="0" w:space="0" w:color="auto"/>
        <w:left w:val="none" w:sz="0" w:space="0" w:color="auto"/>
        <w:bottom w:val="none" w:sz="0" w:space="0" w:color="auto"/>
        <w:right w:val="none" w:sz="0" w:space="0" w:color="auto"/>
      </w:divBdr>
    </w:div>
    <w:div w:id="602956982">
      <w:bodyDiv w:val="1"/>
      <w:marLeft w:val="0"/>
      <w:marRight w:val="0"/>
      <w:marTop w:val="0"/>
      <w:marBottom w:val="0"/>
      <w:divBdr>
        <w:top w:val="none" w:sz="0" w:space="0" w:color="auto"/>
        <w:left w:val="none" w:sz="0" w:space="0" w:color="auto"/>
        <w:bottom w:val="none" w:sz="0" w:space="0" w:color="auto"/>
        <w:right w:val="none" w:sz="0" w:space="0" w:color="auto"/>
      </w:divBdr>
    </w:div>
    <w:div w:id="605699387">
      <w:bodyDiv w:val="1"/>
      <w:marLeft w:val="0"/>
      <w:marRight w:val="0"/>
      <w:marTop w:val="0"/>
      <w:marBottom w:val="0"/>
      <w:divBdr>
        <w:top w:val="none" w:sz="0" w:space="0" w:color="auto"/>
        <w:left w:val="none" w:sz="0" w:space="0" w:color="auto"/>
        <w:bottom w:val="none" w:sz="0" w:space="0" w:color="auto"/>
        <w:right w:val="none" w:sz="0" w:space="0" w:color="auto"/>
      </w:divBdr>
    </w:div>
    <w:div w:id="608315906">
      <w:bodyDiv w:val="1"/>
      <w:marLeft w:val="0"/>
      <w:marRight w:val="0"/>
      <w:marTop w:val="0"/>
      <w:marBottom w:val="0"/>
      <w:divBdr>
        <w:top w:val="none" w:sz="0" w:space="0" w:color="auto"/>
        <w:left w:val="none" w:sz="0" w:space="0" w:color="auto"/>
        <w:bottom w:val="none" w:sz="0" w:space="0" w:color="auto"/>
        <w:right w:val="none" w:sz="0" w:space="0" w:color="auto"/>
      </w:divBdr>
    </w:div>
    <w:div w:id="612565058">
      <w:bodyDiv w:val="1"/>
      <w:marLeft w:val="0"/>
      <w:marRight w:val="0"/>
      <w:marTop w:val="0"/>
      <w:marBottom w:val="0"/>
      <w:divBdr>
        <w:top w:val="none" w:sz="0" w:space="0" w:color="auto"/>
        <w:left w:val="none" w:sz="0" w:space="0" w:color="auto"/>
        <w:bottom w:val="none" w:sz="0" w:space="0" w:color="auto"/>
        <w:right w:val="none" w:sz="0" w:space="0" w:color="auto"/>
      </w:divBdr>
    </w:div>
    <w:div w:id="612706748">
      <w:bodyDiv w:val="1"/>
      <w:marLeft w:val="0"/>
      <w:marRight w:val="0"/>
      <w:marTop w:val="0"/>
      <w:marBottom w:val="0"/>
      <w:divBdr>
        <w:top w:val="none" w:sz="0" w:space="0" w:color="auto"/>
        <w:left w:val="none" w:sz="0" w:space="0" w:color="auto"/>
        <w:bottom w:val="none" w:sz="0" w:space="0" w:color="auto"/>
        <w:right w:val="none" w:sz="0" w:space="0" w:color="auto"/>
      </w:divBdr>
    </w:div>
    <w:div w:id="613631907">
      <w:bodyDiv w:val="1"/>
      <w:marLeft w:val="0"/>
      <w:marRight w:val="0"/>
      <w:marTop w:val="0"/>
      <w:marBottom w:val="0"/>
      <w:divBdr>
        <w:top w:val="none" w:sz="0" w:space="0" w:color="auto"/>
        <w:left w:val="none" w:sz="0" w:space="0" w:color="auto"/>
        <w:bottom w:val="none" w:sz="0" w:space="0" w:color="auto"/>
        <w:right w:val="none" w:sz="0" w:space="0" w:color="auto"/>
      </w:divBdr>
    </w:div>
    <w:div w:id="621619400">
      <w:bodyDiv w:val="1"/>
      <w:marLeft w:val="0"/>
      <w:marRight w:val="0"/>
      <w:marTop w:val="0"/>
      <w:marBottom w:val="0"/>
      <w:divBdr>
        <w:top w:val="none" w:sz="0" w:space="0" w:color="auto"/>
        <w:left w:val="none" w:sz="0" w:space="0" w:color="auto"/>
        <w:bottom w:val="none" w:sz="0" w:space="0" w:color="auto"/>
        <w:right w:val="none" w:sz="0" w:space="0" w:color="auto"/>
      </w:divBdr>
    </w:div>
    <w:div w:id="625429176">
      <w:bodyDiv w:val="1"/>
      <w:marLeft w:val="0"/>
      <w:marRight w:val="0"/>
      <w:marTop w:val="0"/>
      <w:marBottom w:val="0"/>
      <w:divBdr>
        <w:top w:val="none" w:sz="0" w:space="0" w:color="auto"/>
        <w:left w:val="none" w:sz="0" w:space="0" w:color="auto"/>
        <w:bottom w:val="none" w:sz="0" w:space="0" w:color="auto"/>
        <w:right w:val="none" w:sz="0" w:space="0" w:color="auto"/>
      </w:divBdr>
    </w:div>
    <w:div w:id="636371430">
      <w:bodyDiv w:val="1"/>
      <w:marLeft w:val="0"/>
      <w:marRight w:val="0"/>
      <w:marTop w:val="0"/>
      <w:marBottom w:val="0"/>
      <w:divBdr>
        <w:top w:val="none" w:sz="0" w:space="0" w:color="auto"/>
        <w:left w:val="none" w:sz="0" w:space="0" w:color="auto"/>
        <w:bottom w:val="none" w:sz="0" w:space="0" w:color="auto"/>
        <w:right w:val="none" w:sz="0" w:space="0" w:color="auto"/>
      </w:divBdr>
    </w:div>
    <w:div w:id="648171289">
      <w:bodyDiv w:val="1"/>
      <w:marLeft w:val="0"/>
      <w:marRight w:val="0"/>
      <w:marTop w:val="0"/>
      <w:marBottom w:val="0"/>
      <w:divBdr>
        <w:top w:val="none" w:sz="0" w:space="0" w:color="auto"/>
        <w:left w:val="none" w:sz="0" w:space="0" w:color="auto"/>
        <w:bottom w:val="none" w:sz="0" w:space="0" w:color="auto"/>
        <w:right w:val="none" w:sz="0" w:space="0" w:color="auto"/>
      </w:divBdr>
    </w:div>
    <w:div w:id="656419826">
      <w:bodyDiv w:val="1"/>
      <w:marLeft w:val="0"/>
      <w:marRight w:val="0"/>
      <w:marTop w:val="0"/>
      <w:marBottom w:val="0"/>
      <w:divBdr>
        <w:top w:val="none" w:sz="0" w:space="0" w:color="auto"/>
        <w:left w:val="none" w:sz="0" w:space="0" w:color="auto"/>
        <w:bottom w:val="none" w:sz="0" w:space="0" w:color="auto"/>
        <w:right w:val="none" w:sz="0" w:space="0" w:color="auto"/>
      </w:divBdr>
    </w:div>
    <w:div w:id="663556257">
      <w:bodyDiv w:val="1"/>
      <w:marLeft w:val="0"/>
      <w:marRight w:val="0"/>
      <w:marTop w:val="0"/>
      <w:marBottom w:val="0"/>
      <w:divBdr>
        <w:top w:val="none" w:sz="0" w:space="0" w:color="auto"/>
        <w:left w:val="none" w:sz="0" w:space="0" w:color="auto"/>
        <w:bottom w:val="none" w:sz="0" w:space="0" w:color="auto"/>
        <w:right w:val="none" w:sz="0" w:space="0" w:color="auto"/>
      </w:divBdr>
    </w:div>
    <w:div w:id="671032149">
      <w:bodyDiv w:val="1"/>
      <w:marLeft w:val="0"/>
      <w:marRight w:val="0"/>
      <w:marTop w:val="0"/>
      <w:marBottom w:val="0"/>
      <w:divBdr>
        <w:top w:val="none" w:sz="0" w:space="0" w:color="auto"/>
        <w:left w:val="none" w:sz="0" w:space="0" w:color="auto"/>
        <w:bottom w:val="none" w:sz="0" w:space="0" w:color="auto"/>
        <w:right w:val="none" w:sz="0" w:space="0" w:color="auto"/>
      </w:divBdr>
    </w:div>
    <w:div w:id="689379958">
      <w:bodyDiv w:val="1"/>
      <w:marLeft w:val="0"/>
      <w:marRight w:val="0"/>
      <w:marTop w:val="0"/>
      <w:marBottom w:val="0"/>
      <w:divBdr>
        <w:top w:val="none" w:sz="0" w:space="0" w:color="auto"/>
        <w:left w:val="none" w:sz="0" w:space="0" w:color="auto"/>
        <w:bottom w:val="none" w:sz="0" w:space="0" w:color="auto"/>
        <w:right w:val="none" w:sz="0" w:space="0" w:color="auto"/>
      </w:divBdr>
    </w:div>
    <w:div w:id="706487303">
      <w:bodyDiv w:val="1"/>
      <w:marLeft w:val="0"/>
      <w:marRight w:val="0"/>
      <w:marTop w:val="0"/>
      <w:marBottom w:val="0"/>
      <w:divBdr>
        <w:top w:val="none" w:sz="0" w:space="0" w:color="auto"/>
        <w:left w:val="none" w:sz="0" w:space="0" w:color="auto"/>
        <w:bottom w:val="none" w:sz="0" w:space="0" w:color="auto"/>
        <w:right w:val="none" w:sz="0" w:space="0" w:color="auto"/>
      </w:divBdr>
    </w:div>
    <w:div w:id="726412023">
      <w:bodyDiv w:val="1"/>
      <w:marLeft w:val="0"/>
      <w:marRight w:val="0"/>
      <w:marTop w:val="0"/>
      <w:marBottom w:val="0"/>
      <w:divBdr>
        <w:top w:val="none" w:sz="0" w:space="0" w:color="auto"/>
        <w:left w:val="none" w:sz="0" w:space="0" w:color="auto"/>
        <w:bottom w:val="none" w:sz="0" w:space="0" w:color="auto"/>
        <w:right w:val="none" w:sz="0" w:space="0" w:color="auto"/>
      </w:divBdr>
    </w:div>
    <w:div w:id="728577189">
      <w:bodyDiv w:val="1"/>
      <w:marLeft w:val="0"/>
      <w:marRight w:val="0"/>
      <w:marTop w:val="0"/>
      <w:marBottom w:val="0"/>
      <w:divBdr>
        <w:top w:val="none" w:sz="0" w:space="0" w:color="auto"/>
        <w:left w:val="none" w:sz="0" w:space="0" w:color="auto"/>
        <w:bottom w:val="none" w:sz="0" w:space="0" w:color="auto"/>
        <w:right w:val="none" w:sz="0" w:space="0" w:color="auto"/>
      </w:divBdr>
    </w:div>
    <w:div w:id="748040657">
      <w:bodyDiv w:val="1"/>
      <w:marLeft w:val="0"/>
      <w:marRight w:val="0"/>
      <w:marTop w:val="0"/>
      <w:marBottom w:val="0"/>
      <w:divBdr>
        <w:top w:val="none" w:sz="0" w:space="0" w:color="auto"/>
        <w:left w:val="none" w:sz="0" w:space="0" w:color="auto"/>
        <w:bottom w:val="none" w:sz="0" w:space="0" w:color="auto"/>
        <w:right w:val="none" w:sz="0" w:space="0" w:color="auto"/>
      </w:divBdr>
    </w:div>
    <w:div w:id="748234329">
      <w:bodyDiv w:val="1"/>
      <w:marLeft w:val="0"/>
      <w:marRight w:val="0"/>
      <w:marTop w:val="0"/>
      <w:marBottom w:val="0"/>
      <w:divBdr>
        <w:top w:val="none" w:sz="0" w:space="0" w:color="auto"/>
        <w:left w:val="none" w:sz="0" w:space="0" w:color="auto"/>
        <w:bottom w:val="none" w:sz="0" w:space="0" w:color="auto"/>
        <w:right w:val="none" w:sz="0" w:space="0" w:color="auto"/>
      </w:divBdr>
    </w:div>
    <w:div w:id="755059514">
      <w:bodyDiv w:val="1"/>
      <w:marLeft w:val="0"/>
      <w:marRight w:val="0"/>
      <w:marTop w:val="0"/>
      <w:marBottom w:val="0"/>
      <w:divBdr>
        <w:top w:val="none" w:sz="0" w:space="0" w:color="auto"/>
        <w:left w:val="none" w:sz="0" w:space="0" w:color="auto"/>
        <w:bottom w:val="none" w:sz="0" w:space="0" w:color="auto"/>
        <w:right w:val="none" w:sz="0" w:space="0" w:color="auto"/>
      </w:divBdr>
    </w:div>
    <w:div w:id="758522181">
      <w:bodyDiv w:val="1"/>
      <w:marLeft w:val="0"/>
      <w:marRight w:val="0"/>
      <w:marTop w:val="0"/>
      <w:marBottom w:val="0"/>
      <w:divBdr>
        <w:top w:val="none" w:sz="0" w:space="0" w:color="auto"/>
        <w:left w:val="none" w:sz="0" w:space="0" w:color="auto"/>
        <w:bottom w:val="none" w:sz="0" w:space="0" w:color="auto"/>
        <w:right w:val="none" w:sz="0" w:space="0" w:color="auto"/>
      </w:divBdr>
    </w:div>
    <w:div w:id="784084340">
      <w:bodyDiv w:val="1"/>
      <w:marLeft w:val="0"/>
      <w:marRight w:val="0"/>
      <w:marTop w:val="0"/>
      <w:marBottom w:val="0"/>
      <w:divBdr>
        <w:top w:val="none" w:sz="0" w:space="0" w:color="auto"/>
        <w:left w:val="none" w:sz="0" w:space="0" w:color="auto"/>
        <w:bottom w:val="none" w:sz="0" w:space="0" w:color="auto"/>
        <w:right w:val="none" w:sz="0" w:space="0" w:color="auto"/>
      </w:divBdr>
    </w:div>
    <w:div w:id="805312977">
      <w:bodyDiv w:val="1"/>
      <w:marLeft w:val="0"/>
      <w:marRight w:val="0"/>
      <w:marTop w:val="0"/>
      <w:marBottom w:val="0"/>
      <w:divBdr>
        <w:top w:val="none" w:sz="0" w:space="0" w:color="auto"/>
        <w:left w:val="none" w:sz="0" w:space="0" w:color="auto"/>
        <w:bottom w:val="none" w:sz="0" w:space="0" w:color="auto"/>
        <w:right w:val="none" w:sz="0" w:space="0" w:color="auto"/>
      </w:divBdr>
    </w:div>
    <w:div w:id="806700672">
      <w:bodyDiv w:val="1"/>
      <w:marLeft w:val="0"/>
      <w:marRight w:val="0"/>
      <w:marTop w:val="0"/>
      <w:marBottom w:val="0"/>
      <w:divBdr>
        <w:top w:val="none" w:sz="0" w:space="0" w:color="auto"/>
        <w:left w:val="none" w:sz="0" w:space="0" w:color="auto"/>
        <w:bottom w:val="none" w:sz="0" w:space="0" w:color="auto"/>
        <w:right w:val="none" w:sz="0" w:space="0" w:color="auto"/>
      </w:divBdr>
    </w:div>
    <w:div w:id="815680648">
      <w:bodyDiv w:val="1"/>
      <w:marLeft w:val="0"/>
      <w:marRight w:val="0"/>
      <w:marTop w:val="0"/>
      <w:marBottom w:val="0"/>
      <w:divBdr>
        <w:top w:val="none" w:sz="0" w:space="0" w:color="auto"/>
        <w:left w:val="none" w:sz="0" w:space="0" w:color="auto"/>
        <w:bottom w:val="none" w:sz="0" w:space="0" w:color="auto"/>
        <w:right w:val="none" w:sz="0" w:space="0" w:color="auto"/>
      </w:divBdr>
    </w:div>
    <w:div w:id="816149768">
      <w:bodyDiv w:val="1"/>
      <w:marLeft w:val="0"/>
      <w:marRight w:val="0"/>
      <w:marTop w:val="0"/>
      <w:marBottom w:val="0"/>
      <w:divBdr>
        <w:top w:val="none" w:sz="0" w:space="0" w:color="auto"/>
        <w:left w:val="none" w:sz="0" w:space="0" w:color="auto"/>
        <w:bottom w:val="none" w:sz="0" w:space="0" w:color="auto"/>
        <w:right w:val="none" w:sz="0" w:space="0" w:color="auto"/>
      </w:divBdr>
    </w:div>
    <w:div w:id="840505255">
      <w:bodyDiv w:val="1"/>
      <w:marLeft w:val="0"/>
      <w:marRight w:val="0"/>
      <w:marTop w:val="0"/>
      <w:marBottom w:val="0"/>
      <w:divBdr>
        <w:top w:val="none" w:sz="0" w:space="0" w:color="auto"/>
        <w:left w:val="none" w:sz="0" w:space="0" w:color="auto"/>
        <w:bottom w:val="none" w:sz="0" w:space="0" w:color="auto"/>
        <w:right w:val="none" w:sz="0" w:space="0" w:color="auto"/>
      </w:divBdr>
    </w:div>
    <w:div w:id="841630401">
      <w:bodyDiv w:val="1"/>
      <w:marLeft w:val="0"/>
      <w:marRight w:val="0"/>
      <w:marTop w:val="0"/>
      <w:marBottom w:val="0"/>
      <w:divBdr>
        <w:top w:val="none" w:sz="0" w:space="0" w:color="auto"/>
        <w:left w:val="none" w:sz="0" w:space="0" w:color="auto"/>
        <w:bottom w:val="none" w:sz="0" w:space="0" w:color="auto"/>
        <w:right w:val="none" w:sz="0" w:space="0" w:color="auto"/>
      </w:divBdr>
    </w:div>
    <w:div w:id="852383581">
      <w:bodyDiv w:val="1"/>
      <w:marLeft w:val="0"/>
      <w:marRight w:val="0"/>
      <w:marTop w:val="0"/>
      <w:marBottom w:val="0"/>
      <w:divBdr>
        <w:top w:val="none" w:sz="0" w:space="0" w:color="auto"/>
        <w:left w:val="none" w:sz="0" w:space="0" w:color="auto"/>
        <w:bottom w:val="none" w:sz="0" w:space="0" w:color="auto"/>
        <w:right w:val="none" w:sz="0" w:space="0" w:color="auto"/>
      </w:divBdr>
    </w:div>
    <w:div w:id="855074162">
      <w:bodyDiv w:val="1"/>
      <w:marLeft w:val="0"/>
      <w:marRight w:val="0"/>
      <w:marTop w:val="0"/>
      <w:marBottom w:val="0"/>
      <w:divBdr>
        <w:top w:val="none" w:sz="0" w:space="0" w:color="auto"/>
        <w:left w:val="none" w:sz="0" w:space="0" w:color="auto"/>
        <w:bottom w:val="none" w:sz="0" w:space="0" w:color="auto"/>
        <w:right w:val="none" w:sz="0" w:space="0" w:color="auto"/>
      </w:divBdr>
    </w:div>
    <w:div w:id="871262574">
      <w:bodyDiv w:val="1"/>
      <w:marLeft w:val="0"/>
      <w:marRight w:val="0"/>
      <w:marTop w:val="0"/>
      <w:marBottom w:val="0"/>
      <w:divBdr>
        <w:top w:val="none" w:sz="0" w:space="0" w:color="auto"/>
        <w:left w:val="none" w:sz="0" w:space="0" w:color="auto"/>
        <w:bottom w:val="none" w:sz="0" w:space="0" w:color="auto"/>
        <w:right w:val="none" w:sz="0" w:space="0" w:color="auto"/>
      </w:divBdr>
    </w:div>
    <w:div w:id="873074389">
      <w:bodyDiv w:val="1"/>
      <w:marLeft w:val="0"/>
      <w:marRight w:val="0"/>
      <w:marTop w:val="0"/>
      <w:marBottom w:val="0"/>
      <w:divBdr>
        <w:top w:val="none" w:sz="0" w:space="0" w:color="auto"/>
        <w:left w:val="none" w:sz="0" w:space="0" w:color="auto"/>
        <w:bottom w:val="none" w:sz="0" w:space="0" w:color="auto"/>
        <w:right w:val="none" w:sz="0" w:space="0" w:color="auto"/>
      </w:divBdr>
    </w:div>
    <w:div w:id="876548153">
      <w:bodyDiv w:val="1"/>
      <w:marLeft w:val="0"/>
      <w:marRight w:val="0"/>
      <w:marTop w:val="0"/>
      <w:marBottom w:val="0"/>
      <w:divBdr>
        <w:top w:val="none" w:sz="0" w:space="0" w:color="auto"/>
        <w:left w:val="none" w:sz="0" w:space="0" w:color="auto"/>
        <w:bottom w:val="none" w:sz="0" w:space="0" w:color="auto"/>
        <w:right w:val="none" w:sz="0" w:space="0" w:color="auto"/>
      </w:divBdr>
    </w:div>
    <w:div w:id="893350283">
      <w:bodyDiv w:val="1"/>
      <w:marLeft w:val="0"/>
      <w:marRight w:val="0"/>
      <w:marTop w:val="0"/>
      <w:marBottom w:val="0"/>
      <w:divBdr>
        <w:top w:val="none" w:sz="0" w:space="0" w:color="auto"/>
        <w:left w:val="none" w:sz="0" w:space="0" w:color="auto"/>
        <w:bottom w:val="none" w:sz="0" w:space="0" w:color="auto"/>
        <w:right w:val="none" w:sz="0" w:space="0" w:color="auto"/>
      </w:divBdr>
    </w:div>
    <w:div w:id="893781806">
      <w:bodyDiv w:val="1"/>
      <w:marLeft w:val="0"/>
      <w:marRight w:val="0"/>
      <w:marTop w:val="0"/>
      <w:marBottom w:val="0"/>
      <w:divBdr>
        <w:top w:val="none" w:sz="0" w:space="0" w:color="auto"/>
        <w:left w:val="none" w:sz="0" w:space="0" w:color="auto"/>
        <w:bottom w:val="none" w:sz="0" w:space="0" w:color="auto"/>
        <w:right w:val="none" w:sz="0" w:space="0" w:color="auto"/>
      </w:divBdr>
    </w:div>
    <w:div w:id="899750118">
      <w:bodyDiv w:val="1"/>
      <w:marLeft w:val="0"/>
      <w:marRight w:val="0"/>
      <w:marTop w:val="0"/>
      <w:marBottom w:val="0"/>
      <w:divBdr>
        <w:top w:val="none" w:sz="0" w:space="0" w:color="auto"/>
        <w:left w:val="none" w:sz="0" w:space="0" w:color="auto"/>
        <w:bottom w:val="none" w:sz="0" w:space="0" w:color="auto"/>
        <w:right w:val="none" w:sz="0" w:space="0" w:color="auto"/>
      </w:divBdr>
    </w:div>
    <w:div w:id="902251019">
      <w:bodyDiv w:val="1"/>
      <w:marLeft w:val="0"/>
      <w:marRight w:val="0"/>
      <w:marTop w:val="0"/>
      <w:marBottom w:val="0"/>
      <w:divBdr>
        <w:top w:val="none" w:sz="0" w:space="0" w:color="auto"/>
        <w:left w:val="none" w:sz="0" w:space="0" w:color="auto"/>
        <w:bottom w:val="none" w:sz="0" w:space="0" w:color="auto"/>
        <w:right w:val="none" w:sz="0" w:space="0" w:color="auto"/>
      </w:divBdr>
    </w:div>
    <w:div w:id="907958977">
      <w:bodyDiv w:val="1"/>
      <w:marLeft w:val="0"/>
      <w:marRight w:val="0"/>
      <w:marTop w:val="0"/>
      <w:marBottom w:val="0"/>
      <w:divBdr>
        <w:top w:val="none" w:sz="0" w:space="0" w:color="auto"/>
        <w:left w:val="none" w:sz="0" w:space="0" w:color="auto"/>
        <w:bottom w:val="none" w:sz="0" w:space="0" w:color="auto"/>
        <w:right w:val="none" w:sz="0" w:space="0" w:color="auto"/>
      </w:divBdr>
    </w:div>
    <w:div w:id="915822226">
      <w:bodyDiv w:val="1"/>
      <w:marLeft w:val="0"/>
      <w:marRight w:val="0"/>
      <w:marTop w:val="0"/>
      <w:marBottom w:val="0"/>
      <w:divBdr>
        <w:top w:val="none" w:sz="0" w:space="0" w:color="auto"/>
        <w:left w:val="none" w:sz="0" w:space="0" w:color="auto"/>
        <w:bottom w:val="none" w:sz="0" w:space="0" w:color="auto"/>
        <w:right w:val="none" w:sz="0" w:space="0" w:color="auto"/>
      </w:divBdr>
    </w:div>
    <w:div w:id="951547709">
      <w:bodyDiv w:val="1"/>
      <w:marLeft w:val="0"/>
      <w:marRight w:val="0"/>
      <w:marTop w:val="0"/>
      <w:marBottom w:val="0"/>
      <w:divBdr>
        <w:top w:val="none" w:sz="0" w:space="0" w:color="auto"/>
        <w:left w:val="none" w:sz="0" w:space="0" w:color="auto"/>
        <w:bottom w:val="none" w:sz="0" w:space="0" w:color="auto"/>
        <w:right w:val="none" w:sz="0" w:space="0" w:color="auto"/>
      </w:divBdr>
    </w:div>
    <w:div w:id="959459210">
      <w:bodyDiv w:val="1"/>
      <w:marLeft w:val="0"/>
      <w:marRight w:val="0"/>
      <w:marTop w:val="0"/>
      <w:marBottom w:val="0"/>
      <w:divBdr>
        <w:top w:val="none" w:sz="0" w:space="0" w:color="auto"/>
        <w:left w:val="none" w:sz="0" w:space="0" w:color="auto"/>
        <w:bottom w:val="none" w:sz="0" w:space="0" w:color="auto"/>
        <w:right w:val="none" w:sz="0" w:space="0" w:color="auto"/>
      </w:divBdr>
      <w:divsChild>
        <w:div w:id="183444056">
          <w:marLeft w:val="0"/>
          <w:marRight w:val="0"/>
          <w:marTop w:val="0"/>
          <w:marBottom w:val="0"/>
          <w:divBdr>
            <w:top w:val="none" w:sz="0" w:space="0" w:color="auto"/>
            <w:left w:val="none" w:sz="0" w:space="0" w:color="auto"/>
            <w:bottom w:val="none" w:sz="0" w:space="0" w:color="auto"/>
            <w:right w:val="none" w:sz="0" w:space="0" w:color="auto"/>
          </w:divBdr>
          <w:divsChild>
            <w:div w:id="2142727550">
              <w:marLeft w:val="0"/>
              <w:marRight w:val="0"/>
              <w:marTop w:val="0"/>
              <w:marBottom w:val="0"/>
              <w:divBdr>
                <w:top w:val="none" w:sz="0" w:space="0" w:color="auto"/>
                <w:left w:val="none" w:sz="0" w:space="0" w:color="auto"/>
                <w:bottom w:val="none" w:sz="0" w:space="0" w:color="auto"/>
                <w:right w:val="none" w:sz="0" w:space="0" w:color="auto"/>
              </w:divBdr>
            </w:div>
            <w:div w:id="719405327">
              <w:marLeft w:val="0"/>
              <w:marRight w:val="0"/>
              <w:marTop w:val="0"/>
              <w:marBottom w:val="0"/>
              <w:divBdr>
                <w:top w:val="none" w:sz="0" w:space="0" w:color="auto"/>
                <w:left w:val="none" w:sz="0" w:space="0" w:color="auto"/>
                <w:bottom w:val="none" w:sz="0" w:space="0" w:color="auto"/>
                <w:right w:val="none" w:sz="0" w:space="0" w:color="auto"/>
              </w:divBdr>
            </w:div>
          </w:divsChild>
        </w:div>
        <w:div w:id="2020354679">
          <w:marLeft w:val="0"/>
          <w:marRight w:val="0"/>
          <w:marTop w:val="0"/>
          <w:marBottom w:val="0"/>
          <w:divBdr>
            <w:top w:val="none" w:sz="0" w:space="0" w:color="auto"/>
            <w:left w:val="none" w:sz="0" w:space="0" w:color="auto"/>
            <w:bottom w:val="none" w:sz="0" w:space="0" w:color="auto"/>
            <w:right w:val="none" w:sz="0" w:space="0" w:color="auto"/>
          </w:divBdr>
          <w:divsChild>
            <w:div w:id="6147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6185">
      <w:bodyDiv w:val="1"/>
      <w:marLeft w:val="0"/>
      <w:marRight w:val="0"/>
      <w:marTop w:val="0"/>
      <w:marBottom w:val="0"/>
      <w:divBdr>
        <w:top w:val="none" w:sz="0" w:space="0" w:color="auto"/>
        <w:left w:val="none" w:sz="0" w:space="0" w:color="auto"/>
        <w:bottom w:val="none" w:sz="0" w:space="0" w:color="auto"/>
        <w:right w:val="none" w:sz="0" w:space="0" w:color="auto"/>
      </w:divBdr>
    </w:div>
    <w:div w:id="979001310">
      <w:bodyDiv w:val="1"/>
      <w:marLeft w:val="0"/>
      <w:marRight w:val="0"/>
      <w:marTop w:val="0"/>
      <w:marBottom w:val="0"/>
      <w:divBdr>
        <w:top w:val="none" w:sz="0" w:space="0" w:color="auto"/>
        <w:left w:val="none" w:sz="0" w:space="0" w:color="auto"/>
        <w:bottom w:val="none" w:sz="0" w:space="0" w:color="auto"/>
        <w:right w:val="none" w:sz="0" w:space="0" w:color="auto"/>
      </w:divBdr>
    </w:div>
    <w:div w:id="987054643">
      <w:bodyDiv w:val="1"/>
      <w:marLeft w:val="0"/>
      <w:marRight w:val="0"/>
      <w:marTop w:val="0"/>
      <w:marBottom w:val="0"/>
      <w:divBdr>
        <w:top w:val="none" w:sz="0" w:space="0" w:color="auto"/>
        <w:left w:val="none" w:sz="0" w:space="0" w:color="auto"/>
        <w:bottom w:val="none" w:sz="0" w:space="0" w:color="auto"/>
        <w:right w:val="none" w:sz="0" w:space="0" w:color="auto"/>
      </w:divBdr>
    </w:div>
    <w:div w:id="1008294044">
      <w:bodyDiv w:val="1"/>
      <w:marLeft w:val="0"/>
      <w:marRight w:val="0"/>
      <w:marTop w:val="0"/>
      <w:marBottom w:val="0"/>
      <w:divBdr>
        <w:top w:val="none" w:sz="0" w:space="0" w:color="auto"/>
        <w:left w:val="none" w:sz="0" w:space="0" w:color="auto"/>
        <w:bottom w:val="none" w:sz="0" w:space="0" w:color="auto"/>
        <w:right w:val="none" w:sz="0" w:space="0" w:color="auto"/>
      </w:divBdr>
    </w:div>
    <w:div w:id="1019308267">
      <w:bodyDiv w:val="1"/>
      <w:marLeft w:val="0"/>
      <w:marRight w:val="0"/>
      <w:marTop w:val="0"/>
      <w:marBottom w:val="0"/>
      <w:divBdr>
        <w:top w:val="none" w:sz="0" w:space="0" w:color="auto"/>
        <w:left w:val="none" w:sz="0" w:space="0" w:color="auto"/>
        <w:bottom w:val="none" w:sz="0" w:space="0" w:color="auto"/>
        <w:right w:val="none" w:sz="0" w:space="0" w:color="auto"/>
      </w:divBdr>
    </w:div>
    <w:div w:id="1027177972">
      <w:bodyDiv w:val="1"/>
      <w:marLeft w:val="0"/>
      <w:marRight w:val="0"/>
      <w:marTop w:val="0"/>
      <w:marBottom w:val="0"/>
      <w:divBdr>
        <w:top w:val="none" w:sz="0" w:space="0" w:color="auto"/>
        <w:left w:val="none" w:sz="0" w:space="0" w:color="auto"/>
        <w:bottom w:val="none" w:sz="0" w:space="0" w:color="auto"/>
        <w:right w:val="none" w:sz="0" w:space="0" w:color="auto"/>
      </w:divBdr>
    </w:div>
    <w:div w:id="1038894349">
      <w:bodyDiv w:val="1"/>
      <w:marLeft w:val="0"/>
      <w:marRight w:val="0"/>
      <w:marTop w:val="0"/>
      <w:marBottom w:val="0"/>
      <w:divBdr>
        <w:top w:val="none" w:sz="0" w:space="0" w:color="auto"/>
        <w:left w:val="none" w:sz="0" w:space="0" w:color="auto"/>
        <w:bottom w:val="none" w:sz="0" w:space="0" w:color="auto"/>
        <w:right w:val="none" w:sz="0" w:space="0" w:color="auto"/>
      </w:divBdr>
    </w:div>
    <w:div w:id="1043754713">
      <w:bodyDiv w:val="1"/>
      <w:marLeft w:val="0"/>
      <w:marRight w:val="0"/>
      <w:marTop w:val="0"/>
      <w:marBottom w:val="0"/>
      <w:divBdr>
        <w:top w:val="none" w:sz="0" w:space="0" w:color="auto"/>
        <w:left w:val="none" w:sz="0" w:space="0" w:color="auto"/>
        <w:bottom w:val="none" w:sz="0" w:space="0" w:color="auto"/>
        <w:right w:val="none" w:sz="0" w:space="0" w:color="auto"/>
      </w:divBdr>
    </w:div>
    <w:div w:id="1044404220">
      <w:bodyDiv w:val="1"/>
      <w:marLeft w:val="0"/>
      <w:marRight w:val="0"/>
      <w:marTop w:val="0"/>
      <w:marBottom w:val="0"/>
      <w:divBdr>
        <w:top w:val="none" w:sz="0" w:space="0" w:color="auto"/>
        <w:left w:val="none" w:sz="0" w:space="0" w:color="auto"/>
        <w:bottom w:val="none" w:sz="0" w:space="0" w:color="auto"/>
        <w:right w:val="none" w:sz="0" w:space="0" w:color="auto"/>
      </w:divBdr>
    </w:div>
    <w:div w:id="1055741641">
      <w:bodyDiv w:val="1"/>
      <w:marLeft w:val="0"/>
      <w:marRight w:val="0"/>
      <w:marTop w:val="0"/>
      <w:marBottom w:val="0"/>
      <w:divBdr>
        <w:top w:val="none" w:sz="0" w:space="0" w:color="auto"/>
        <w:left w:val="none" w:sz="0" w:space="0" w:color="auto"/>
        <w:bottom w:val="none" w:sz="0" w:space="0" w:color="auto"/>
        <w:right w:val="none" w:sz="0" w:space="0" w:color="auto"/>
      </w:divBdr>
    </w:div>
    <w:div w:id="1084303777">
      <w:bodyDiv w:val="1"/>
      <w:marLeft w:val="0"/>
      <w:marRight w:val="0"/>
      <w:marTop w:val="0"/>
      <w:marBottom w:val="0"/>
      <w:divBdr>
        <w:top w:val="none" w:sz="0" w:space="0" w:color="auto"/>
        <w:left w:val="none" w:sz="0" w:space="0" w:color="auto"/>
        <w:bottom w:val="none" w:sz="0" w:space="0" w:color="auto"/>
        <w:right w:val="none" w:sz="0" w:space="0" w:color="auto"/>
      </w:divBdr>
    </w:div>
    <w:div w:id="1100762699">
      <w:bodyDiv w:val="1"/>
      <w:marLeft w:val="0"/>
      <w:marRight w:val="0"/>
      <w:marTop w:val="0"/>
      <w:marBottom w:val="0"/>
      <w:divBdr>
        <w:top w:val="none" w:sz="0" w:space="0" w:color="auto"/>
        <w:left w:val="none" w:sz="0" w:space="0" w:color="auto"/>
        <w:bottom w:val="none" w:sz="0" w:space="0" w:color="auto"/>
        <w:right w:val="none" w:sz="0" w:space="0" w:color="auto"/>
      </w:divBdr>
    </w:div>
    <w:div w:id="1102334274">
      <w:bodyDiv w:val="1"/>
      <w:marLeft w:val="0"/>
      <w:marRight w:val="0"/>
      <w:marTop w:val="0"/>
      <w:marBottom w:val="0"/>
      <w:divBdr>
        <w:top w:val="none" w:sz="0" w:space="0" w:color="auto"/>
        <w:left w:val="none" w:sz="0" w:space="0" w:color="auto"/>
        <w:bottom w:val="none" w:sz="0" w:space="0" w:color="auto"/>
        <w:right w:val="none" w:sz="0" w:space="0" w:color="auto"/>
      </w:divBdr>
    </w:div>
    <w:div w:id="1113524743">
      <w:bodyDiv w:val="1"/>
      <w:marLeft w:val="0"/>
      <w:marRight w:val="0"/>
      <w:marTop w:val="0"/>
      <w:marBottom w:val="0"/>
      <w:divBdr>
        <w:top w:val="none" w:sz="0" w:space="0" w:color="auto"/>
        <w:left w:val="none" w:sz="0" w:space="0" w:color="auto"/>
        <w:bottom w:val="none" w:sz="0" w:space="0" w:color="auto"/>
        <w:right w:val="none" w:sz="0" w:space="0" w:color="auto"/>
      </w:divBdr>
    </w:div>
    <w:div w:id="1121150503">
      <w:bodyDiv w:val="1"/>
      <w:marLeft w:val="0"/>
      <w:marRight w:val="0"/>
      <w:marTop w:val="0"/>
      <w:marBottom w:val="0"/>
      <w:divBdr>
        <w:top w:val="none" w:sz="0" w:space="0" w:color="auto"/>
        <w:left w:val="none" w:sz="0" w:space="0" w:color="auto"/>
        <w:bottom w:val="none" w:sz="0" w:space="0" w:color="auto"/>
        <w:right w:val="none" w:sz="0" w:space="0" w:color="auto"/>
      </w:divBdr>
    </w:div>
    <w:div w:id="1124032508">
      <w:bodyDiv w:val="1"/>
      <w:marLeft w:val="0"/>
      <w:marRight w:val="0"/>
      <w:marTop w:val="0"/>
      <w:marBottom w:val="0"/>
      <w:divBdr>
        <w:top w:val="none" w:sz="0" w:space="0" w:color="auto"/>
        <w:left w:val="none" w:sz="0" w:space="0" w:color="auto"/>
        <w:bottom w:val="none" w:sz="0" w:space="0" w:color="auto"/>
        <w:right w:val="none" w:sz="0" w:space="0" w:color="auto"/>
      </w:divBdr>
    </w:div>
    <w:div w:id="1124539060">
      <w:bodyDiv w:val="1"/>
      <w:marLeft w:val="0"/>
      <w:marRight w:val="0"/>
      <w:marTop w:val="0"/>
      <w:marBottom w:val="0"/>
      <w:divBdr>
        <w:top w:val="none" w:sz="0" w:space="0" w:color="auto"/>
        <w:left w:val="none" w:sz="0" w:space="0" w:color="auto"/>
        <w:bottom w:val="none" w:sz="0" w:space="0" w:color="auto"/>
        <w:right w:val="none" w:sz="0" w:space="0" w:color="auto"/>
      </w:divBdr>
    </w:div>
    <w:div w:id="1160079229">
      <w:bodyDiv w:val="1"/>
      <w:marLeft w:val="0"/>
      <w:marRight w:val="0"/>
      <w:marTop w:val="0"/>
      <w:marBottom w:val="0"/>
      <w:divBdr>
        <w:top w:val="none" w:sz="0" w:space="0" w:color="auto"/>
        <w:left w:val="none" w:sz="0" w:space="0" w:color="auto"/>
        <w:bottom w:val="none" w:sz="0" w:space="0" w:color="auto"/>
        <w:right w:val="none" w:sz="0" w:space="0" w:color="auto"/>
      </w:divBdr>
    </w:div>
    <w:div w:id="1172597757">
      <w:bodyDiv w:val="1"/>
      <w:marLeft w:val="0"/>
      <w:marRight w:val="0"/>
      <w:marTop w:val="0"/>
      <w:marBottom w:val="0"/>
      <w:divBdr>
        <w:top w:val="none" w:sz="0" w:space="0" w:color="auto"/>
        <w:left w:val="none" w:sz="0" w:space="0" w:color="auto"/>
        <w:bottom w:val="none" w:sz="0" w:space="0" w:color="auto"/>
        <w:right w:val="none" w:sz="0" w:space="0" w:color="auto"/>
      </w:divBdr>
    </w:div>
    <w:div w:id="1180239721">
      <w:bodyDiv w:val="1"/>
      <w:marLeft w:val="0"/>
      <w:marRight w:val="0"/>
      <w:marTop w:val="0"/>
      <w:marBottom w:val="0"/>
      <w:divBdr>
        <w:top w:val="none" w:sz="0" w:space="0" w:color="auto"/>
        <w:left w:val="none" w:sz="0" w:space="0" w:color="auto"/>
        <w:bottom w:val="none" w:sz="0" w:space="0" w:color="auto"/>
        <w:right w:val="none" w:sz="0" w:space="0" w:color="auto"/>
      </w:divBdr>
    </w:div>
    <w:div w:id="1181625650">
      <w:bodyDiv w:val="1"/>
      <w:marLeft w:val="0"/>
      <w:marRight w:val="0"/>
      <w:marTop w:val="0"/>
      <w:marBottom w:val="0"/>
      <w:divBdr>
        <w:top w:val="none" w:sz="0" w:space="0" w:color="auto"/>
        <w:left w:val="none" w:sz="0" w:space="0" w:color="auto"/>
        <w:bottom w:val="none" w:sz="0" w:space="0" w:color="auto"/>
        <w:right w:val="none" w:sz="0" w:space="0" w:color="auto"/>
      </w:divBdr>
    </w:div>
    <w:div w:id="1183277221">
      <w:bodyDiv w:val="1"/>
      <w:marLeft w:val="0"/>
      <w:marRight w:val="0"/>
      <w:marTop w:val="0"/>
      <w:marBottom w:val="0"/>
      <w:divBdr>
        <w:top w:val="none" w:sz="0" w:space="0" w:color="auto"/>
        <w:left w:val="none" w:sz="0" w:space="0" w:color="auto"/>
        <w:bottom w:val="none" w:sz="0" w:space="0" w:color="auto"/>
        <w:right w:val="none" w:sz="0" w:space="0" w:color="auto"/>
      </w:divBdr>
    </w:div>
    <w:div w:id="1198353028">
      <w:bodyDiv w:val="1"/>
      <w:marLeft w:val="0"/>
      <w:marRight w:val="0"/>
      <w:marTop w:val="0"/>
      <w:marBottom w:val="0"/>
      <w:divBdr>
        <w:top w:val="none" w:sz="0" w:space="0" w:color="auto"/>
        <w:left w:val="none" w:sz="0" w:space="0" w:color="auto"/>
        <w:bottom w:val="none" w:sz="0" w:space="0" w:color="auto"/>
        <w:right w:val="none" w:sz="0" w:space="0" w:color="auto"/>
      </w:divBdr>
    </w:div>
    <w:div w:id="1201895798">
      <w:bodyDiv w:val="1"/>
      <w:marLeft w:val="0"/>
      <w:marRight w:val="0"/>
      <w:marTop w:val="0"/>
      <w:marBottom w:val="0"/>
      <w:divBdr>
        <w:top w:val="none" w:sz="0" w:space="0" w:color="auto"/>
        <w:left w:val="none" w:sz="0" w:space="0" w:color="auto"/>
        <w:bottom w:val="none" w:sz="0" w:space="0" w:color="auto"/>
        <w:right w:val="none" w:sz="0" w:space="0" w:color="auto"/>
      </w:divBdr>
      <w:divsChild>
        <w:div w:id="1060667172">
          <w:marLeft w:val="0"/>
          <w:marRight w:val="0"/>
          <w:marTop w:val="0"/>
          <w:marBottom w:val="0"/>
          <w:divBdr>
            <w:top w:val="none" w:sz="0" w:space="0" w:color="auto"/>
            <w:left w:val="none" w:sz="0" w:space="0" w:color="auto"/>
            <w:bottom w:val="none" w:sz="0" w:space="0" w:color="auto"/>
            <w:right w:val="none" w:sz="0" w:space="0" w:color="auto"/>
          </w:divBdr>
        </w:div>
        <w:div w:id="1254821121">
          <w:marLeft w:val="0"/>
          <w:marRight w:val="0"/>
          <w:marTop w:val="0"/>
          <w:marBottom w:val="0"/>
          <w:divBdr>
            <w:top w:val="none" w:sz="0" w:space="0" w:color="auto"/>
            <w:left w:val="none" w:sz="0" w:space="0" w:color="auto"/>
            <w:bottom w:val="none" w:sz="0" w:space="0" w:color="auto"/>
            <w:right w:val="none" w:sz="0" w:space="0" w:color="auto"/>
          </w:divBdr>
        </w:div>
        <w:div w:id="1962371191">
          <w:marLeft w:val="0"/>
          <w:marRight w:val="0"/>
          <w:marTop w:val="0"/>
          <w:marBottom w:val="0"/>
          <w:divBdr>
            <w:top w:val="none" w:sz="0" w:space="0" w:color="auto"/>
            <w:left w:val="none" w:sz="0" w:space="0" w:color="auto"/>
            <w:bottom w:val="none" w:sz="0" w:space="0" w:color="auto"/>
            <w:right w:val="none" w:sz="0" w:space="0" w:color="auto"/>
          </w:divBdr>
        </w:div>
      </w:divsChild>
    </w:div>
    <w:div w:id="1216239280">
      <w:bodyDiv w:val="1"/>
      <w:marLeft w:val="0"/>
      <w:marRight w:val="0"/>
      <w:marTop w:val="0"/>
      <w:marBottom w:val="0"/>
      <w:divBdr>
        <w:top w:val="none" w:sz="0" w:space="0" w:color="auto"/>
        <w:left w:val="none" w:sz="0" w:space="0" w:color="auto"/>
        <w:bottom w:val="none" w:sz="0" w:space="0" w:color="auto"/>
        <w:right w:val="none" w:sz="0" w:space="0" w:color="auto"/>
      </w:divBdr>
    </w:div>
    <w:div w:id="1221021450">
      <w:bodyDiv w:val="1"/>
      <w:marLeft w:val="0"/>
      <w:marRight w:val="0"/>
      <w:marTop w:val="0"/>
      <w:marBottom w:val="0"/>
      <w:divBdr>
        <w:top w:val="none" w:sz="0" w:space="0" w:color="auto"/>
        <w:left w:val="none" w:sz="0" w:space="0" w:color="auto"/>
        <w:bottom w:val="none" w:sz="0" w:space="0" w:color="auto"/>
        <w:right w:val="none" w:sz="0" w:space="0" w:color="auto"/>
      </w:divBdr>
    </w:div>
    <w:div w:id="1230120264">
      <w:bodyDiv w:val="1"/>
      <w:marLeft w:val="0"/>
      <w:marRight w:val="0"/>
      <w:marTop w:val="0"/>
      <w:marBottom w:val="0"/>
      <w:divBdr>
        <w:top w:val="none" w:sz="0" w:space="0" w:color="auto"/>
        <w:left w:val="none" w:sz="0" w:space="0" w:color="auto"/>
        <w:bottom w:val="none" w:sz="0" w:space="0" w:color="auto"/>
        <w:right w:val="none" w:sz="0" w:space="0" w:color="auto"/>
      </w:divBdr>
    </w:div>
    <w:div w:id="1235045826">
      <w:bodyDiv w:val="1"/>
      <w:marLeft w:val="0"/>
      <w:marRight w:val="0"/>
      <w:marTop w:val="0"/>
      <w:marBottom w:val="0"/>
      <w:divBdr>
        <w:top w:val="none" w:sz="0" w:space="0" w:color="auto"/>
        <w:left w:val="none" w:sz="0" w:space="0" w:color="auto"/>
        <w:bottom w:val="none" w:sz="0" w:space="0" w:color="auto"/>
        <w:right w:val="none" w:sz="0" w:space="0" w:color="auto"/>
      </w:divBdr>
    </w:div>
    <w:div w:id="1244607441">
      <w:bodyDiv w:val="1"/>
      <w:marLeft w:val="0"/>
      <w:marRight w:val="0"/>
      <w:marTop w:val="0"/>
      <w:marBottom w:val="0"/>
      <w:divBdr>
        <w:top w:val="none" w:sz="0" w:space="0" w:color="auto"/>
        <w:left w:val="none" w:sz="0" w:space="0" w:color="auto"/>
        <w:bottom w:val="none" w:sz="0" w:space="0" w:color="auto"/>
        <w:right w:val="none" w:sz="0" w:space="0" w:color="auto"/>
      </w:divBdr>
    </w:div>
    <w:div w:id="1246963859">
      <w:bodyDiv w:val="1"/>
      <w:marLeft w:val="0"/>
      <w:marRight w:val="0"/>
      <w:marTop w:val="0"/>
      <w:marBottom w:val="0"/>
      <w:divBdr>
        <w:top w:val="none" w:sz="0" w:space="0" w:color="auto"/>
        <w:left w:val="none" w:sz="0" w:space="0" w:color="auto"/>
        <w:bottom w:val="none" w:sz="0" w:space="0" w:color="auto"/>
        <w:right w:val="none" w:sz="0" w:space="0" w:color="auto"/>
      </w:divBdr>
    </w:div>
    <w:div w:id="1249147547">
      <w:bodyDiv w:val="1"/>
      <w:marLeft w:val="0"/>
      <w:marRight w:val="0"/>
      <w:marTop w:val="0"/>
      <w:marBottom w:val="0"/>
      <w:divBdr>
        <w:top w:val="none" w:sz="0" w:space="0" w:color="auto"/>
        <w:left w:val="none" w:sz="0" w:space="0" w:color="auto"/>
        <w:bottom w:val="none" w:sz="0" w:space="0" w:color="auto"/>
        <w:right w:val="none" w:sz="0" w:space="0" w:color="auto"/>
      </w:divBdr>
    </w:div>
    <w:div w:id="1255478128">
      <w:bodyDiv w:val="1"/>
      <w:marLeft w:val="0"/>
      <w:marRight w:val="0"/>
      <w:marTop w:val="0"/>
      <w:marBottom w:val="0"/>
      <w:divBdr>
        <w:top w:val="none" w:sz="0" w:space="0" w:color="auto"/>
        <w:left w:val="none" w:sz="0" w:space="0" w:color="auto"/>
        <w:bottom w:val="none" w:sz="0" w:space="0" w:color="auto"/>
        <w:right w:val="none" w:sz="0" w:space="0" w:color="auto"/>
      </w:divBdr>
    </w:div>
    <w:div w:id="1262450765">
      <w:bodyDiv w:val="1"/>
      <w:marLeft w:val="0"/>
      <w:marRight w:val="0"/>
      <w:marTop w:val="0"/>
      <w:marBottom w:val="0"/>
      <w:divBdr>
        <w:top w:val="none" w:sz="0" w:space="0" w:color="auto"/>
        <w:left w:val="none" w:sz="0" w:space="0" w:color="auto"/>
        <w:bottom w:val="none" w:sz="0" w:space="0" w:color="auto"/>
        <w:right w:val="none" w:sz="0" w:space="0" w:color="auto"/>
      </w:divBdr>
    </w:div>
    <w:div w:id="1279793968">
      <w:bodyDiv w:val="1"/>
      <w:marLeft w:val="0"/>
      <w:marRight w:val="0"/>
      <w:marTop w:val="0"/>
      <w:marBottom w:val="0"/>
      <w:divBdr>
        <w:top w:val="none" w:sz="0" w:space="0" w:color="auto"/>
        <w:left w:val="none" w:sz="0" w:space="0" w:color="auto"/>
        <w:bottom w:val="none" w:sz="0" w:space="0" w:color="auto"/>
        <w:right w:val="none" w:sz="0" w:space="0" w:color="auto"/>
      </w:divBdr>
      <w:divsChild>
        <w:div w:id="585071555">
          <w:marLeft w:val="300"/>
          <w:marRight w:val="300"/>
          <w:marTop w:val="150"/>
          <w:marBottom w:val="60"/>
          <w:divBdr>
            <w:top w:val="none" w:sz="0" w:space="0" w:color="auto"/>
            <w:left w:val="none" w:sz="0" w:space="0" w:color="auto"/>
            <w:bottom w:val="none" w:sz="0" w:space="0" w:color="auto"/>
            <w:right w:val="none" w:sz="0" w:space="0" w:color="auto"/>
          </w:divBdr>
          <w:divsChild>
            <w:div w:id="757752846">
              <w:marLeft w:val="0"/>
              <w:marRight w:val="0"/>
              <w:marTop w:val="0"/>
              <w:marBottom w:val="0"/>
              <w:divBdr>
                <w:top w:val="none" w:sz="0" w:space="0" w:color="auto"/>
                <w:left w:val="none" w:sz="0" w:space="0" w:color="auto"/>
                <w:bottom w:val="none" w:sz="0" w:space="0" w:color="auto"/>
                <w:right w:val="none" w:sz="0" w:space="0" w:color="auto"/>
              </w:divBdr>
              <w:divsChild>
                <w:div w:id="2143842143">
                  <w:marLeft w:val="0"/>
                  <w:marRight w:val="0"/>
                  <w:marTop w:val="0"/>
                  <w:marBottom w:val="0"/>
                  <w:divBdr>
                    <w:top w:val="none" w:sz="0" w:space="0" w:color="auto"/>
                    <w:left w:val="none" w:sz="0" w:space="0" w:color="auto"/>
                    <w:bottom w:val="none" w:sz="0" w:space="0" w:color="auto"/>
                    <w:right w:val="none" w:sz="0" w:space="0" w:color="auto"/>
                  </w:divBdr>
                  <w:divsChild>
                    <w:div w:id="852380057">
                      <w:marLeft w:val="0"/>
                      <w:marRight w:val="0"/>
                      <w:marTop w:val="0"/>
                      <w:marBottom w:val="0"/>
                      <w:divBdr>
                        <w:top w:val="none" w:sz="0" w:space="0" w:color="auto"/>
                        <w:left w:val="none" w:sz="0" w:space="0" w:color="auto"/>
                        <w:bottom w:val="none" w:sz="0" w:space="0" w:color="auto"/>
                        <w:right w:val="none" w:sz="0" w:space="0" w:color="auto"/>
                      </w:divBdr>
                      <w:divsChild>
                        <w:div w:id="14427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493106">
      <w:bodyDiv w:val="1"/>
      <w:marLeft w:val="0"/>
      <w:marRight w:val="0"/>
      <w:marTop w:val="0"/>
      <w:marBottom w:val="0"/>
      <w:divBdr>
        <w:top w:val="none" w:sz="0" w:space="0" w:color="auto"/>
        <w:left w:val="none" w:sz="0" w:space="0" w:color="auto"/>
        <w:bottom w:val="none" w:sz="0" w:space="0" w:color="auto"/>
        <w:right w:val="none" w:sz="0" w:space="0" w:color="auto"/>
      </w:divBdr>
    </w:div>
    <w:div w:id="1286080268">
      <w:bodyDiv w:val="1"/>
      <w:marLeft w:val="0"/>
      <w:marRight w:val="0"/>
      <w:marTop w:val="0"/>
      <w:marBottom w:val="0"/>
      <w:divBdr>
        <w:top w:val="none" w:sz="0" w:space="0" w:color="auto"/>
        <w:left w:val="none" w:sz="0" w:space="0" w:color="auto"/>
        <w:bottom w:val="none" w:sz="0" w:space="0" w:color="auto"/>
        <w:right w:val="none" w:sz="0" w:space="0" w:color="auto"/>
      </w:divBdr>
    </w:div>
    <w:div w:id="1291282201">
      <w:bodyDiv w:val="1"/>
      <w:marLeft w:val="0"/>
      <w:marRight w:val="0"/>
      <w:marTop w:val="0"/>
      <w:marBottom w:val="0"/>
      <w:divBdr>
        <w:top w:val="none" w:sz="0" w:space="0" w:color="auto"/>
        <w:left w:val="none" w:sz="0" w:space="0" w:color="auto"/>
        <w:bottom w:val="none" w:sz="0" w:space="0" w:color="auto"/>
        <w:right w:val="none" w:sz="0" w:space="0" w:color="auto"/>
      </w:divBdr>
    </w:div>
    <w:div w:id="1309822395">
      <w:bodyDiv w:val="1"/>
      <w:marLeft w:val="0"/>
      <w:marRight w:val="0"/>
      <w:marTop w:val="0"/>
      <w:marBottom w:val="0"/>
      <w:divBdr>
        <w:top w:val="none" w:sz="0" w:space="0" w:color="auto"/>
        <w:left w:val="none" w:sz="0" w:space="0" w:color="auto"/>
        <w:bottom w:val="none" w:sz="0" w:space="0" w:color="auto"/>
        <w:right w:val="none" w:sz="0" w:space="0" w:color="auto"/>
      </w:divBdr>
    </w:div>
    <w:div w:id="1311129997">
      <w:bodyDiv w:val="1"/>
      <w:marLeft w:val="0"/>
      <w:marRight w:val="0"/>
      <w:marTop w:val="0"/>
      <w:marBottom w:val="0"/>
      <w:divBdr>
        <w:top w:val="none" w:sz="0" w:space="0" w:color="auto"/>
        <w:left w:val="none" w:sz="0" w:space="0" w:color="auto"/>
        <w:bottom w:val="none" w:sz="0" w:space="0" w:color="auto"/>
        <w:right w:val="none" w:sz="0" w:space="0" w:color="auto"/>
      </w:divBdr>
    </w:div>
    <w:div w:id="1316645366">
      <w:bodyDiv w:val="1"/>
      <w:marLeft w:val="0"/>
      <w:marRight w:val="0"/>
      <w:marTop w:val="0"/>
      <w:marBottom w:val="0"/>
      <w:divBdr>
        <w:top w:val="none" w:sz="0" w:space="0" w:color="auto"/>
        <w:left w:val="none" w:sz="0" w:space="0" w:color="auto"/>
        <w:bottom w:val="none" w:sz="0" w:space="0" w:color="auto"/>
        <w:right w:val="none" w:sz="0" w:space="0" w:color="auto"/>
      </w:divBdr>
    </w:div>
    <w:div w:id="1342394642">
      <w:bodyDiv w:val="1"/>
      <w:marLeft w:val="0"/>
      <w:marRight w:val="0"/>
      <w:marTop w:val="0"/>
      <w:marBottom w:val="0"/>
      <w:divBdr>
        <w:top w:val="none" w:sz="0" w:space="0" w:color="auto"/>
        <w:left w:val="none" w:sz="0" w:space="0" w:color="auto"/>
        <w:bottom w:val="none" w:sz="0" w:space="0" w:color="auto"/>
        <w:right w:val="none" w:sz="0" w:space="0" w:color="auto"/>
      </w:divBdr>
    </w:div>
    <w:div w:id="1345785690">
      <w:bodyDiv w:val="1"/>
      <w:marLeft w:val="0"/>
      <w:marRight w:val="0"/>
      <w:marTop w:val="0"/>
      <w:marBottom w:val="0"/>
      <w:divBdr>
        <w:top w:val="none" w:sz="0" w:space="0" w:color="auto"/>
        <w:left w:val="none" w:sz="0" w:space="0" w:color="auto"/>
        <w:bottom w:val="none" w:sz="0" w:space="0" w:color="auto"/>
        <w:right w:val="none" w:sz="0" w:space="0" w:color="auto"/>
      </w:divBdr>
    </w:div>
    <w:div w:id="1352801822">
      <w:bodyDiv w:val="1"/>
      <w:marLeft w:val="0"/>
      <w:marRight w:val="0"/>
      <w:marTop w:val="0"/>
      <w:marBottom w:val="0"/>
      <w:divBdr>
        <w:top w:val="none" w:sz="0" w:space="0" w:color="auto"/>
        <w:left w:val="none" w:sz="0" w:space="0" w:color="auto"/>
        <w:bottom w:val="none" w:sz="0" w:space="0" w:color="auto"/>
        <w:right w:val="none" w:sz="0" w:space="0" w:color="auto"/>
      </w:divBdr>
    </w:div>
    <w:div w:id="1352803035">
      <w:bodyDiv w:val="1"/>
      <w:marLeft w:val="0"/>
      <w:marRight w:val="0"/>
      <w:marTop w:val="0"/>
      <w:marBottom w:val="0"/>
      <w:divBdr>
        <w:top w:val="none" w:sz="0" w:space="0" w:color="auto"/>
        <w:left w:val="none" w:sz="0" w:space="0" w:color="auto"/>
        <w:bottom w:val="none" w:sz="0" w:space="0" w:color="auto"/>
        <w:right w:val="none" w:sz="0" w:space="0" w:color="auto"/>
      </w:divBdr>
    </w:div>
    <w:div w:id="1355812509">
      <w:bodyDiv w:val="1"/>
      <w:marLeft w:val="0"/>
      <w:marRight w:val="0"/>
      <w:marTop w:val="0"/>
      <w:marBottom w:val="0"/>
      <w:divBdr>
        <w:top w:val="none" w:sz="0" w:space="0" w:color="auto"/>
        <w:left w:val="none" w:sz="0" w:space="0" w:color="auto"/>
        <w:bottom w:val="none" w:sz="0" w:space="0" w:color="auto"/>
        <w:right w:val="none" w:sz="0" w:space="0" w:color="auto"/>
      </w:divBdr>
    </w:div>
    <w:div w:id="1360475994">
      <w:bodyDiv w:val="1"/>
      <w:marLeft w:val="0"/>
      <w:marRight w:val="0"/>
      <w:marTop w:val="0"/>
      <w:marBottom w:val="0"/>
      <w:divBdr>
        <w:top w:val="none" w:sz="0" w:space="0" w:color="auto"/>
        <w:left w:val="none" w:sz="0" w:space="0" w:color="auto"/>
        <w:bottom w:val="none" w:sz="0" w:space="0" w:color="auto"/>
        <w:right w:val="none" w:sz="0" w:space="0" w:color="auto"/>
      </w:divBdr>
    </w:div>
    <w:div w:id="1376923866">
      <w:bodyDiv w:val="1"/>
      <w:marLeft w:val="0"/>
      <w:marRight w:val="0"/>
      <w:marTop w:val="0"/>
      <w:marBottom w:val="0"/>
      <w:divBdr>
        <w:top w:val="none" w:sz="0" w:space="0" w:color="auto"/>
        <w:left w:val="none" w:sz="0" w:space="0" w:color="auto"/>
        <w:bottom w:val="none" w:sz="0" w:space="0" w:color="auto"/>
        <w:right w:val="none" w:sz="0" w:space="0" w:color="auto"/>
      </w:divBdr>
    </w:div>
    <w:div w:id="1378891226">
      <w:bodyDiv w:val="1"/>
      <w:marLeft w:val="0"/>
      <w:marRight w:val="0"/>
      <w:marTop w:val="0"/>
      <w:marBottom w:val="0"/>
      <w:divBdr>
        <w:top w:val="none" w:sz="0" w:space="0" w:color="auto"/>
        <w:left w:val="none" w:sz="0" w:space="0" w:color="auto"/>
        <w:bottom w:val="none" w:sz="0" w:space="0" w:color="auto"/>
        <w:right w:val="none" w:sz="0" w:space="0" w:color="auto"/>
      </w:divBdr>
    </w:div>
    <w:div w:id="1386299602">
      <w:bodyDiv w:val="1"/>
      <w:marLeft w:val="0"/>
      <w:marRight w:val="0"/>
      <w:marTop w:val="0"/>
      <w:marBottom w:val="0"/>
      <w:divBdr>
        <w:top w:val="none" w:sz="0" w:space="0" w:color="auto"/>
        <w:left w:val="none" w:sz="0" w:space="0" w:color="auto"/>
        <w:bottom w:val="none" w:sz="0" w:space="0" w:color="auto"/>
        <w:right w:val="none" w:sz="0" w:space="0" w:color="auto"/>
      </w:divBdr>
    </w:div>
    <w:div w:id="1408725821">
      <w:bodyDiv w:val="1"/>
      <w:marLeft w:val="0"/>
      <w:marRight w:val="0"/>
      <w:marTop w:val="0"/>
      <w:marBottom w:val="0"/>
      <w:divBdr>
        <w:top w:val="none" w:sz="0" w:space="0" w:color="auto"/>
        <w:left w:val="none" w:sz="0" w:space="0" w:color="auto"/>
        <w:bottom w:val="none" w:sz="0" w:space="0" w:color="auto"/>
        <w:right w:val="none" w:sz="0" w:space="0" w:color="auto"/>
      </w:divBdr>
    </w:div>
    <w:div w:id="1416589411">
      <w:bodyDiv w:val="1"/>
      <w:marLeft w:val="0"/>
      <w:marRight w:val="0"/>
      <w:marTop w:val="0"/>
      <w:marBottom w:val="0"/>
      <w:divBdr>
        <w:top w:val="none" w:sz="0" w:space="0" w:color="auto"/>
        <w:left w:val="none" w:sz="0" w:space="0" w:color="auto"/>
        <w:bottom w:val="none" w:sz="0" w:space="0" w:color="auto"/>
        <w:right w:val="none" w:sz="0" w:space="0" w:color="auto"/>
      </w:divBdr>
    </w:div>
    <w:div w:id="1426027788">
      <w:bodyDiv w:val="1"/>
      <w:marLeft w:val="0"/>
      <w:marRight w:val="0"/>
      <w:marTop w:val="0"/>
      <w:marBottom w:val="0"/>
      <w:divBdr>
        <w:top w:val="none" w:sz="0" w:space="0" w:color="auto"/>
        <w:left w:val="none" w:sz="0" w:space="0" w:color="auto"/>
        <w:bottom w:val="none" w:sz="0" w:space="0" w:color="auto"/>
        <w:right w:val="none" w:sz="0" w:space="0" w:color="auto"/>
      </w:divBdr>
    </w:div>
    <w:div w:id="1427992180">
      <w:bodyDiv w:val="1"/>
      <w:marLeft w:val="0"/>
      <w:marRight w:val="0"/>
      <w:marTop w:val="0"/>
      <w:marBottom w:val="0"/>
      <w:divBdr>
        <w:top w:val="none" w:sz="0" w:space="0" w:color="auto"/>
        <w:left w:val="none" w:sz="0" w:space="0" w:color="auto"/>
        <w:bottom w:val="none" w:sz="0" w:space="0" w:color="auto"/>
        <w:right w:val="none" w:sz="0" w:space="0" w:color="auto"/>
      </w:divBdr>
    </w:div>
    <w:div w:id="1437404937">
      <w:bodyDiv w:val="1"/>
      <w:marLeft w:val="0"/>
      <w:marRight w:val="0"/>
      <w:marTop w:val="0"/>
      <w:marBottom w:val="0"/>
      <w:divBdr>
        <w:top w:val="none" w:sz="0" w:space="0" w:color="auto"/>
        <w:left w:val="none" w:sz="0" w:space="0" w:color="auto"/>
        <w:bottom w:val="none" w:sz="0" w:space="0" w:color="auto"/>
        <w:right w:val="none" w:sz="0" w:space="0" w:color="auto"/>
      </w:divBdr>
    </w:div>
    <w:div w:id="1442653417">
      <w:bodyDiv w:val="1"/>
      <w:marLeft w:val="0"/>
      <w:marRight w:val="0"/>
      <w:marTop w:val="0"/>
      <w:marBottom w:val="0"/>
      <w:divBdr>
        <w:top w:val="none" w:sz="0" w:space="0" w:color="auto"/>
        <w:left w:val="none" w:sz="0" w:space="0" w:color="auto"/>
        <w:bottom w:val="none" w:sz="0" w:space="0" w:color="auto"/>
        <w:right w:val="none" w:sz="0" w:space="0" w:color="auto"/>
      </w:divBdr>
    </w:div>
    <w:div w:id="1446847088">
      <w:bodyDiv w:val="1"/>
      <w:marLeft w:val="0"/>
      <w:marRight w:val="0"/>
      <w:marTop w:val="0"/>
      <w:marBottom w:val="0"/>
      <w:divBdr>
        <w:top w:val="none" w:sz="0" w:space="0" w:color="auto"/>
        <w:left w:val="none" w:sz="0" w:space="0" w:color="auto"/>
        <w:bottom w:val="none" w:sz="0" w:space="0" w:color="auto"/>
        <w:right w:val="none" w:sz="0" w:space="0" w:color="auto"/>
      </w:divBdr>
    </w:div>
    <w:div w:id="1449229596">
      <w:bodyDiv w:val="1"/>
      <w:marLeft w:val="0"/>
      <w:marRight w:val="0"/>
      <w:marTop w:val="0"/>
      <w:marBottom w:val="0"/>
      <w:divBdr>
        <w:top w:val="none" w:sz="0" w:space="0" w:color="auto"/>
        <w:left w:val="none" w:sz="0" w:space="0" w:color="auto"/>
        <w:bottom w:val="none" w:sz="0" w:space="0" w:color="auto"/>
        <w:right w:val="none" w:sz="0" w:space="0" w:color="auto"/>
      </w:divBdr>
    </w:div>
    <w:div w:id="1450779981">
      <w:bodyDiv w:val="1"/>
      <w:marLeft w:val="0"/>
      <w:marRight w:val="0"/>
      <w:marTop w:val="0"/>
      <w:marBottom w:val="0"/>
      <w:divBdr>
        <w:top w:val="none" w:sz="0" w:space="0" w:color="auto"/>
        <w:left w:val="none" w:sz="0" w:space="0" w:color="auto"/>
        <w:bottom w:val="none" w:sz="0" w:space="0" w:color="auto"/>
        <w:right w:val="none" w:sz="0" w:space="0" w:color="auto"/>
      </w:divBdr>
    </w:div>
    <w:div w:id="1462962008">
      <w:bodyDiv w:val="1"/>
      <w:marLeft w:val="0"/>
      <w:marRight w:val="0"/>
      <w:marTop w:val="0"/>
      <w:marBottom w:val="0"/>
      <w:divBdr>
        <w:top w:val="none" w:sz="0" w:space="0" w:color="auto"/>
        <w:left w:val="none" w:sz="0" w:space="0" w:color="auto"/>
        <w:bottom w:val="none" w:sz="0" w:space="0" w:color="auto"/>
        <w:right w:val="none" w:sz="0" w:space="0" w:color="auto"/>
      </w:divBdr>
    </w:div>
    <w:div w:id="1469394899">
      <w:bodyDiv w:val="1"/>
      <w:marLeft w:val="0"/>
      <w:marRight w:val="0"/>
      <w:marTop w:val="0"/>
      <w:marBottom w:val="0"/>
      <w:divBdr>
        <w:top w:val="none" w:sz="0" w:space="0" w:color="auto"/>
        <w:left w:val="none" w:sz="0" w:space="0" w:color="auto"/>
        <w:bottom w:val="none" w:sz="0" w:space="0" w:color="auto"/>
        <w:right w:val="none" w:sz="0" w:space="0" w:color="auto"/>
      </w:divBdr>
    </w:div>
    <w:div w:id="1488285753">
      <w:bodyDiv w:val="1"/>
      <w:marLeft w:val="0"/>
      <w:marRight w:val="0"/>
      <w:marTop w:val="0"/>
      <w:marBottom w:val="0"/>
      <w:divBdr>
        <w:top w:val="none" w:sz="0" w:space="0" w:color="auto"/>
        <w:left w:val="none" w:sz="0" w:space="0" w:color="auto"/>
        <w:bottom w:val="none" w:sz="0" w:space="0" w:color="auto"/>
        <w:right w:val="none" w:sz="0" w:space="0" w:color="auto"/>
      </w:divBdr>
    </w:div>
    <w:div w:id="1504392720">
      <w:bodyDiv w:val="1"/>
      <w:marLeft w:val="0"/>
      <w:marRight w:val="0"/>
      <w:marTop w:val="0"/>
      <w:marBottom w:val="0"/>
      <w:divBdr>
        <w:top w:val="none" w:sz="0" w:space="0" w:color="auto"/>
        <w:left w:val="none" w:sz="0" w:space="0" w:color="auto"/>
        <w:bottom w:val="none" w:sz="0" w:space="0" w:color="auto"/>
        <w:right w:val="none" w:sz="0" w:space="0" w:color="auto"/>
      </w:divBdr>
    </w:div>
    <w:div w:id="1515923677">
      <w:bodyDiv w:val="1"/>
      <w:marLeft w:val="0"/>
      <w:marRight w:val="0"/>
      <w:marTop w:val="0"/>
      <w:marBottom w:val="0"/>
      <w:divBdr>
        <w:top w:val="none" w:sz="0" w:space="0" w:color="auto"/>
        <w:left w:val="none" w:sz="0" w:space="0" w:color="auto"/>
        <w:bottom w:val="none" w:sz="0" w:space="0" w:color="auto"/>
        <w:right w:val="none" w:sz="0" w:space="0" w:color="auto"/>
      </w:divBdr>
    </w:div>
    <w:div w:id="1527518236">
      <w:bodyDiv w:val="1"/>
      <w:marLeft w:val="0"/>
      <w:marRight w:val="0"/>
      <w:marTop w:val="0"/>
      <w:marBottom w:val="0"/>
      <w:divBdr>
        <w:top w:val="none" w:sz="0" w:space="0" w:color="auto"/>
        <w:left w:val="none" w:sz="0" w:space="0" w:color="auto"/>
        <w:bottom w:val="none" w:sz="0" w:space="0" w:color="auto"/>
        <w:right w:val="none" w:sz="0" w:space="0" w:color="auto"/>
      </w:divBdr>
    </w:div>
    <w:div w:id="1537546331">
      <w:bodyDiv w:val="1"/>
      <w:marLeft w:val="0"/>
      <w:marRight w:val="0"/>
      <w:marTop w:val="0"/>
      <w:marBottom w:val="0"/>
      <w:divBdr>
        <w:top w:val="none" w:sz="0" w:space="0" w:color="auto"/>
        <w:left w:val="none" w:sz="0" w:space="0" w:color="auto"/>
        <w:bottom w:val="none" w:sz="0" w:space="0" w:color="auto"/>
        <w:right w:val="none" w:sz="0" w:space="0" w:color="auto"/>
      </w:divBdr>
    </w:div>
    <w:div w:id="1541818476">
      <w:bodyDiv w:val="1"/>
      <w:marLeft w:val="0"/>
      <w:marRight w:val="0"/>
      <w:marTop w:val="0"/>
      <w:marBottom w:val="0"/>
      <w:divBdr>
        <w:top w:val="none" w:sz="0" w:space="0" w:color="auto"/>
        <w:left w:val="none" w:sz="0" w:space="0" w:color="auto"/>
        <w:bottom w:val="none" w:sz="0" w:space="0" w:color="auto"/>
        <w:right w:val="none" w:sz="0" w:space="0" w:color="auto"/>
      </w:divBdr>
    </w:div>
    <w:div w:id="1544443928">
      <w:bodyDiv w:val="1"/>
      <w:marLeft w:val="0"/>
      <w:marRight w:val="0"/>
      <w:marTop w:val="0"/>
      <w:marBottom w:val="0"/>
      <w:divBdr>
        <w:top w:val="none" w:sz="0" w:space="0" w:color="auto"/>
        <w:left w:val="none" w:sz="0" w:space="0" w:color="auto"/>
        <w:bottom w:val="none" w:sz="0" w:space="0" w:color="auto"/>
        <w:right w:val="none" w:sz="0" w:space="0" w:color="auto"/>
      </w:divBdr>
    </w:div>
    <w:div w:id="1547916029">
      <w:bodyDiv w:val="1"/>
      <w:marLeft w:val="0"/>
      <w:marRight w:val="0"/>
      <w:marTop w:val="0"/>
      <w:marBottom w:val="0"/>
      <w:divBdr>
        <w:top w:val="none" w:sz="0" w:space="0" w:color="auto"/>
        <w:left w:val="none" w:sz="0" w:space="0" w:color="auto"/>
        <w:bottom w:val="none" w:sz="0" w:space="0" w:color="auto"/>
        <w:right w:val="none" w:sz="0" w:space="0" w:color="auto"/>
      </w:divBdr>
    </w:div>
    <w:div w:id="1550801633">
      <w:bodyDiv w:val="1"/>
      <w:marLeft w:val="0"/>
      <w:marRight w:val="0"/>
      <w:marTop w:val="0"/>
      <w:marBottom w:val="0"/>
      <w:divBdr>
        <w:top w:val="none" w:sz="0" w:space="0" w:color="auto"/>
        <w:left w:val="none" w:sz="0" w:space="0" w:color="auto"/>
        <w:bottom w:val="none" w:sz="0" w:space="0" w:color="auto"/>
        <w:right w:val="none" w:sz="0" w:space="0" w:color="auto"/>
      </w:divBdr>
    </w:div>
    <w:div w:id="1554075917">
      <w:bodyDiv w:val="1"/>
      <w:marLeft w:val="0"/>
      <w:marRight w:val="0"/>
      <w:marTop w:val="0"/>
      <w:marBottom w:val="0"/>
      <w:divBdr>
        <w:top w:val="none" w:sz="0" w:space="0" w:color="auto"/>
        <w:left w:val="none" w:sz="0" w:space="0" w:color="auto"/>
        <w:bottom w:val="none" w:sz="0" w:space="0" w:color="auto"/>
        <w:right w:val="none" w:sz="0" w:space="0" w:color="auto"/>
      </w:divBdr>
      <w:divsChild>
        <w:div w:id="385225632">
          <w:marLeft w:val="0"/>
          <w:marRight w:val="0"/>
          <w:marTop w:val="0"/>
          <w:marBottom w:val="0"/>
          <w:divBdr>
            <w:top w:val="none" w:sz="0" w:space="0" w:color="auto"/>
            <w:left w:val="none" w:sz="0" w:space="0" w:color="auto"/>
            <w:bottom w:val="none" w:sz="0" w:space="0" w:color="auto"/>
            <w:right w:val="none" w:sz="0" w:space="0" w:color="auto"/>
          </w:divBdr>
        </w:div>
        <w:div w:id="1559435545">
          <w:marLeft w:val="0"/>
          <w:marRight w:val="0"/>
          <w:marTop w:val="0"/>
          <w:marBottom w:val="0"/>
          <w:divBdr>
            <w:top w:val="none" w:sz="0" w:space="0" w:color="auto"/>
            <w:left w:val="none" w:sz="0" w:space="0" w:color="auto"/>
            <w:bottom w:val="none" w:sz="0" w:space="0" w:color="auto"/>
            <w:right w:val="none" w:sz="0" w:space="0" w:color="auto"/>
          </w:divBdr>
        </w:div>
        <w:div w:id="1629973535">
          <w:marLeft w:val="0"/>
          <w:marRight w:val="0"/>
          <w:marTop w:val="0"/>
          <w:marBottom w:val="0"/>
          <w:divBdr>
            <w:top w:val="none" w:sz="0" w:space="0" w:color="auto"/>
            <w:left w:val="none" w:sz="0" w:space="0" w:color="auto"/>
            <w:bottom w:val="none" w:sz="0" w:space="0" w:color="auto"/>
            <w:right w:val="none" w:sz="0" w:space="0" w:color="auto"/>
          </w:divBdr>
        </w:div>
        <w:div w:id="1731535341">
          <w:marLeft w:val="0"/>
          <w:marRight w:val="0"/>
          <w:marTop w:val="0"/>
          <w:marBottom w:val="0"/>
          <w:divBdr>
            <w:top w:val="none" w:sz="0" w:space="0" w:color="auto"/>
            <w:left w:val="none" w:sz="0" w:space="0" w:color="auto"/>
            <w:bottom w:val="none" w:sz="0" w:space="0" w:color="auto"/>
            <w:right w:val="none" w:sz="0" w:space="0" w:color="auto"/>
          </w:divBdr>
        </w:div>
        <w:div w:id="2071685413">
          <w:marLeft w:val="0"/>
          <w:marRight w:val="0"/>
          <w:marTop w:val="0"/>
          <w:marBottom w:val="0"/>
          <w:divBdr>
            <w:top w:val="none" w:sz="0" w:space="0" w:color="auto"/>
            <w:left w:val="none" w:sz="0" w:space="0" w:color="auto"/>
            <w:bottom w:val="none" w:sz="0" w:space="0" w:color="auto"/>
            <w:right w:val="none" w:sz="0" w:space="0" w:color="auto"/>
          </w:divBdr>
        </w:div>
      </w:divsChild>
    </w:div>
    <w:div w:id="1561549803">
      <w:bodyDiv w:val="1"/>
      <w:marLeft w:val="0"/>
      <w:marRight w:val="0"/>
      <w:marTop w:val="0"/>
      <w:marBottom w:val="0"/>
      <w:divBdr>
        <w:top w:val="none" w:sz="0" w:space="0" w:color="auto"/>
        <w:left w:val="none" w:sz="0" w:space="0" w:color="auto"/>
        <w:bottom w:val="none" w:sz="0" w:space="0" w:color="auto"/>
        <w:right w:val="none" w:sz="0" w:space="0" w:color="auto"/>
      </w:divBdr>
    </w:div>
    <w:div w:id="1561941090">
      <w:bodyDiv w:val="1"/>
      <w:marLeft w:val="0"/>
      <w:marRight w:val="0"/>
      <w:marTop w:val="0"/>
      <w:marBottom w:val="0"/>
      <w:divBdr>
        <w:top w:val="none" w:sz="0" w:space="0" w:color="auto"/>
        <w:left w:val="none" w:sz="0" w:space="0" w:color="auto"/>
        <w:bottom w:val="none" w:sz="0" w:space="0" w:color="auto"/>
        <w:right w:val="none" w:sz="0" w:space="0" w:color="auto"/>
      </w:divBdr>
    </w:div>
    <w:div w:id="1567063307">
      <w:bodyDiv w:val="1"/>
      <w:marLeft w:val="0"/>
      <w:marRight w:val="0"/>
      <w:marTop w:val="0"/>
      <w:marBottom w:val="0"/>
      <w:divBdr>
        <w:top w:val="none" w:sz="0" w:space="0" w:color="auto"/>
        <w:left w:val="none" w:sz="0" w:space="0" w:color="auto"/>
        <w:bottom w:val="none" w:sz="0" w:space="0" w:color="auto"/>
        <w:right w:val="none" w:sz="0" w:space="0" w:color="auto"/>
      </w:divBdr>
    </w:div>
    <w:div w:id="1584679253">
      <w:bodyDiv w:val="1"/>
      <w:marLeft w:val="0"/>
      <w:marRight w:val="0"/>
      <w:marTop w:val="0"/>
      <w:marBottom w:val="0"/>
      <w:divBdr>
        <w:top w:val="none" w:sz="0" w:space="0" w:color="auto"/>
        <w:left w:val="none" w:sz="0" w:space="0" w:color="auto"/>
        <w:bottom w:val="none" w:sz="0" w:space="0" w:color="auto"/>
        <w:right w:val="none" w:sz="0" w:space="0" w:color="auto"/>
      </w:divBdr>
    </w:div>
    <w:div w:id="1586182721">
      <w:bodyDiv w:val="1"/>
      <w:marLeft w:val="0"/>
      <w:marRight w:val="0"/>
      <w:marTop w:val="0"/>
      <w:marBottom w:val="0"/>
      <w:divBdr>
        <w:top w:val="none" w:sz="0" w:space="0" w:color="auto"/>
        <w:left w:val="none" w:sz="0" w:space="0" w:color="auto"/>
        <w:bottom w:val="none" w:sz="0" w:space="0" w:color="auto"/>
        <w:right w:val="none" w:sz="0" w:space="0" w:color="auto"/>
      </w:divBdr>
    </w:div>
    <w:div w:id="1594241170">
      <w:bodyDiv w:val="1"/>
      <w:marLeft w:val="0"/>
      <w:marRight w:val="0"/>
      <w:marTop w:val="0"/>
      <w:marBottom w:val="0"/>
      <w:divBdr>
        <w:top w:val="none" w:sz="0" w:space="0" w:color="auto"/>
        <w:left w:val="none" w:sz="0" w:space="0" w:color="auto"/>
        <w:bottom w:val="none" w:sz="0" w:space="0" w:color="auto"/>
        <w:right w:val="none" w:sz="0" w:space="0" w:color="auto"/>
      </w:divBdr>
    </w:div>
    <w:div w:id="1612130075">
      <w:bodyDiv w:val="1"/>
      <w:marLeft w:val="0"/>
      <w:marRight w:val="0"/>
      <w:marTop w:val="0"/>
      <w:marBottom w:val="0"/>
      <w:divBdr>
        <w:top w:val="none" w:sz="0" w:space="0" w:color="auto"/>
        <w:left w:val="none" w:sz="0" w:space="0" w:color="auto"/>
        <w:bottom w:val="none" w:sz="0" w:space="0" w:color="auto"/>
        <w:right w:val="none" w:sz="0" w:space="0" w:color="auto"/>
      </w:divBdr>
    </w:div>
    <w:div w:id="1637643731">
      <w:bodyDiv w:val="1"/>
      <w:marLeft w:val="0"/>
      <w:marRight w:val="0"/>
      <w:marTop w:val="0"/>
      <w:marBottom w:val="0"/>
      <w:divBdr>
        <w:top w:val="none" w:sz="0" w:space="0" w:color="auto"/>
        <w:left w:val="none" w:sz="0" w:space="0" w:color="auto"/>
        <w:bottom w:val="none" w:sz="0" w:space="0" w:color="auto"/>
        <w:right w:val="none" w:sz="0" w:space="0" w:color="auto"/>
      </w:divBdr>
    </w:div>
    <w:div w:id="1639263460">
      <w:bodyDiv w:val="1"/>
      <w:marLeft w:val="0"/>
      <w:marRight w:val="0"/>
      <w:marTop w:val="0"/>
      <w:marBottom w:val="0"/>
      <w:divBdr>
        <w:top w:val="none" w:sz="0" w:space="0" w:color="auto"/>
        <w:left w:val="none" w:sz="0" w:space="0" w:color="auto"/>
        <w:bottom w:val="none" w:sz="0" w:space="0" w:color="auto"/>
        <w:right w:val="none" w:sz="0" w:space="0" w:color="auto"/>
      </w:divBdr>
    </w:div>
    <w:div w:id="1642803799">
      <w:bodyDiv w:val="1"/>
      <w:marLeft w:val="0"/>
      <w:marRight w:val="0"/>
      <w:marTop w:val="0"/>
      <w:marBottom w:val="0"/>
      <w:divBdr>
        <w:top w:val="none" w:sz="0" w:space="0" w:color="auto"/>
        <w:left w:val="none" w:sz="0" w:space="0" w:color="auto"/>
        <w:bottom w:val="none" w:sz="0" w:space="0" w:color="auto"/>
        <w:right w:val="none" w:sz="0" w:space="0" w:color="auto"/>
      </w:divBdr>
    </w:div>
    <w:div w:id="1644306646">
      <w:bodyDiv w:val="1"/>
      <w:marLeft w:val="0"/>
      <w:marRight w:val="0"/>
      <w:marTop w:val="0"/>
      <w:marBottom w:val="0"/>
      <w:divBdr>
        <w:top w:val="none" w:sz="0" w:space="0" w:color="auto"/>
        <w:left w:val="none" w:sz="0" w:space="0" w:color="auto"/>
        <w:bottom w:val="none" w:sz="0" w:space="0" w:color="auto"/>
        <w:right w:val="none" w:sz="0" w:space="0" w:color="auto"/>
      </w:divBdr>
    </w:div>
    <w:div w:id="1652756363">
      <w:bodyDiv w:val="1"/>
      <w:marLeft w:val="0"/>
      <w:marRight w:val="0"/>
      <w:marTop w:val="0"/>
      <w:marBottom w:val="0"/>
      <w:divBdr>
        <w:top w:val="none" w:sz="0" w:space="0" w:color="auto"/>
        <w:left w:val="none" w:sz="0" w:space="0" w:color="auto"/>
        <w:bottom w:val="none" w:sz="0" w:space="0" w:color="auto"/>
        <w:right w:val="none" w:sz="0" w:space="0" w:color="auto"/>
      </w:divBdr>
    </w:div>
    <w:div w:id="1679312862">
      <w:bodyDiv w:val="1"/>
      <w:marLeft w:val="0"/>
      <w:marRight w:val="0"/>
      <w:marTop w:val="0"/>
      <w:marBottom w:val="0"/>
      <w:divBdr>
        <w:top w:val="none" w:sz="0" w:space="0" w:color="auto"/>
        <w:left w:val="none" w:sz="0" w:space="0" w:color="auto"/>
        <w:bottom w:val="none" w:sz="0" w:space="0" w:color="auto"/>
        <w:right w:val="none" w:sz="0" w:space="0" w:color="auto"/>
      </w:divBdr>
    </w:div>
    <w:div w:id="1685399054">
      <w:bodyDiv w:val="1"/>
      <w:marLeft w:val="0"/>
      <w:marRight w:val="0"/>
      <w:marTop w:val="0"/>
      <w:marBottom w:val="0"/>
      <w:divBdr>
        <w:top w:val="none" w:sz="0" w:space="0" w:color="auto"/>
        <w:left w:val="none" w:sz="0" w:space="0" w:color="auto"/>
        <w:bottom w:val="none" w:sz="0" w:space="0" w:color="auto"/>
        <w:right w:val="none" w:sz="0" w:space="0" w:color="auto"/>
      </w:divBdr>
    </w:div>
    <w:div w:id="1686325136">
      <w:bodyDiv w:val="1"/>
      <w:marLeft w:val="0"/>
      <w:marRight w:val="0"/>
      <w:marTop w:val="0"/>
      <w:marBottom w:val="0"/>
      <w:divBdr>
        <w:top w:val="none" w:sz="0" w:space="0" w:color="auto"/>
        <w:left w:val="none" w:sz="0" w:space="0" w:color="auto"/>
        <w:bottom w:val="none" w:sz="0" w:space="0" w:color="auto"/>
        <w:right w:val="none" w:sz="0" w:space="0" w:color="auto"/>
      </w:divBdr>
    </w:div>
    <w:div w:id="1691295334">
      <w:bodyDiv w:val="1"/>
      <w:marLeft w:val="0"/>
      <w:marRight w:val="0"/>
      <w:marTop w:val="0"/>
      <w:marBottom w:val="0"/>
      <w:divBdr>
        <w:top w:val="none" w:sz="0" w:space="0" w:color="auto"/>
        <w:left w:val="none" w:sz="0" w:space="0" w:color="auto"/>
        <w:bottom w:val="none" w:sz="0" w:space="0" w:color="auto"/>
        <w:right w:val="none" w:sz="0" w:space="0" w:color="auto"/>
      </w:divBdr>
    </w:div>
    <w:div w:id="1697265838">
      <w:bodyDiv w:val="1"/>
      <w:marLeft w:val="0"/>
      <w:marRight w:val="0"/>
      <w:marTop w:val="0"/>
      <w:marBottom w:val="0"/>
      <w:divBdr>
        <w:top w:val="none" w:sz="0" w:space="0" w:color="auto"/>
        <w:left w:val="none" w:sz="0" w:space="0" w:color="auto"/>
        <w:bottom w:val="none" w:sz="0" w:space="0" w:color="auto"/>
        <w:right w:val="none" w:sz="0" w:space="0" w:color="auto"/>
      </w:divBdr>
    </w:div>
    <w:div w:id="1703048935">
      <w:bodyDiv w:val="1"/>
      <w:marLeft w:val="0"/>
      <w:marRight w:val="0"/>
      <w:marTop w:val="0"/>
      <w:marBottom w:val="0"/>
      <w:divBdr>
        <w:top w:val="none" w:sz="0" w:space="0" w:color="auto"/>
        <w:left w:val="none" w:sz="0" w:space="0" w:color="auto"/>
        <w:bottom w:val="none" w:sz="0" w:space="0" w:color="auto"/>
        <w:right w:val="none" w:sz="0" w:space="0" w:color="auto"/>
      </w:divBdr>
    </w:div>
    <w:div w:id="1716000028">
      <w:bodyDiv w:val="1"/>
      <w:marLeft w:val="0"/>
      <w:marRight w:val="0"/>
      <w:marTop w:val="0"/>
      <w:marBottom w:val="0"/>
      <w:divBdr>
        <w:top w:val="none" w:sz="0" w:space="0" w:color="auto"/>
        <w:left w:val="none" w:sz="0" w:space="0" w:color="auto"/>
        <w:bottom w:val="none" w:sz="0" w:space="0" w:color="auto"/>
        <w:right w:val="none" w:sz="0" w:space="0" w:color="auto"/>
      </w:divBdr>
    </w:div>
    <w:div w:id="1727027087">
      <w:bodyDiv w:val="1"/>
      <w:marLeft w:val="0"/>
      <w:marRight w:val="0"/>
      <w:marTop w:val="0"/>
      <w:marBottom w:val="0"/>
      <w:divBdr>
        <w:top w:val="none" w:sz="0" w:space="0" w:color="auto"/>
        <w:left w:val="none" w:sz="0" w:space="0" w:color="auto"/>
        <w:bottom w:val="none" w:sz="0" w:space="0" w:color="auto"/>
        <w:right w:val="none" w:sz="0" w:space="0" w:color="auto"/>
      </w:divBdr>
    </w:div>
    <w:div w:id="1729067576">
      <w:bodyDiv w:val="1"/>
      <w:marLeft w:val="0"/>
      <w:marRight w:val="0"/>
      <w:marTop w:val="0"/>
      <w:marBottom w:val="0"/>
      <w:divBdr>
        <w:top w:val="none" w:sz="0" w:space="0" w:color="auto"/>
        <w:left w:val="none" w:sz="0" w:space="0" w:color="auto"/>
        <w:bottom w:val="none" w:sz="0" w:space="0" w:color="auto"/>
        <w:right w:val="none" w:sz="0" w:space="0" w:color="auto"/>
      </w:divBdr>
    </w:div>
    <w:div w:id="1736732334">
      <w:bodyDiv w:val="1"/>
      <w:marLeft w:val="0"/>
      <w:marRight w:val="0"/>
      <w:marTop w:val="0"/>
      <w:marBottom w:val="0"/>
      <w:divBdr>
        <w:top w:val="none" w:sz="0" w:space="0" w:color="auto"/>
        <w:left w:val="none" w:sz="0" w:space="0" w:color="auto"/>
        <w:bottom w:val="none" w:sz="0" w:space="0" w:color="auto"/>
        <w:right w:val="none" w:sz="0" w:space="0" w:color="auto"/>
      </w:divBdr>
    </w:div>
    <w:div w:id="1738939156">
      <w:bodyDiv w:val="1"/>
      <w:marLeft w:val="0"/>
      <w:marRight w:val="0"/>
      <w:marTop w:val="0"/>
      <w:marBottom w:val="0"/>
      <w:divBdr>
        <w:top w:val="none" w:sz="0" w:space="0" w:color="auto"/>
        <w:left w:val="none" w:sz="0" w:space="0" w:color="auto"/>
        <w:bottom w:val="none" w:sz="0" w:space="0" w:color="auto"/>
        <w:right w:val="none" w:sz="0" w:space="0" w:color="auto"/>
      </w:divBdr>
    </w:div>
    <w:div w:id="1742093896">
      <w:bodyDiv w:val="1"/>
      <w:marLeft w:val="0"/>
      <w:marRight w:val="0"/>
      <w:marTop w:val="0"/>
      <w:marBottom w:val="0"/>
      <w:divBdr>
        <w:top w:val="none" w:sz="0" w:space="0" w:color="auto"/>
        <w:left w:val="none" w:sz="0" w:space="0" w:color="auto"/>
        <w:bottom w:val="none" w:sz="0" w:space="0" w:color="auto"/>
        <w:right w:val="none" w:sz="0" w:space="0" w:color="auto"/>
      </w:divBdr>
    </w:div>
    <w:div w:id="1742681167">
      <w:bodyDiv w:val="1"/>
      <w:marLeft w:val="0"/>
      <w:marRight w:val="0"/>
      <w:marTop w:val="0"/>
      <w:marBottom w:val="0"/>
      <w:divBdr>
        <w:top w:val="none" w:sz="0" w:space="0" w:color="auto"/>
        <w:left w:val="none" w:sz="0" w:space="0" w:color="auto"/>
        <w:bottom w:val="none" w:sz="0" w:space="0" w:color="auto"/>
        <w:right w:val="none" w:sz="0" w:space="0" w:color="auto"/>
      </w:divBdr>
    </w:div>
    <w:div w:id="1747335932">
      <w:bodyDiv w:val="1"/>
      <w:marLeft w:val="0"/>
      <w:marRight w:val="0"/>
      <w:marTop w:val="0"/>
      <w:marBottom w:val="0"/>
      <w:divBdr>
        <w:top w:val="none" w:sz="0" w:space="0" w:color="auto"/>
        <w:left w:val="none" w:sz="0" w:space="0" w:color="auto"/>
        <w:bottom w:val="none" w:sz="0" w:space="0" w:color="auto"/>
        <w:right w:val="none" w:sz="0" w:space="0" w:color="auto"/>
      </w:divBdr>
    </w:div>
    <w:div w:id="1764760752">
      <w:bodyDiv w:val="1"/>
      <w:marLeft w:val="0"/>
      <w:marRight w:val="0"/>
      <w:marTop w:val="0"/>
      <w:marBottom w:val="0"/>
      <w:divBdr>
        <w:top w:val="none" w:sz="0" w:space="0" w:color="auto"/>
        <w:left w:val="none" w:sz="0" w:space="0" w:color="auto"/>
        <w:bottom w:val="none" w:sz="0" w:space="0" w:color="auto"/>
        <w:right w:val="none" w:sz="0" w:space="0" w:color="auto"/>
      </w:divBdr>
    </w:div>
    <w:div w:id="1801653607">
      <w:bodyDiv w:val="1"/>
      <w:marLeft w:val="0"/>
      <w:marRight w:val="0"/>
      <w:marTop w:val="0"/>
      <w:marBottom w:val="0"/>
      <w:divBdr>
        <w:top w:val="none" w:sz="0" w:space="0" w:color="auto"/>
        <w:left w:val="none" w:sz="0" w:space="0" w:color="auto"/>
        <w:bottom w:val="none" w:sz="0" w:space="0" w:color="auto"/>
        <w:right w:val="none" w:sz="0" w:space="0" w:color="auto"/>
      </w:divBdr>
    </w:div>
    <w:div w:id="1811970477">
      <w:bodyDiv w:val="1"/>
      <w:marLeft w:val="0"/>
      <w:marRight w:val="0"/>
      <w:marTop w:val="0"/>
      <w:marBottom w:val="0"/>
      <w:divBdr>
        <w:top w:val="none" w:sz="0" w:space="0" w:color="auto"/>
        <w:left w:val="none" w:sz="0" w:space="0" w:color="auto"/>
        <w:bottom w:val="none" w:sz="0" w:space="0" w:color="auto"/>
        <w:right w:val="none" w:sz="0" w:space="0" w:color="auto"/>
      </w:divBdr>
    </w:div>
    <w:div w:id="1824349791">
      <w:bodyDiv w:val="1"/>
      <w:marLeft w:val="0"/>
      <w:marRight w:val="0"/>
      <w:marTop w:val="0"/>
      <w:marBottom w:val="0"/>
      <w:divBdr>
        <w:top w:val="none" w:sz="0" w:space="0" w:color="auto"/>
        <w:left w:val="none" w:sz="0" w:space="0" w:color="auto"/>
        <w:bottom w:val="none" w:sz="0" w:space="0" w:color="auto"/>
        <w:right w:val="none" w:sz="0" w:space="0" w:color="auto"/>
      </w:divBdr>
    </w:div>
    <w:div w:id="1839536238">
      <w:bodyDiv w:val="1"/>
      <w:marLeft w:val="0"/>
      <w:marRight w:val="0"/>
      <w:marTop w:val="0"/>
      <w:marBottom w:val="0"/>
      <w:divBdr>
        <w:top w:val="none" w:sz="0" w:space="0" w:color="auto"/>
        <w:left w:val="none" w:sz="0" w:space="0" w:color="auto"/>
        <w:bottom w:val="none" w:sz="0" w:space="0" w:color="auto"/>
        <w:right w:val="none" w:sz="0" w:space="0" w:color="auto"/>
      </w:divBdr>
    </w:div>
    <w:div w:id="1843088228">
      <w:bodyDiv w:val="1"/>
      <w:marLeft w:val="0"/>
      <w:marRight w:val="0"/>
      <w:marTop w:val="0"/>
      <w:marBottom w:val="0"/>
      <w:divBdr>
        <w:top w:val="none" w:sz="0" w:space="0" w:color="auto"/>
        <w:left w:val="none" w:sz="0" w:space="0" w:color="auto"/>
        <w:bottom w:val="none" w:sz="0" w:space="0" w:color="auto"/>
        <w:right w:val="none" w:sz="0" w:space="0" w:color="auto"/>
      </w:divBdr>
    </w:div>
    <w:div w:id="1875577412">
      <w:bodyDiv w:val="1"/>
      <w:marLeft w:val="0"/>
      <w:marRight w:val="0"/>
      <w:marTop w:val="0"/>
      <w:marBottom w:val="0"/>
      <w:divBdr>
        <w:top w:val="none" w:sz="0" w:space="0" w:color="auto"/>
        <w:left w:val="none" w:sz="0" w:space="0" w:color="auto"/>
        <w:bottom w:val="none" w:sz="0" w:space="0" w:color="auto"/>
        <w:right w:val="none" w:sz="0" w:space="0" w:color="auto"/>
      </w:divBdr>
    </w:div>
    <w:div w:id="1878468369">
      <w:bodyDiv w:val="1"/>
      <w:marLeft w:val="0"/>
      <w:marRight w:val="0"/>
      <w:marTop w:val="0"/>
      <w:marBottom w:val="0"/>
      <w:divBdr>
        <w:top w:val="none" w:sz="0" w:space="0" w:color="auto"/>
        <w:left w:val="none" w:sz="0" w:space="0" w:color="auto"/>
        <w:bottom w:val="none" w:sz="0" w:space="0" w:color="auto"/>
        <w:right w:val="none" w:sz="0" w:space="0" w:color="auto"/>
      </w:divBdr>
    </w:div>
    <w:div w:id="1883982276">
      <w:bodyDiv w:val="1"/>
      <w:marLeft w:val="0"/>
      <w:marRight w:val="0"/>
      <w:marTop w:val="0"/>
      <w:marBottom w:val="0"/>
      <w:divBdr>
        <w:top w:val="none" w:sz="0" w:space="0" w:color="auto"/>
        <w:left w:val="none" w:sz="0" w:space="0" w:color="auto"/>
        <w:bottom w:val="none" w:sz="0" w:space="0" w:color="auto"/>
        <w:right w:val="none" w:sz="0" w:space="0" w:color="auto"/>
      </w:divBdr>
    </w:div>
    <w:div w:id="1888682883">
      <w:bodyDiv w:val="1"/>
      <w:marLeft w:val="0"/>
      <w:marRight w:val="0"/>
      <w:marTop w:val="0"/>
      <w:marBottom w:val="0"/>
      <w:divBdr>
        <w:top w:val="none" w:sz="0" w:space="0" w:color="auto"/>
        <w:left w:val="none" w:sz="0" w:space="0" w:color="auto"/>
        <w:bottom w:val="none" w:sz="0" w:space="0" w:color="auto"/>
        <w:right w:val="none" w:sz="0" w:space="0" w:color="auto"/>
      </w:divBdr>
    </w:div>
    <w:div w:id="1892380094">
      <w:bodyDiv w:val="1"/>
      <w:marLeft w:val="0"/>
      <w:marRight w:val="0"/>
      <w:marTop w:val="0"/>
      <w:marBottom w:val="0"/>
      <w:divBdr>
        <w:top w:val="none" w:sz="0" w:space="0" w:color="auto"/>
        <w:left w:val="none" w:sz="0" w:space="0" w:color="auto"/>
        <w:bottom w:val="none" w:sz="0" w:space="0" w:color="auto"/>
        <w:right w:val="none" w:sz="0" w:space="0" w:color="auto"/>
      </w:divBdr>
    </w:div>
    <w:div w:id="1904410863">
      <w:bodyDiv w:val="1"/>
      <w:marLeft w:val="0"/>
      <w:marRight w:val="0"/>
      <w:marTop w:val="0"/>
      <w:marBottom w:val="0"/>
      <w:divBdr>
        <w:top w:val="none" w:sz="0" w:space="0" w:color="auto"/>
        <w:left w:val="none" w:sz="0" w:space="0" w:color="auto"/>
        <w:bottom w:val="none" w:sz="0" w:space="0" w:color="auto"/>
        <w:right w:val="none" w:sz="0" w:space="0" w:color="auto"/>
      </w:divBdr>
    </w:div>
    <w:div w:id="1906068647">
      <w:bodyDiv w:val="1"/>
      <w:marLeft w:val="0"/>
      <w:marRight w:val="0"/>
      <w:marTop w:val="0"/>
      <w:marBottom w:val="0"/>
      <w:divBdr>
        <w:top w:val="none" w:sz="0" w:space="0" w:color="auto"/>
        <w:left w:val="none" w:sz="0" w:space="0" w:color="auto"/>
        <w:bottom w:val="none" w:sz="0" w:space="0" w:color="auto"/>
        <w:right w:val="none" w:sz="0" w:space="0" w:color="auto"/>
      </w:divBdr>
    </w:div>
    <w:div w:id="1920476783">
      <w:bodyDiv w:val="1"/>
      <w:marLeft w:val="0"/>
      <w:marRight w:val="0"/>
      <w:marTop w:val="0"/>
      <w:marBottom w:val="0"/>
      <w:divBdr>
        <w:top w:val="none" w:sz="0" w:space="0" w:color="auto"/>
        <w:left w:val="none" w:sz="0" w:space="0" w:color="auto"/>
        <w:bottom w:val="none" w:sz="0" w:space="0" w:color="auto"/>
        <w:right w:val="none" w:sz="0" w:space="0" w:color="auto"/>
      </w:divBdr>
    </w:div>
    <w:div w:id="1937783028">
      <w:bodyDiv w:val="1"/>
      <w:marLeft w:val="0"/>
      <w:marRight w:val="0"/>
      <w:marTop w:val="0"/>
      <w:marBottom w:val="0"/>
      <w:divBdr>
        <w:top w:val="none" w:sz="0" w:space="0" w:color="auto"/>
        <w:left w:val="none" w:sz="0" w:space="0" w:color="auto"/>
        <w:bottom w:val="none" w:sz="0" w:space="0" w:color="auto"/>
        <w:right w:val="none" w:sz="0" w:space="0" w:color="auto"/>
      </w:divBdr>
    </w:div>
    <w:div w:id="1939216050">
      <w:bodyDiv w:val="1"/>
      <w:marLeft w:val="0"/>
      <w:marRight w:val="0"/>
      <w:marTop w:val="0"/>
      <w:marBottom w:val="0"/>
      <w:divBdr>
        <w:top w:val="none" w:sz="0" w:space="0" w:color="auto"/>
        <w:left w:val="none" w:sz="0" w:space="0" w:color="auto"/>
        <w:bottom w:val="none" w:sz="0" w:space="0" w:color="auto"/>
        <w:right w:val="none" w:sz="0" w:space="0" w:color="auto"/>
      </w:divBdr>
    </w:div>
    <w:div w:id="1940873205">
      <w:bodyDiv w:val="1"/>
      <w:marLeft w:val="0"/>
      <w:marRight w:val="0"/>
      <w:marTop w:val="0"/>
      <w:marBottom w:val="0"/>
      <w:divBdr>
        <w:top w:val="none" w:sz="0" w:space="0" w:color="auto"/>
        <w:left w:val="none" w:sz="0" w:space="0" w:color="auto"/>
        <w:bottom w:val="none" w:sz="0" w:space="0" w:color="auto"/>
        <w:right w:val="none" w:sz="0" w:space="0" w:color="auto"/>
      </w:divBdr>
    </w:div>
    <w:div w:id="1945963067">
      <w:bodyDiv w:val="1"/>
      <w:marLeft w:val="0"/>
      <w:marRight w:val="0"/>
      <w:marTop w:val="0"/>
      <w:marBottom w:val="0"/>
      <w:divBdr>
        <w:top w:val="none" w:sz="0" w:space="0" w:color="auto"/>
        <w:left w:val="none" w:sz="0" w:space="0" w:color="auto"/>
        <w:bottom w:val="none" w:sz="0" w:space="0" w:color="auto"/>
        <w:right w:val="none" w:sz="0" w:space="0" w:color="auto"/>
      </w:divBdr>
    </w:div>
    <w:div w:id="1964072183">
      <w:bodyDiv w:val="1"/>
      <w:marLeft w:val="0"/>
      <w:marRight w:val="0"/>
      <w:marTop w:val="0"/>
      <w:marBottom w:val="0"/>
      <w:divBdr>
        <w:top w:val="none" w:sz="0" w:space="0" w:color="auto"/>
        <w:left w:val="none" w:sz="0" w:space="0" w:color="auto"/>
        <w:bottom w:val="none" w:sz="0" w:space="0" w:color="auto"/>
        <w:right w:val="none" w:sz="0" w:space="0" w:color="auto"/>
      </w:divBdr>
    </w:div>
    <w:div w:id="1969163330">
      <w:bodyDiv w:val="1"/>
      <w:marLeft w:val="0"/>
      <w:marRight w:val="0"/>
      <w:marTop w:val="0"/>
      <w:marBottom w:val="0"/>
      <w:divBdr>
        <w:top w:val="none" w:sz="0" w:space="0" w:color="auto"/>
        <w:left w:val="none" w:sz="0" w:space="0" w:color="auto"/>
        <w:bottom w:val="none" w:sz="0" w:space="0" w:color="auto"/>
        <w:right w:val="none" w:sz="0" w:space="0" w:color="auto"/>
      </w:divBdr>
    </w:div>
    <w:div w:id="1979724125">
      <w:bodyDiv w:val="1"/>
      <w:marLeft w:val="0"/>
      <w:marRight w:val="0"/>
      <w:marTop w:val="0"/>
      <w:marBottom w:val="0"/>
      <w:divBdr>
        <w:top w:val="none" w:sz="0" w:space="0" w:color="auto"/>
        <w:left w:val="none" w:sz="0" w:space="0" w:color="auto"/>
        <w:bottom w:val="none" w:sz="0" w:space="0" w:color="auto"/>
        <w:right w:val="none" w:sz="0" w:space="0" w:color="auto"/>
      </w:divBdr>
    </w:div>
    <w:div w:id="1980262091">
      <w:bodyDiv w:val="1"/>
      <w:marLeft w:val="0"/>
      <w:marRight w:val="0"/>
      <w:marTop w:val="0"/>
      <w:marBottom w:val="0"/>
      <w:divBdr>
        <w:top w:val="none" w:sz="0" w:space="0" w:color="auto"/>
        <w:left w:val="none" w:sz="0" w:space="0" w:color="auto"/>
        <w:bottom w:val="none" w:sz="0" w:space="0" w:color="auto"/>
        <w:right w:val="none" w:sz="0" w:space="0" w:color="auto"/>
      </w:divBdr>
    </w:div>
    <w:div w:id="2006126954">
      <w:bodyDiv w:val="1"/>
      <w:marLeft w:val="0"/>
      <w:marRight w:val="0"/>
      <w:marTop w:val="0"/>
      <w:marBottom w:val="0"/>
      <w:divBdr>
        <w:top w:val="none" w:sz="0" w:space="0" w:color="auto"/>
        <w:left w:val="none" w:sz="0" w:space="0" w:color="auto"/>
        <w:bottom w:val="none" w:sz="0" w:space="0" w:color="auto"/>
        <w:right w:val="none" w:sz="0" w:space="0" w:color="auto"/>
      </w:divBdr>
    </w:div>
    <w:div w:id="2006856192">
      <w:bodyDiv w:val="1"/>
      <w:marLeft w:val="0"/>
      <w:marRight w:val="0"/>
      <w:marTop w:val="0"/>
      <w:marBottom w:val="0"/>
      <w:divBdr>
        <w:top w:val="none" w:sz="0" w:space="0" w:color="auto"/>
        <w:left w:val="none" w:sz="0" w:space="0" w:color="auto"/>
        <w:bottom w:val="none" w:sz="0" w:space="0" w:color="auto"/>
        <w:right w:val="none" w:sz="0" w:space="0" w:color="auto"/>
      </w:divBdr>
    </w:div>
    <w:div w:id="2006977262">
      <w:bodyDiv w:val="1"/>
      <w:marLeft w:val="0"/>
      <w:marRight w:val="0"/>
      <w:marTop w:val="0"/>
      <w:marBottom w:val="0"/>
      <w:divBdr>
        <w:top w:val="none" w:sz="0" w:space="0" w:color="auto"/>
        <w:left w:val="none" w:sz="0" w:space="0" w:color="auto"/>
        <w:bottom w:val="none" w:sz="0" w:space="0" w:color="auto"/>
        <w:right w:val="none" w:sz="0" w:space="0" w:color="auto"/>
      </w:divBdr>
    </w:div>
    <w:div w:id="2008316879">
      <w:bodyDiv w:val="1"/>
      <w:marLeft w:val="0"/>
      <w:marRight w:val="0"/>
      <w:marTop w:val="0"/>
      <w:marBottom w:val="0"/>
      <w:divBdr>
        <w:top w:val="none" w:sz="0" w:space="0" w:color="auto"/>
        <w:left w:val="none" w:sz="0" w:space="0" w:color="auto"/>
        <w:bottom w:val="none" w:sz="0" w:space="0" w:color="auto"/>
        <w:right w:val="none" w:sz="0" w:space="0" w:color="auto"/>
      </w:divBdr>
    </w:div>
    <w:div w:id="2026636113">
      <w:bodyDiv w:val="1"/>
      <w:marLeft w:val="0"/>
      <w:marRight w:val="0"/>
      <w:marTop w:val="0"/>
      <w:marBottom w:val="0"/>
      <w:divBdr>
        <w:top w:val="none" w:sz="0" w:space="0" w:color="auto"/>
        <w:left w:val="none" w:sz="0" w:space="0" w:color="auto"/>
        <w:bottom w:val="none" w:sz="0" w:space="0" w:color="auto"/>
        <w:right w:val="none" w:sz="0" w:space="0" w:color="auto"/>
      </w:divBdr>
    </w:div>
    <w:div w:id="2043436850">
      <w:bodyDiv w:val="1"/>
      <w:marLeft w:val="0"/>
      <w:marRight w:val="0"/>
      <w:marTop w:val="0"/>
      <w:marBottom w:val="0"/>
      <w:divBdr>
        <w:top w:val="none" w:sz="0" w:space="0" w:color="auto"/>
        <w:left w:val="none" w:sz="0" w:space="0" w:color="auto"/>
        <w:bottom w:val="none" w:sz="0" w:space="0" w:color="auto"/>
        <w:right w:val="none" w:sz="0" w:space="0" w:color="auto"/>
      </w:divBdr>
    </w:div>
    <w:div w:id="2047755686">
      <w:bodyDiv w:val="1"/>
      <w:marLeft w:val="0"/>
      <w:marRight w:val="0"/>
      <w:marTop w:val="0"/>
      <w:marBottom w:val="0"/>
      <w:divBdr>
        <w:top w:val="none" w:sz="0" w:space="0" w:color="auto"/>
        <w:left w:val="none" w:sz="0" w:space="0" w:color="auto"/>
        <w:bottom w:val="none" w:sz="0" w:space="0" w:color="auto"/>
        <w:right w:val="none" w:sz="0" w:space="0" w:color="auto"/>
      </w:divBdr>
    </w:div>
    <w:div w:id="2073655103">
      <w:bodyDiv w:val="1"/>
      <w:marLeft w:val="0"/>
      <w:marRight w:val="0"/>
      <w:marTop w:val="0"/>
      <w:marBottom w:val="0"/>
      <w:divBdr>
        <w:top w:val="none" w:sz="0" w:space="0" w:color="auto"/>
        <w:left w:val="none" w:sz="0" w:space="0" w:color="auto"/>
        <w:bottom w:val="none" w:sz="0" w:space="0" w:color="auto"/>
        <w:right w:val="none" w:sz="0" w:space="0" w:color="auto"/>
      </w:divBdr>
    </w:div>
    <w:div w:id="2079207588">
      <w:bodyDiv w:val="1"/>
      <w:marLeft w:val="0"/>
      <w:marRight w:val="0"/>
      <w:marTop w:val="0"/>
      <w:marBottom w:val="0"/>
      <w:divBdr>
        <w:top w:val="none" w:sz="0" w:space="0" w:color="auto"/>
        <w:left w:val="none" w:sz="0" w:space="0" w:color="auto"/>
        <w:bottom w:val="none" w:sz="0" w:space="0" w:color="auto"/>
        <w:right w:val="none" w:sz="0" w:space="0" w:color="auto"/>
      </w:divBdr>
    </w:div>
    <w:div w:id="2079671606">
      <w:bodyDiv w:val="1"/>
      <w:marLeft w:val="0"/>
      <w:marRight w:val="0"/>
      <w:marTop w:val="0"/>
      <w:marBottom w:val="0"/>
      <w:divBdr>
        <w:top w:val="none" w:sz="0" w:space="0" w:color="auto"/>
        <w:left w:val="none" w:sz="0" w:space="0" w:color="auto"/>
        <w:bottom w:val="none" w:sz="0" w:space="0" w:color="auto"/>
        <w:right w:val="none" w:sz="0" w:space="0" w:color="auto"/>
      </w:divBdr>
    </w:div>
    <w:div w:id="2086603954">
      <w:bodyDiv w:val="1"/>
      <w:marLeft w:val="0"/>
      <w:marRight w:val="0"/>
      <w:marTop w:val="0"/>
      <w:marBottom w:val="0"/>
      <w:divBdr>
        <w:top w:val="none" w:sz="0" w:space="0" w:color="auto"/>
        <w:left w:val="none" w:sz="0" w:space="0" w:color="auto"/>
        <w:bottom w:val="none" w:sz="0" w:space="0" w:color="auto"/>
        <w:right w:val="none" w:sz="0" w:space="0" w:color="auto"/>
      </w:divBdr>
    </w:div>
    <w:div w:id="2088722046">
      <w:bodyDiv w:val="1"/>
      <w:marLeft w:val="0"/>
      <w:marRight w:val="0"/>
      <w:marTop w:val="0"/>
      <w:marBottom w:val="0"/>
      <w:divBdr>
        <w:top w:val="none" w:sz="0" w:space="0" w:color="auto"/>
        <w:left w:val="none" w:sz="0" w:space="0" w:color="auto"/>
        <w:bottom w:val="none" w:sz="0" w:space="0" w:color="auto"/>
        <w:right w:val="none" w:sz="0" w:space="0" w:color="auto"/>
      </w:divBdr>
    </w:div>
    <w:div w:id="2092003123">
      <w:bodyDiv w:val="1"/>
      <w:marLeft w:val="0"/>
      <w:marRight w:val="0"/>
      <w:marTop w:val="0"/>
      <w:marBottom w:val="0"/>
      <w:divBdr>
        <w:top w:val="none" w:sz="0" w:space="0" w:color="auto"/>
        <w:left w:val="none" w:sz="0" w:space="0" w:color="auto"/>
        <w:bottom w:val="none" w:sz="0" w:space="0" w:color="auto"/>
        <w:right w:val="none" w:sz="0" w:space="0" w:color="auto"/>
      </w:divBdr>
    </w:div>
    <w:div w:id="2094547784">
      <w:bodyDiv w:val="1"/>
      <w:marLeft w:val="0"/>
      <w:marRight w:val="0"/>
      <w:marTop w:val="0"/>
      <w:marBottom w:val="0"/>
      <w:divBdr>
        <w:top w:val="none" w:sz="0" w:space="0" w:color="auto"/>
        <w:left w:val="none" w:sz="0" w:space="0" w:color="auto"/>
        <w:bottom w:val="none" w:sz="0" w:space="0" w:color="auto"/>
        <w:right w:val="none" w:sz="0" w:space="0" w:color="auto"/>
      </w:divBdr>
    </w:div>
    <w:div w:id="2097051403">
      <w:bodyDiv w:val="1"/>
      <w:marLeft w:val="0"/>
      <w:marRight w:val="0"/>
      <w:marTop w:val="0"/>
      <w:marBottom w:val="0"/>
      <w:divBdr>
        <w:top w:val="none" w:sz="0" w:space="0" w:color="auto"/>
        <w:left w:val="none" w:sz="0" w:space="0" w:color="auto"/>
        <w:bottom w:val="none" w:sz="0" w:space="0" w:color="auto"/>
        <w:right w:val="none" w:sz="0" w:space="0" w:color="auto"/>
      </w:divBdr>
    </w:div>
    <w:div w:id="2099986020">
      <w:bodyDiv w:val="1"/>
      <w:marLeft w:val="0"/>
      <w:marRight w:val="0"/>
      <w:marTop w:val="0"/>
      <w:marBottom w:val="0"/>
      <w:divBdr>
        <w:top w:val="none" w:sz="0" w:space="0" w:color="auto"/>
        <w:left w:val="none" w:sz="0" w:space="0" w:color="auto"/>
        <w:bottom w:val="none" w:sz="0" w:space="0" w:color="auto"/>
        <w:right w:val="none" w:sz="0" w:space="0" w:color="auto"/>
      </w:divBdr>
    </w:div>
    <w:div w:id="2104716302">
      <w:bodyDiv w:val="1"/>
      <w:marLeft w:val="0"/>
      <w:marRight w:val="0"/>
      <w:marTop w:val="0"/>
      <w:marBottom w:val="0"/>
      <w:divBdr>
        <w:top w:val="none" w:sz="0" w:space="0" w:color="auto"/>
        <w:left w:val="none" w:sz="0" w:space="0" w:color="auto"/>
        <w:bottom w:val="none" w:sz="0" w:space="0" w:color="auto"/>
        <w:right w:val="none" w:sz="0" w:space="0" w:color="auto"/>
      </w:divBdr>
    </w:div>
    <w:div w:id="2109763843">
      <w:bodyDiv w:val="1"/>
      <w:marLeft w:val="0"/>
      <w:marRight w:val="0"/>
      <w:marTop w:val="0"/>
      <w:marBottom w:val="0"/>
      <w:divBdr>
        <w:top w:val="none" w:sz="0" w:space="0" w:color="auto"/>
        <w:left w:val="none" w:sz="0" w:space="0" w:color="auto"/>
        <w:bottom w:val="none" w:sz="0" w:space="0" w:color="auto"/>
        <w:right w:val="none" w:sz="0" w:space="0" w:color="auto"/>
      </w:divBdr>
    </w:div>
    <w:div w:id="2116976027">
      <w:bodyDiv w:val="1"/>
      <w:marLeft w:val="0"/>
      <w:marRight w:val="0"/>
      <w:marTop w:val="0"/>
      <w:marBottom w:val="0"/>
      <w:divBdr>
        <w:top w:val="none" w:sz="0" w:space="0" w:color="auto"/>
        <w:left w:val="none" w:sz="0" w:space="0" w:color="auto"/>
        <w:bottom w:val="none" w:sz="0" w:space="0" w:color="auto"/>
        <w:right w:val="none" w:sz="0" w:space="0" w:color="auto"/>
      </w:divBdr>
    </w:div>
    <w:div w:id="2119331682">
      <w:bodyDiv w:val="1"/>
      <w:marLeft w:val="0"/>
      <w:marRight w:val="0"/>
      <w:marTop w:val="0"/>
      <w:marBottom w:val="0"/>
      <w:divBdr>
        <w:top w:val="none" w:sz="0" w:space="0" w:color="auto"/>
        <w:left w:val="none" w:sz="0" w:space="0" w:color="auto"/>
        <w:bottom w:val="none" w:sz="0" w:space="0" w:color="auto"/>
        <w:right w:val="none" w:sz="0" w:space="0" w:color="auto"/>
      </w:divBdr>
    </w:div>
    <w:div w:id="2134901511">
      <w:bodyDiv w:val="1"/>
      <w:marLeft w:val="0"/>
      <w:marRight w:val="0"/>
      <w:marTop w:val="0"/>
      <w:marBottom w:val="0"/>
      <w:divBdr>
        <w:top w:val="none" w:sz="0" w:space="0" w:color="auto"/>
        <w:left w:val="none" w:sz="0" w:space="0" w:color="auto"/>
        <w:bottom w:val="none" w:sz="0" w:space="0" w:color="auto"/>
        <w:right w:val="none" w:sz="0" w:space="0" w:color="auto"/>
      </w:divBdr>
    </w:div>
    <w:div w:id="2137675477">
      <w:bodyDiv w:val="1"/>
      <w:marLeft w:val="0"/>
      <w:marRight w:val="0"/>
      <w:marTop w:val="0"/>
      <w:marBottom w:val="0"/>
      <w:divBdr>
        <w:top w:val="none" w:sz="0" w:space="0" w:color="auto"/>
        <w:left w:val="none" w:sz="0" w:space="0" w:color="auto"/>
        <w:bottom w:val="none" w:sz="0" w:space="0" w:color="auto"/>
        <w:right w:val="none" w:sz="0" w:space="0" w:color="auto"/>
      </w:divBdr>
    </w:div>
    <w:div w:id="214627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trenfrewshire.gov.uk/PB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scglasgow.co.uk/lent2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0F8E65-2B6F-4AEB-A959-049428048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3195</Words>
  <Characters>18213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Macdonald</dc:creator>
  <cp:lastModifiedBy>Kathryn Macdonald</cp:lastModifiedBy>
  <cp:revision>3</cp:revision>
  <cp:lastPrinted>2017-10-31T19:42:00Z</cp:lastPrinted>
  <dcterms:created xsi:type="dcterms:W3CDTF">2023-06-07T18:49:00Z</dcterms:created>
  <dcterms:modified xsi:type="dcterms:W3CDTF">2023-06-07T18:51:00Z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2120449330</vt:i4>
  </property>
</Properties>
</file>