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CDAA4" w14:textId="46D8695E" w:rsidR="005D1F87" w:rsidRDefault="00234A4F" w:rsidP="00A96E82">
      <w:pPr>
        <w:ind w:left="1440" w:firstLine="720"/>
        <w:rPr>
          <w:b/>
          <w:sz w:val="28"/>
          <w:szCs w:val="28"/>
        </w:rPr>
      </w:pPr>
      <w:r w:rsidRPr="00F20EA9">
        <w:rPr>
          <w:b/>
          <w:sz w:val="28"/>
          <w:szCs w:val="28"/>
        </w:rPr>
        <w:t>St Joseph’s Pastoral Council Minutes</w:t>
      </w:r>
      <w:r w:rsidR="0000045C">
        <w:rPr>
          <w:b/>
          <w:sz w:val="28"/>
          <w:szCs w:val="28"/>
        </w:rPr>
        <w:t xml:space="preserve"> - final</w:t>
      </w:r>
    </w:p>
    <w:p w14:paraId="427CBF7D" w14:textId="71EA7438" w:rsidR="000629DA" w:rsidRDefault="00115647" w:rsidP="00C8669A">
      <w:pPr>
        <w:jc w:val="center"/>
        <w:rPr>
          <w:b/>
          <w:sz w:val="28"/>
          <w:szCs w:val="28"/>
        </w:rPr>
      </w:pPr>
      <w:r>
        <w:rPr>
          <w:b/>
          <w:sz w:val="28"/>
          <w:szCs w:val="28"/>
        </w:rPr>
        <w:t>3</w:t>
      </w:r>
      <w:r w:rsidRPr="00115647">
        <w:rPr>
          <w:b/>
          <w:sz w:val="28"/>
          <w:szCs w:val="28"/>
          <w:vertAlign w:val="superscript"/>
        </w:rPr>
        <w:t>rd</w:t>
      </w:r>
      <w:r>
        <w:rPr>
          <w:b/>
          <w:sz w:val="28"/>
          <w:szCs w:val="28"/>
        </w:rPr>
        <w:t xml:space="preserve"> Feb</w:t>
      </w:r>
      <w:r w:rsidR="000575DC">
        <w:rPr>
          <w:b/>
          <w:sz w:val="28"/>
          <w:szCs w:val="28"/>
        </w:rPr>
        <w:t xml:space="preserve"> 202</w:t>
      </w:r>
      <w:r>
        <w:rPr>
          <w:b/>
          <w:sz w:val="28"/>
          <w:szCs w:val="28"/>
        </w:rPr>
        <w:t>1</w:t>
      </w:r>
    </w:p>
    <w:tbl>
      <w:tblPr>
        <w:tblpPr w:leftFromText="180" w:rightFromText="180" w:vertAnchor="page" w:horzAnchor="margin" w:tblpXSpec="center" w:tblpY="3016"/>
        <w:tblW w:w="10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10"/>
        <w:gridCol w:w="1045"/>
        <w:gridCol w:w="1045"/>
        <w:gridCol w:w="1084"/>
        <w:gridCol w:w="1084"/>
        <w:gridCol w:w="1084"/>
        <w:gridCol w:w="1084"/>
        <w:gridCol w:w="1084"/>
        <w:gridCol w:w="1084"/>
      </w:tblGrid>
      <w:tr w:rsidR="00115647" w:rsidRPr="00F73656" w14:paraId="4BEF9988" w14:textId="7E7F873B" w:rsidTr="00115647">
        <w:trPr>
          <w:trHeight w:val="521"/>
        </w:trPr>
        <w:tc>
          <w:tcPr>
            <w:tcW w:w="2110" w:type="dxa"/>
            <w:shd w:val="clear" w:color="auto" w:fill="D9D9D9"/>
            <w:vAlign w:val="center"/>
          </w:tcPr>
          <w:p w14:paraId="46CAE631" w14:textId="77777777" w:rsidR="00115647" w:rsidRPr="00F73656" w:rsidRDefault="00115647" w:rsidP="00D87506">
            <w:pPr>
              <w:spacing w:after="0" w:line="240" w:lineRule="auto"/>
              <w:jc w:val="both"/>
              <w:rPr>
                <w:b/>
                <w:bCs/>
                <w:sz w:val="20"/>
                <w:szCs w:val="20"/>
              </w:rPr>
            </w:pPr>
            <w:r>
              <w:rPr>
                <w:b/>
                <w:bCs/>
                <w:sz w:val="20"/>
                <w:szCs w:val="20"/>
              </w:rPr>
              <w:t>Date of meeting</w:t>
            </w:r>
          </w:p>
        </w:tc>
        <w:tc>
          <w:tcPr>
            <w:tcW w:w="1045" w:type="dxa"/>
            <w:shd w:val="clear" w:color="auto" w:fill="BFBFBF"/>
          </w:tcPr>
          <w:p w14:paraId="6BEF0779" w14:textId="77777777" w:rsidR="00115647" w:rsidRDefault="00115647" w:rsidP="00D87506">
            <w:pPr>
              <w:spacing w:after="0" w:line="240" w:lineRule="auto"/>
              <w:jc w:val="center"/>
              <w:rPr>
                <w:b/>
                <w:bCs/>
                <w:sz w:val="18"/>
                <w:szCs w:val="18"/>
              </w:rPr>
            </w:pPr>
            <w:r>
              <w:rPr>
                <w:b/>
                <w:bCs/>
                <w:sz w:val="18"/>
                <w:szCs w:val="18"/>
              </w:rPr>
              <w:t>28/05/19</w:t>
            </w:r>
          </w:p>
        </w:tc>
        <w:tc>
          <w:tcPr>
            <w:tcW w:w="1045" w:type="dxa"/>
            <w:shd w:val="clear" w:color="auto" w:fill="BFBFBF"/>
          </w:tcPr>
          <w:p w14:paraId="4BFE93FC" w14:textId="77777777" w:rsidR="00115647" w:rsidRDefault="00115647" w:rsidP="00D87506">
            <w:pPr>
              <w:spacing w:after="0" w:line="240" w:lineRule="auto"/>
              <w:jc w:val="center"/>
              <w:rPr>
                <w:b/>
                <w:bCs/>
                <w:sz w:val="18"/>
                <w:szCs w:val="18"/>
              </w:rPr>
            </w:pPr>
            <w:r>
              <w:rPr>
                <w:b/>
                <w:bCs/>
                <w:sz w:val="18"/>
                <w:szCs w:val="18"/>
              </w:rPr>
              <w:t>21/08/19</w:t>
            </w:r>
          </w:p>
        </w:tc>
        <w:tc>
          <w:tcPr>
            <w:tcW w:w="1084" w:type="dxa"/>
            <w:shd w:val="clear" w:color="auto" w:fill="BFBFBF"/>
          </w:tcPr>
          <w:p w14:paraId="007FFB19" w14:textId="77777777" w:rsidR="00115647" w:rsidRDefault="00115647" w:rsidP="00D87506">
            <w:pPr>
              <w:spacing w:after="0" w:line="240" w:lineRule="auto"/>
              <w:jc w:val="center"/>
              <w:rPr>
                <w:b/>
                <w:bCs/>
                <w:sz w:val="18"/>
                <w:szCs w:val="18"/>
              </w:rPr>
            </w:pPr>
            <w:r>
              <w:rPr>
                <w:b/>
                <w:bCs/>
                <w:sz w:val="18"/>
                <w:szCs w:val="18"/>
              </w:rPr>
              <w:t>20/11/19</w:t>
            </w:r>
          </w:p>
        </w:tc>
        <w:tc>
          <w:tcPr>
            <w:tcW w:w="1084" w:type="dxa"/>
            <w:shd w:val="clear" w:color="auto" w:fill="BFBFBF"/>
          </w:tcPr>
          <w:p w14:paraId="48D0ABAC" w14:textId="77777777" w:rsidR="00115647" w:rsidRDefault="00115647" w:rsidP="00D87506">
            <w:pPr>
              <w:spacing w:after="0" w:line="240" w:lineRule="auto"/>
              <w:jc w:val="center"/>
              <w:rPr>
                <w:b/>
                <w:bCs/>
                <w:sz w:val="18"/>
                <w:szCs w:val="18"/>
              </w:rPr>
            </w:pPr>
            <w:r>
              <w:rPr>
                <w:b/>
                <w:bCs/>
                <w:sz w:val="18"/>
                <w:szCs w:val="18"/>
              </w:rPr>
              <w:t>12/02/20</w:t>
            </w:r>
          </w:p>
        </w:tc>
        <w:tc>
          <w:tcPr>
            <w:tcW w:w="1084" w:type="dxa"/>
            <w:shd w:val="clear" w:color="auto" w:fill="BFBFBF"/>
          </w:tcPr>
          <w:p w14:paraId="0856CB2B" w14:textId="77777777" w:rsidR="00115647" w:rsidRDefault="00115647" w:rsidP="00D87506">
            <w:pPr>
              <w:spacing w:after="0" w:line="240" w:lineRule="auto"/>
              <w:jc w:val="center"/>
              <w:rPr>
                <w:b/>
                <w:bCs/>
                <w:sz w:val="18"/>
                <w:szCs w:val="18"/>
              </w:rPr>
            </w:pPr>
            <w:r>
              <w:rPr>
                <w:b/>
                <w:bCs/>
                <w:sz w:val="18"/>
                <w:szCs w:val="18"/>
              </w:rPr>
              <w:t>03/06/20</w:t>
            </w:r>
          </w:p>
        </w:tc>
        <w:tc>
          <w:tcPr>
            <w:tcW w:w="1084" w:type="dxa"/>
            <w:shd w:val="clear" w:color="auto" w:fill="BFBFBF"/>
          </w:tcPr>
          <w:p w14:paraId="04BCDBDC" w14:textId="77777777" w:rsidR="00115647" w:rsidRDefault="00115647" w:rsidP="00D87506">
            <w:pPr>
              <w:spacing w:after="0" w:line="240" w:lineRule="auto"/>
              <w:jc w:val="center"/>
              <w:rPr>
                <w:b/>
                <w:bCs/>
                <w:sz w:val="18"/>
                <w:szCs w:val="18"/>
              </w:rPr>
            </w:pPr>
            <w:r>
              <w:rPr>
                <w:b/>
                <w:bCs/>
                <w:sz w:val="18"/>
                <w:szCs w:val="18"/>
              </w:rPr>
              <w:t>15/07/20</w:t>
            </w:r>
          </w:p>
        </w:tc>
        <w:tc>
          <w:tcPr>
            <w:tcW w:w="1084" w:type="dxa"/>
            <w:shd w:val="clear" w:color="auto" w:fill="BFBFBF"/>
          </w:tcPr>
          <w:p w14:paraId="5C4B32FA" w14:textId="67FC358C" w:rsidR="00115647" w:rsidRDefault="00115647" w:rsidP="00D87506">
            <w:pPr>
              <w:spacing w:after="0" w:line="240" w:lineRule="auto"/>
              <w:jc w:val="center"/>
              <w:rPr>
                <w:b/>
                <w:bCs/>
                <w:sz w:val="18"/>
                <w:szCs w:val="18"/>
              </w:rPr>
            </w:pPr>
            <w:r>
              <w:rPr>
                <w:b/>
                <w:bCs/>
                <w:sz w:val="18"/>
                <w:szCs w:val="18"/>
              </w:rPr>
              <w:t>21/10/20</w:t>
            </w:r>
          </w:p>
        </w:tc>
        <w:tc>
          <w:tcPr>
            <w:tcW w:w="1084" w:type="dxa"/>
            <w:shd w:val="clear" w:color="auto" w:fill="BFBFBF"/>
          </w:tcPr>
          <w:p w14:paraId="7D73EBB3" w14:textId="2DED239A" w:rsidR="00115647" w:rsidRDefault="00115647" w:rsidP="00D87506">
            <w:pPr>
              <w:spacing w:after="0" w:line="240" w:lineRule="auto"/>
              <w:jc w:val="center"/>
              <w:rPr>
                <w:b/>
                <w:bCs/>
                <w:sz w:val="18"/>
                <w:szCs w:val="18"/>
              </w:rPr>
            </w:pPr>
            <w:r>
              <w:rPr>
                <w:b/>
                <w:bCs/>
                <w:sz w:val="18"/>
                <w:szCs w:val="18"/>
              </w:rPr>
              <w:t>03/02/21</w:t>
            </w:r>
          </w:p>
        </w:tc>
      </w:tr>
      <w:tr w:rsidR="00115647" w:rsidRPr="00F73656" w14:paraId="0D4643B0" w14:textId="6326293D" w:rsidTr="00115647">
        <w:trPr>
          <w:trHeight w:val="521"/>
        </w:trPr>
        <w:tc>
          <w:tcPr>
            <w:tcW w:w="2110" w:type="dxa"/>
            <w:shd w:val="clear" w:color="auto" w:fill="D9D9D9"/>
            <w:vAlign w:val="center"/>
          </w:tcPr>
          <w:p w14:paraId="41E1C1C9" w14:textId="77777777" w:rsidR="00115647" w:rsidRPr="00F73656" w:rsidRDefault="00115647" w:rsidP="00D87506">
            <w:pPr>
              <w:spacing w:after="0" w:line="240" w:lineRule="auto"/>
              <w:jc w:val="both"/>
              <w:rPr>
                <w:b/>
                <w:bCs/>
                <w:sz w:val="20"/>
                <w:szCs w:val="20"/>
              </w:rPr>
            </w:pPr>
            <w:r>
              <w:rPr>
                <w:b/>
                <w:bCs/>
                <w:sz w:val="20"/>
                <w:szCs w:val="20"/>
              </w:rPr>
              <w:t>Fr Stephen Baillie</w:t>
            </w:r>
          </w:p>
        </w:tc>
        <w:tc>
          <w:tcPr>
            <w:tcW w:w="1045" w:type="dxa"/>
          </w:tcPr>
          <w:p w14:paraId="3DCABC71" w14:textId="77777777" w:rsidR="00115647" w:rsidRDefault="00115647" w:rsidP="00D87506">
            <w:pPr>
              <w:spacing w:after="0" w:line="240" w:lineRule="auto"/>
              <w:jc w:val="center"/>
              <w:rPr>
                <w:b/>
                <w:bCs/>
                <w:sz w:val="20"/>
                <w:szCs w:val="20"/>
              </w:rPr>
            </w:pPr>
            <w:r>
              <w:rPr>
                <w:b/>
                <w:bCs/>
                <w:sz w:val="20"/>
                <w:szCs w:val="20"/>
              </w:rPr>
              <w:t>P</w:t>
            </w:r>
          </w:p>
        </w:tc>
        <w:tc>
          <w:tcPr>
            <w:tcW w:w="1045" w:type="dxa"/>
          </w:tcPr>
          <w:p w14:paraId="25AC0DB3" w14:textId="77777777" w:rsidR="00115647" w:rsidRDefault="00115647" w:rsidP="00D87506">
            <w:pPr>
              <w:spacing w:after="0" w:line="240" w:lineRule="auto"/>
              <w:jc w:val="center"/>
              <w:rPr>
                <w:b/>
                <w:bCs/>
                <w:sz w:val="20"/>
                <w:szCs w:val="20"/>
              </w:rPr>
            </w:pPr>
            <w:r>
              <w:rPr>
                <w:b/>
                <w:bCs/>
                <w:sz w:val="20"/>
                <w:szCs w:val="20"/>
              </w:rPr>
              <w:t>P</w:t>
            </w:r>
          </w:p>
        </w:tc>
        <w:tc>
          <w:tcPr>
            <w:tcW w:w="1084" w:type="dxa"/>
          </w:tcPr>
          <w:p w14:paraId="54964CEA" w14:textId="77777777" w:rsidR="00115647" w:rsidRDefault="00115647" w:rsidP="00D87506">
            <w:pPr>
              <w:spacing w:after="0" w:line="240" w:lineRule="auto"/>
              <w:jc w:val="center"/>
              <w:rPr>
                <w:b/>
                <w:bCs/>
                <w:sz w:val="20"/>
                <w:szCs w:val="20"/>
              </w:rPr>
            </w:pPr>
            <w:r>
              <w:rPr>
                <w:b/>
                <w:bCs/>
                <w:sz w:val="20"/>
                <w:szCs w:val="20"/>
              </w:rPr>
              <w:t>P</w:t>
            </w:r>
          </w:p>
        </w:tc>
        <w:tc>
          <w:tcPr>
            <w:tcW w:w="1084" w:type="dxa"/>
          </w:tcPr>
          <w:p w14:paraId="25119263" w14:textId="77777777" w:rsidR="00115647" w:rsidRDefault="00115647" w:rsidP="00D87506">
            <w:pPr>
              <w:spacing w:after="0" w:line="240" w:lineRule="auto"/>
              <w:jc w:val="center"/>
              <w:rPr>
                <w:b/>
                <w:bCs/>
                <w:sz w:val="20"/>
                <w:szCs w:val="20"/>
              </w:rPr>
            </w:pPr>
            <w:r>
              <w:rPr>
                <w:b/>
                <w:bCs/>
                <w:sz w:val="20"/>
                <w:szCs w:val="20"/>
              </w:rPr>
              <w:t>A</w:t>
            </w:r>
          </w:p>
        </w:tc>
        <w:tc>
          <w:tcPr>
            <w:tcW w:w="1084" w:type="dxa"/>
          </w:tcPr>
          <w:p w14:paraId="2E29B097" w14:textId="77777777" w:rsidR="00115647" w:rsidRDefault="00115647" w:rsidP="00D87506">
            <w:pPr>
              <w:spacing w:after="0" w:line="240" w:lineRule="auto"/>
              <w:jc w:val="center"/>
              <w:rPr>
                <w:b/>
                <w:bCs/>
                <w:sz w:val="20"/>
                <w:szCs w:val="20"/>
              </w:rPr>
            </w:pPr>
            <w:r>
              <w:rPr>
                <w:b/>
                <w:bCs/>
                <w:sz w:val="20"/>
                <w:szCs w:val="20"/>
              </w:rPr>
              <w:t>P</w:t>
            </w:r>
          </w:p>
        </w:tc>
        <w:tc>
          <w:tcPr>
            <w:tcW w:w="1084" w:type="dxa"/>
          </w:tcPr>
          <w:p w14:paraId="1068556B" w14:textId="77777777" w:rsidR="00115647" w:rsidRDefault="00115647" w:rsidP="00D87506">
            <w:pPr>
              <w:spacing w:after="0" w:line="240" w:lineRule="auto"/>
              <w:jc w:val="center"/>
              <w:rPr>
                <w:b/>
                <w:bCs/>
                <w:sz w:val="20"/>
                <w:szCs w:val="20"/>
              </w:rPr>
            </w:pPr>
            <w:r>
              <w:rPr>
                <w:b/>
                <w:bCs/>
                <w:sz w:val="20"/>
                <w:szCs w:val="20"/>
              </w:rPr>
              <w:t>P</w:t>
            </w:r>
          </w:p>
        </w:tc>
        <w:tc>
          <w:tcPr>
            <w:tcW w:w="1084" w:type="dxa"/>
          </w:tcPr>
          <w:p w14:paraId="0DA1A511" w14:textId="77777777" w:rsidR="00115647" w:rsidRDefault="00115647" w:rsidP="00D87506">
            <w:pPr>
              <w:spacing w:after="0" w:line="240" w:lineRule="auto"/>
              <w:jc w:val="center"/>
              <w:rPr>
                <w:b/>
                <w:bCs/>
                <w:sz w:val="20"/>
                <w:szCs w:val="20"/>
              </w:rPr>
            </w:pPr>
            <w:r>
              <w:rPr>
                <w:b/>
                <w:bCs/>
                <w:sz w:val="20"/>
                <w:szCs w:val="20"/>
              </w:rPr>
              <w:t>P</w:t>
            </w:r>
          </w:p>
        </w:tc>
        <w:tc>
          <w:tcPr>
            <w:tcW w:w="1084" w:type="dxa"/>
          </w:tcPr>
          <w:p w14:paraId="4A08E2B3" w14:textId="69A835A0" w:rsidR="00115647" w:rsidRDefault="00AD69DA" w:rsidP="00D87506">
            <w:pPr>
              <w:spacing w:after="0" w:line="240" w:lineRule="auto"/>
              <w:jc w:val="center"/>
              <w:rPr>
                <w:b/>
                <w:bCs/>
                <w:sz w:val="20"/>
                <w:szCs w:val="20"/>
              </w:rPr>
            </w:pPr>
            <w:r>
              <w:rPr>
                <w:b/>
                <w:bCs/>
                <w:sz w:val="20"/>
                <w:szCs w:val="20"/>
              </w:rPr>
              <w:t>P</w:t>
            </w:r>
          </w:p>
        </w:tc>
      </w:tr>
      <w:tr w:rsidR="00115647" w:rsidRPr="00F73656" w14:paraId="0C1427BA" w14:textId="458069CA" w:rsidTr="00115647">
        <w:trPr>
          <w:trHeight w:val="521"/>
        </w:trPr>
        <w:tc>
          <w:tcPr>
            <w:tcW w:w="2110" w:type="dxa"/>
            <w:shd w:val="clear" w:color="auto" w:fill="D9D9D9"/>
            <w:vAlign w:val="center"/>
          </w:tcPr>
          <w:p w14:paraId="3B0E3E4D" w14:textId="77777777" w:rsidR="00115647" w:rsidRDefault="00115647" w:rsidP="0097700A">
            <w:pPr>
              <w:spacing w:after="0" w:line="240" w:lineRule="auto"/>
              <w:rPr>
                <w:b/>
                <w:bCs/>
                <w:sz w:val="20"/>
                <w:szCs w:val="20"/>
              </w:rPr>
            </w:pPr>
            <w:r>
              <w:rPr>
                <w:b/>
                <w:bCs/>
                <w:sz w:val="20"/>
                <w:szCs w:val="20"/>
              </w:rPr>
              <w:t>Deacon Paul Graham</w:t>
            </w:r>
          </w:p>
        </w:tc>
        <w:tc>
          <w:tcPr>
            <w:tcW w:w="1045" w:type="dxa"/>
            <w:shd w:val="clear" w:color="auto" w:fill="A6A6A6" w:themeFill="background1" w:themeFillShade="A6"/>
          </w:tcPr>
          <w:p w14:paraId="33EE3669" w14:textId="77777777" w:rsidR="00115647" w:rsidRDefault="00115647" w:rsidP="00D87506">
            <w:pPr>
              <w:spacing w:after="0" w:line="240" w:lineRule="auto"/>
              <w:jc w:val="center"/>
              <w:rPr>
                <w:b/>
                <w:bCs/>
                <w:sz w:val="20"/>
                <w:szCs w:val="20"/>
              </w:rPr>
            </w:pPr>
          </w:p>
        </w:tc>
        <w:tc>
          <w:tcPr>
            <w:tcW w:w="1045" w:type="dxa"/>
            <w:shd w:val="clear" w:color="auto" w:fill="A6A6A6" w:themeFill="background1" w:themeFillShade="A6"/>
          </w:tcPr>
          <w:p w14:paraId="54AA2A3E" w14:textId="77777777" w:rsidR="00115647" w:rsidRDefault="00115647" w:rsidP="00D87506">
            <w:pPr>
              <w:spacing w:after="0" w:line="240" w:lineRule="auto"/>
              <w:jc w:val="center"/>
              <w:rPr>
                <w:b/>
                <w:bCs/>
                <w:sz w:val="20"/>
                <w:szCs w:val="20"/>
              </w:rPr>
            </w:pPr>
          </w:p>
        </w:tc>
        <w:tc>
          <w:tcPr>
            <w:tcW w:w="1084" w:type="dxa"/>
            <w:shd w:val="clear" w:color="auto" w:fill="A6A6A6" w:themeFill="background1" w:themeFillShade="A6"/>
          </w:tcPr>
          <w:p w14:paraId="1F236D09" w14:textId="77777777" w:rsidR="00115647" w:rsidRDefault="00115647" w:rsidP="00D87506">
            <w:pPr>
              <w:spacing w:after="0" w:line="240" w:lineRule="auto"/>
              <w:jc w:val="center"/>
              <w:rPr>
                <w:b/>
                <w:bCs/>
                <w:sz w:val="20"/>
                <w:szCs w:val="20"/>
              </w:rPr>
            </w:pPr>
          </w:p>
        </w:tc>
        <w:tc>
          <w:tcPr>
            <w:tcW w:w="1084" w:type="dxa"/>
            <w:shd w:val="clear" w:color="auto" w:fill="A6A6A6" w:themeFill="background1" w:themeFillShade="A6"/>
          </w:tcPr>
          <w:p w14:paraId="2D1AA3F3" w14:textId="77777777" w:rsidR="00115647" w:rsidRDefault="00115647" w:rsidP="00D87506">
            <w:pPr>
              <w:spacing w:after="0" w:line="240" w:lineRule="auto"/>
              <w:jc w:val="center"/>
              <w:rPr>
                <w:b/>
                <w:bCs/>
                <w:sz w:val="20"/>
                <w:szCs w:val="20"/>
              </w:rPr>
            </w:pPr>
          </w:p>
        </w:tc>
        <w:tc>
          <w:tcPr>
            <w:tcW w:w="1084" w:type="dxa"/>
            <w:shd w:val="clear" w:color="auto" w:fill="FFFFFF" w:themeFill="background1"/>
          </w:tcPr>
          <w:p w14:paraId="72106529" w14:textId="77777777" w:rsidR="00115647" w:rsidRDefault="00115647" w:rsidP="00D87506">
            <w:pPr>
              <w:spacing w:after="0" w:line="240" w:lineRule="auto"/>
              <w:jc w:val="center"/>
              <w:rPr>
                <w:b/>
                <w:bCs/>
                <w:sz w:val="20"/>
                <w:szCs w:val="20"/>
              </w:rPr>
            </w:pPr>
            <w:r>
              <w:rPr>
                <w:b/>
                <w:bCs/>
                <w:sz w:val="20"/>
                <w:szCs w:val="20"/>
              </w:rPr>
              <w:t>P</w:t>
            </w:r>
          </w:p>
        </w:tc>
        <w:tc>
          <w:tcPr>
            <w:tcW w:w="1084" w:type="dxa"/>
            <w:shd w:val="clear" w:color="auto" w:fill="FFFFFF" w:themeFill="background1"/>
          </w:tcPr>
          <w:p w14:paraId="7A05C576" w14:textId="77777777" w:rsidR="00115647" w:rsidRDefault="00115647" w:rsidP="00D87506">
            <w:pPr>
              <w:spacing w:after="0" w:line="240" w:lineRule="auto"/>
              <w:jc w:val="center"/>
              <w:rPr>
                <w:b/>
                <w:bCs/>
                <w:sz w:val="20"/>
                <w:szCs w:val="20"/>
              </w:rPr>
            </w:pPr>
            <w:r>
              <w:rPr>
                <w:b/>
                <w:bCs/>
                <w:sz w:val="20"/>
                <w:szCs w:val="20"/>
              </w:rPr>
              <w:t>P</w:t>
            </w:r>
          </w:p>
        </w:tc>
        <w:tc>
          <w:tcPr>
            <w:tcW w:w="1084" w:type="dxa"/>
            <w:shd w:val="clear" w:color="auto" w:fill="FFFFFF" w:themeFill="background1"/>
          </w:tcPr>
          <w:p w14:paraId="4A752B8A" w14:textId="77777777" w:rsidR="00115647" w:rsidRDefault="00115647" w:rsidP="00D87506">
            <w:pPr>
              <w:spacing w:after="0" w:line="240" w:lineRule="auto"/>
              <w:jc w:val="center"/>
              <w:rPr>
                <w:b/>
                <w:bCs/>
                <w:sz w:val="20"/>
                <w:szCs w:val="20"/>
              </w:rPr>
            </w:pPr>
            <w:r>
              <w:rPr>
                <w:b/>
                <w:bCs/>
                <w:sz w:val="20"/>
                <w:szCs w:val="20"/>
              </w:rPr>
              <w:t>P</w:t>
            </w:r>
          </w:p>
        </w:tc>
        <w:tc>
          <w:tcPr>
            <w:tcW w:w="1084" w:type="dxa"/>
            <w:shd w:val="clear" w:color="auto" w:fill="FFFFFF" w:themeFill="background1"/>
          </w:tcPr>
          <w:p w14:paraId="6A674438" w14:textId="72201BCF" w:rsidR="00115647" w:rsidRDefault="00EA786E" w:rsidP="00D87506">
            <w:pPr>
              <w:spacing w:after="0" w:line="240" w:lineRule="auto"/>
              <w:jc w:val="center"/>
              <w:rPr>
                <w:b/>
                <w:bCs/>
                <w:sz w:val="20"/>
                <w:szCs w:val="20"/>
              </w:rPr>
            </w:pPr>
            <w:r>
              <w:rPr>
                <w:b/>
                <w:bCs/>
                <w:sz w:val="20"/>
                <w:szCs w:val="20"/>
              </w:rPr>
              <w:t>A</w:t>
            </w:r>
          </w:p>
        </w:tc>
      </w:tr>
      <w:tr w:rsidR="00115647" w:rsidRPr="00F73656" w14:paraId="62E38941" w14:textId="16B11062" w:rsidTr="00115647">
        <w:trPr>
          <w:trHeight w:val="521"/>
        </w:trPr>
        <w:tc>
          <w:tcPr>
            <w:tcW w:w="2110" w:type="dxa"/>
            <w:shd w:val="clear" w:color="auto" w:fill="D9D9D9"/>
            <w:vAlign w:val="center"/>
          </w:tcPr>
          <w:p w14:paraId="7C44AED5" w14:textId="77777777" w:rsidR="00115647" w:rsidRPr="00F73656" w:rsidRDefault="00115647" w:rsidP="00D87506">
            <w:pPr>
              <w:spacing w:after="0" w:line="240" w:lineRule="auto"/>
              <w:jc w:val="both"/>
              <w:rPr>
                <w:b/>
                <w:bCs/>
                <w:sz w:val="20"/>
                <w:szCs w:val="20"/>
              </w:rPr>
            </w:pPr>
            <w:r w:rsidRPr="00F73656">
              <w:rPr>
                <w:b/>
                <w:bCs/>
                <w:sz w:val="20"/>
                <w:szCs w:val="20"/>
              </w:rPr>
              <w:t xml:space="preserve">Bridie </w:t>
            </w:r>
            <w:proofErr w:type="spellStart"/>
            <w:r w:rsidRPr="00F73656">
              <w:rPr>
                <w:b/>
                <w:bCs/>
                <w:sz w:val="20"/>
                <w:szCs w:val="20"/>
              </w:rPr>
              <w:t>LaCombre</w:t>
            </w:r>
            <w:proofErr w:type="spellEnd"/>
          </w:p>
        </w:tc>
        <w:tc>
          <w:tcPr>
            <w:tcW w:w="1045" w:type="dxa"/>
          </w:tcPr>
          <w:p w14:paraId="3D3AA891" w14:textId="77777777" w:rsidR="00115647" w:rsidRDefault="00115647" w:rsidP="00D87506">
            <w:pPr>
              <w:spacing w:after="0" w:line="240" w:lineRule="auto"/>
              <w:jc w:val="center"/>
              <w:rPr>
                <w:b/>
                <w:bCs/>
                <w:sz w:val="20"/>
                <w:szCs w:val="20"/>
              </w:rPr>
            </w:pPr>
            <w:r>
              <w:rPr>
                <w:b/>
                <w:bCs/>
                <w:sz w:val="20"/>
                <w:szCs w:val="20"/>
              </w:rPr>
              <w:t>A</w:t>
            </w:r>
          </w:p>
        </w:tc>
        <w:tc>
          <w:tcPr>
            <w:tcW w:w="1045" w:type="dxa"/>
            <w:shd w:val="clear" w:color="auto" w:fill="A6A6A6" w:themeFill="background1" w:themeFillShade="A6"/>
          </w:tcPr>
          <w:p w14:paraId="0E61989F" w14:textId="77777777" w:rsidR="00115647" w:rsidRDefault="00115647" w:rsidP="00D87506">
            <w:pPr>
              <w:spacing w:after="0" w:line="240" w:lineRule="auto"/>
              <w:jc w:val="center"/>
              <w:rPr>
                <w:b/>
                <w:bCs/>
                <w:sz w:val="20"/>
                <w:szCs w:val="20"/>
              </w:rPr>
            </w:pPr>
            <w:r>
              <w:rPr>
                <w:b/>
                <w:bCs/>
                <w:sz w:val="20"/>
                <w:szCs w:val="20"/>
              </w:rPr>
              <w:t>Resigned</w:t>
            </w:r>
          </w:p>
        </w:tc>
        <w:tc>
          <w:tcPr>
            <w:tcW w:w="1084" w:type="dxa"/>
            <w:shd w:val="clear" w:color="auto" w:fill="A6A6A6" w:themeFill="background1" w:themeFillShade="A6"/>
          </w:tcPr>
          <w:p w14:paraId="5128CC59" w14:textId="77777777" w:rsidR="00115647" w:rsidRDefault="00115647" w:rsidP="00D87506">
            <w:pPr>
              <w:spacing w:after="0" w:line="240" w:lineRule="auto"/>
              <w:jc w:val="center"/>
              <w:rPr>
                <w:b/>
                <w:bCs/>
                <w:sz w:val="20"/>
                <w:szCs w:val="20"/>
              </w:rPr>
            </w:pPr>
          </w:p>
        </w:tc>
        <w:tc>
          <w:tcPr>
            <w:tcW w:w="1084" w:type="dxa"/>
            <w:shd w:val="clear" w:color="auto" w:fill="A6A6A6" w:themeFill="background1" w:themeFillShade="A6"/>
          </w:tcPr>
          <w:p w14:paraId="25346234" w14:textId="77777777" w:rsidR="00115647" w:rsidRDefault="00115647" w:rsidP="00D87506">
            <w:pPr>
              <w:spacing w:after="0" w:line="240" w:lineRule="auto"/>
              <w:jc w:val="center"/>
              <w:rPr>
                <w:b/>
                <w:bCs/>
                <w:sz w:val="20"/>
                <w:szCs w:val="20"/>
              </w:rPr>
            </w:pPr>
          </w:p>
        </w:tc>
        <w:tc>
          <w:tcPr>
            <w:tcW w:w="1084" w:type="dxa"/>
            <w:shd w:val="clear" w:color="auto" w:fill="A6A6A6" w:themeFill="background1" w:themeFillShade="A6"/>
          </w:tcPr>
          <w:p w14:paraId="65A81FA2" w14:textId="77777777" w:rsidR="00115647" w:rsidRDefault="00115647" w:rsidP="00D87506">
            <w:pPr>
              <w:spacing w:after="0" w:line="240" w:lineRule="auto"/>
              <w:jc w:val="center"/>
              <w:rPr>
                <w:b/>
                <w:bCs/>
                <w:sz w:val="20"/>
                <w:szCs w:val="20"/>
              </w:rPr>
            </w:pPr>
          </w:p>
        </w:tc>
        <w:tc>
          <w:tcPr>
            <w:tcW w:w="1084" w:type="dxa"/>
            <w:shd w:val="clear" w:color="auto" w:fill="A6A6A6" w:themeFill="background1" w:themeFillShade="A6"/>
          </w:tcPr>
          <w:p w14:paraId="7DD27346" w14:textId="77777777" w:rsidR="00115647" w:rsidRDefault="00115647" w:rsidP="00D87506">
            <w:pPr>
              <w:spacing w:after="0" w:line="240" w:lineRule="auto"/>
              <w:jc w:val="center"/>
              <w:rPr>
                <w:b/>
                <w:bCs/>
                <w:sz w:val="20"/>
                <w:szCs w:val="20"/>
              </w:rPr>
            </w:pPr>
          </w:p>
        </w:tc>
        <w:tc>
          <w:tcPr>
            <w:tcW w:w="1084" w:type="dxa"/>
            <w:shd w:val="clear" w:color="auto" w:fill="A6A6A6" w:themeFill="background1" w:themeFillShade="A6"/>
          </w:tcPr>
          <w:p w14:paraId="0D9D3414" w14:textId="77777777" w:rsidR="00115647" w:rsidRDefault="00115647" w:rsidP="00D87506">
            <w:pPr>
              <w:spacing w:after="0" w:line="240" w:lineRule="auto"/>
              <w:jc w:val="center"/>
              <w:rPr>
                <w:b/>
                <w:bCs/>
                <w:sz w:val="20"/>
                <w:szCs w:val="20"/>
              </w:rPr>
            </w:pPr>
          </w:p>
        </w:tc>
        <w:tc>
          <w:tcPr>
            <w:tcW w:w="1084" w:type="dxa"/>
            <w:shd w:val="clear" w:color="auto" w:fill="A6A6A6" w:themeFill="background1" w:themeFillShade="A6"/>
          </w:tcPr>
          <w:p w14:paraId="21CE32A1" w14:textId="77777777" w:rsidR="00115647" w:rsidRDefault="00115647" w:rsidP="00D87506">
            <w:pPr>
              <w:spacing w:after="0" w:line="240" w:lineRule="auto"/>
              <w:jc w:val="center"/>
              <w:rPr>
                <w:b/>
                <w:bCs/>
                <w:sz w:val="20"/>
                <w:szCs w:val="20"/>
              </w:rPr>
            </w:pPr>
          </w:p>
        </w:tc>
      </w:tr>
      <w:tr w:rsidR="00115647" w:rsidRPr="00F73656" w14:paraId="36C7E3D0" w14:textId="7E7918B6" w:rsidTr="00115647">
        <w:trPr>
          <w:trHeight w:val="521"/>
        </w:trPr>
        <w:tc>
          <w:tcPr>
            <w:tcW w:w="2110" w:type="dxa"/>
            <w:shd w:val="clear" w:color="auto" w:fill="D9D9D9"/>
            <w:vAlign w:val="center"/>
          </w:tcPr>
          <w:p w14:paraId="4E155FF9" w14:textId="77777777" w:rsidR="00115647" w:rsidRPr="00F73656" w:rsidRDefault="00115647" w:rsidP="00D87506">
            <w:pPr>
              <w:spacing w:after="0" w:line="240" w:lineRule="auto"/>
              <w:jc w:val="both"/>
              <w:rPr>
                <w:b/>
                <w:bCs/>
                <w:sz w:val="20"/>
                <w:szCs w:val="20"/>
              </w:rPr>
            </w:pPr>
            <w:r w:rsidRPr="00F73656">
              <w:rPr>
                <w:b/>
                <w:bCs/>
                <w:sz w:val="20"/>
                <w:szCs w:val="20"/>
              </w:rPr>
              <w:t>Alison Mac</w:t>
            </w:r>
            <w:smartTag w:uri="urn:schemas-microsoft-com:office:smarttags" w:element="PersonName">
              <w:r w:rsidRPr="00F73656">
                <w:rPr>
                  <w:b/>
                  <w:bCs/>
                  <w:sz w:val="20"/>
                  <w:szCs w:val="20"/>
                </w:rPr>
                <w:t>don</w:t>
              </w:r>
            </w:smartTag>
            <w:r w:rsidRPr="00F73656">
              <w:rPr>
                <w:b/>
                <w:bCs/>
                <w:sz w:val="20"/>
                <w:szCs w:val="20"/>
              </w:rPr>
              <w:t>ald</w:t>
            </w:r>
          </w:p>
        </w:tc>
        <w:tc>
          <w:tcPr>
            <w:tcW w:w="1045" w:type="dxa"/>
          </w:tcPr>
          <w:p w14:paraId="675538D0" w14:textId="77777777" w:rsidR="00115647" w:rsidRDefault="00115647" w:rsidP="00D87506">
            <w:pPr>
              <w:spacing w:after="0" w:line="240" w:lineRule="auto"/>
              <w:jc w:val="center"/>
              <w:rPr>
                <w:b/>
                <w:bCs/>
                <w:sz w:val="20"/>
                <w:szCs w:val="20"/>
              </w:rPr>
            </w:pPr>
            <w:r>
              <w:rPr>
                <w:b/>
                <w:bCs/>
                <w:sz w:val="20"/>
                <w:szCs w:val="20"/>
              </w:rPr>
              <w:t>A</w:t>
            </w:r>
          </w:p>
        </w:tc>
        <w:tc>
          <w:tcPr>
            <w:tcW w:w="1045" w:type="dxa"/>
          </w:tcPr>
          <w:p w14:paraId="4B716365" w14:textId="77777777" w:rsidR="00115647" w:rsidRDefault="00115647" w:rsidP="00D87506">
            <w:pPr>
              <w:spacing w:after="0" w:line="240" w:lineRule="auto"/>
              <w:jc w:val="center"/>
              <w:rPr>
                <w:b/>
                <w:bCs/>
                <w:sz w:val="20"/>
                <w:szCs w:val="20"/>
              </w:rPr>
            </w:pPr>
            <w:r>
              <w:rPr>
                <w:b/>
                <w:bCs/>
                <w:sz w:val="20"/>
                <w:szCs w:val="20"/>
              </w:rPr>
              <w:t>P</w:t>
            </w:r>
          </w:p>
        </w:tc>
        <w:tc>
          <w:tcPr>
            <w:tcW w:w="1084" w:type="dxa"/>
          </w:tcPr>
          <w:p w14:paraId="57FEFFBE" w14:textId="77777777" w:rsidR="00115647" w:rsidRDefault="00115647" w:rsidP="00D87506">
            <w:pPr>
              <w:spacing w:after="0" w:line="240" w:lineRule="auto"/>
              <w:jc w:val="center"/>
              <w:rPr>
                <w:b/>
                <w:bCs/>
                <w:sz w:val="20"/>
                <w:szCs w:val="20"/>
              </w:rPr>
            </w:pPr>
            <w:r>
              <w:rPr>
                <w:b/>
                <w:bCs/>
                <w:sz w:val="20"/>
                <w:szCs w:val="20"/>
              </w:rPr>
              <w:t>P</w:t>
            </w:r>
          </w:p>
        </w:tc>
        <w:tc>
          <w:tcPr>
            <w:tcW w:w="1084" w:type="dxa"/>
          </w:tcPr>
          <w:p w14:paraId="6CA604FF" w14:textId="77777777" w:rsidR="00115647" w:rsidRDefault="00115647" w:rsidP="00D87506">
            <w:pPr>
              <w:spacing w:after="0" w:line="240" w:lineRule="auto"/>
              <w:jc w:val="center"/>
              <w:rPr>
                <w:b/>
                <w:bCs/>
                <w:sz w:val="20"/>
                <w:szCs w:val="20"/>
              </w:rPr>
            </w:pPr>
            <w:r>
              <w:rPr>
                <w:b/>
                <w:bCs/>
                <w:sz w:val="20"/>
                <w:szCs w:val="20"/>
              </w:rPr>
              <w:t>P</w:t>
            </w:r>
          </w:p>
        </w:tc>
        <w:tc>
          <w:tcPr>
            <w:tcW w:w="1084" w:type="dxa"/>
          </w:tcPr>
          <w:p w14:paraId="381A96D5" w14:textId="77777777" w:rsidR="00115647" w:rsidRDefault="00115647" w:rsidP="00D87506">
            <w:pPr>
              <w:spacing w:after="0" w:line="240" w:lineRule="auto"/>
              <w:jc w:val="center"/>
              <w:rPr>
                <w:b/>
                <w:bCs/>
                <w:sz w:val="20"/>
                <w:szCs w:val="20"/>
              </w:rPr>
            </w:pPr>
            <w:r>
              <w:rPr>
                <w:b/>
                <w:bCs/>
                <w:sz w:val="20"/>
                <w:szCs w:val="20"/>
              </w:rPr>
              <w:t>P</w:t>
            </w:r>
          </w:p>
        </w:tc>
        <w:tc>
          <w:tcPr>
            <w:tcW w:w="1084" w:type="dxa"/>
          </w:tcPr>
          <w:p w14:paraId="6F194E4E" w14:textId="77777777" w:rsidR="00115647" w:rsidRDefault="00115647" w:rsidP="00D87506">
            <w:pPr>
              <w:spacing w:after="0" w:line="240" w:lineRule="auto"/>
              <w:jc w:val="center"/>
              <w:rPr>
                <w:b/>
                <w:bCs/>
                <w:sz w:val="20"/>
                <w:szCs w:val="20"/>
              </w:rPr>
            </w:pPr>
            <w:r>
              <w:rPr>
                <w:b/>
                <w:bCs/>
                <w:sz w:val="20"/>
                <w:szCs w:val="20"/>
              </w:rPr>
              <w:t>A</w:t>
            </w:r>
          </w:p>
        </w:tc>
        <w:tc>
          <w:tcPr>
            <w:tcW w:w="1084" w:type="dxa"/>
          </w:tcPr>
          <w:p w14:paraId="38DDF9E0" w14:textId="77777777" w:rsidR="00115647" w:rsidRDefault="00115647" w:rsidP="00D87506">
            <w:pPr>
              <w:spacing w:after="0" w:line="240" w:lineRule="auto"/>
              <w:jc w:val="center"/>
              <w:rPr>
                <w:b/>
                <w:bCs/>
                <w:sz w:val="20"/>
                <w:szCs w:val="20"/>
              </w:rPr>
            </w:pPr>
            <w:r>
              <w:rPr>
                <w:b/>
                <w:bCs/>
                <w:sz w:val="20"/>
                <w:szCs w:val="20"/>
              </w:rPr>
              <w:t>P</w:t>
            </w:r>
          </w:p>
        </w:tc>
        <w:tc>
          <w:tcPr>
            <w:tcW w:w="1084" w:type="dxa"/>
          </w:tcPr>
          <w:p w14:paraId="06B5F03D" w14:textId="751E273E" w:rsidR="00115647" w:rsidRDefault="00AD69DA" w:rsidP="00D87506">
            <w:pPr>
              <w:spacing w:after="0" w:line="240" w:lineRule="auto"/>
              <w:jc w:val="center"/>
              <w:rPr>
                <w:b/>
                <w:bCs/>
                <w:sz w:val="20"/>
                <w:szCs w:val="20"/>
              </w:rPr>
            </w:pPr>
            <w:r>
              <w:rPr>
                <w:b/>
                <w:bCs/>
                <w:sz w:val="20"/>
                <w:szCs w:val="20"/>
              </w:rPr>
              <w:t>P</w:t>
            </w:r>
          </w:p>
        </w:tc>
      </w:tr>
      <w:tr w:rsidR="00115647" w:rsidRPr="00F73656" w14:paraId="59BB26B0" w14:textId="0CCDF9DA" w:rsidTr="00115647">
        <w:trPr>
          <w:trHeight w:val="521"/>
        </w:trPr>
        <w:tc>
          <w:tcPr>
            <w:tcW w:w="2110" w:type="dxa"/>
            <w:shd w:val="clear" w:color="auto" w:fill="D9D9D9"/>
            <w:vAlign w:val="center"/>
          </w:tcPr>
          <w:p w14:paraId="2D7B6972" w14:textId="77777777" w:rsidR="00115647" w:rsidRPr="00F73656" w:rsidRDefault="00115647" w:rsidP="00D87506">
            <w:pPr>
              <w:spacing w:after="0" w:line="240" w:lineRule="auto"/>
              <w:jc w:val="both"/>
              <w:rPr>
                <w:b/>
                <w:bCs/>
                <w:sz w:val="20"/>
                <w:szCs w:val="20"/>
              </w:rPr>
            </w:pPr>
            <w:r w:rsidRPr="00F73656">
              <w:rPr>
                <w:b/>
                <w:bCs/>
                <w:sz w:val="20"/>
                <w:szCs w:val="20"/>
              </w:rPr>
              <w:t xml:space="preserve">Pat </w:t>
            </w:r>
            <w:proofErr w:type="spellStart"/>
            <w:r w:rsidRPr="00F73656">
              <w:rPr>
                <w:b/>
                <w:bCs/>
                <w:sz w:val="20"/>
                <w:szCs w:val="20"/>
              </w:rPr>
              <w:t>Hassett</w:t>
            </w:r>
            <w:proofErr w:type="spellEnd"/>
          </w:p>
        </w:tc>
        <w:tc>
          <w:tcPr>
            <w:tcW w:w="1045" w:type="dxa"/>
          </w:tcPr>
          <w:p w14:paraId="0EE39E69" w14:textId="77777777" w:rsidR="00115647" w:rsidRDefault="00115647" w:rsidP="00D87506">
            <w:pPr>
              <w:spacing w:after="0" w:line="240" w:lineRule="auto"/>
              <w:jc w:val="center"/>
              <w:rPr>
                <w:b/>
                <w:bCs/>
                <w:sz w:val="20"/>
                <w:szCs w:val="20"/>
              </w:rPr>
            </w:pPr>
            <w:r>
              <w:rPr>
                <w:b/>
                <w:bCs/>
                <w:sz w:val="20"/>
                <w:szCs w:val="20"/>
              </w:rPr>
              <w:t>P</w:t>
            </w:r>
          </w:p>
        </w:tc>
        <w:tc>
          <w:tcPr>
            <w:tcW w:w="1045" w:type="dxa"/>
          </w:tcPr>
          <w:p w14:paraId="4D40DE50" w14:textId="77777777" w:rsidR="00115647" w:rsidRDefault="00115647" w:rsidP="00D87506">
            <w:pPr>
              <w:spacing w:after="0" w:line="240" w:lineRule="auto"/>
              <w:jc w:val="center"/>
              <w:rPr>
                <w:b/>
                <w:bCs/>
                <w:sz w:val="20"/>
                <w:szCs w:val="20"/>
              </w:rPr>
            </w:pPr>
            <w:r>
              <w:rPr>
                <w:b/>
                <w:bCs/>
                <w:sz w:val="20"/>
                <w:szCs w:val="20"/>
              </w:rPr>
              <w:t>P</w:t>
            </w:r>
          </w:p>
        </w:tc>
        <w:tc>
          <w:tcPr>
            <w:tcW w:w="1084" w:type="dxa"/>
          </w:tcPr>
          <w:p w14:paraId="4C9D776E" w14:textId="77777777" w:rsidR="00115647" w:rsidRDefault="00115647" w:rsidP="00D87506">
            <w:pPr>
              <w:spacing w:after="0" w:line="240" w:lineRule="auto"/>
              <w:jc w:val="center"/>
              <w:rPr>
                <w:b/>
                <w:bCs/>
                <w:sz w:val="20"/>
                <w:szCs w:val="20"/>
              </w:rPr>
            </w:pPr>
            <w:r>
              <w:rPr>
                <w:b/>
                <w:bCs/>
                <w:sz w:val="20"/>
                <w:szCs w:val="20"/>
              </w:rPr>
              <w:t>A</w:t>
            </w:r>
          </w:p>
        </w:tc>
        <w:tc>
          <w:tcPr>
            <w:tcW w:w="1084" w:type="dxa"/>
          </w:tcPr>
          <w:p w14:paraId="4FFBA508" w14:textId="77777777" w:rsidR="00115647" w:rsidRDefault="00115647" w:rsidP="00D87506">
            <w:pPr>
              <w:spacing w:after="0" w:line="240" w:lineRule="auto"/>
              <w:jc w:val="center"/>
              <w:rPr>
                <w:b/>
                <w:bCs/>
                <w:sz w:val="20"/>
                <w:szCs w:val="20"/>
              </w:rPr>
            </w:pPr>
            <w:r>
              <w:rPr>
                <w:b/>
                <w:bCs/>
                <w:sz w:val="20"/>
                <w:szCs w:val="20"/>
              </w:rPr>
              <w:t>P</w:t>
            </w:r>
          </w:p>
        </w:tc>
        <w:tc>
          <w:tcPr>
            <w:tcW w:w="1084" w:type="dxa"/>
          </w:tcPr>
          <w:p w14:paraId="03F6F73B" w14:textId="77777777" w:rsidR="00115647" w:rsidRDefault="00115647" w:rsidP="00D87506">
            <w:pPr>
              <w:spacing w:after="0" w:line="240" w:lineRule="auto"/>
              <w:jc w:val="center"/>
              <w:rPr>
                <w:b/>
                <w:bCs/>
                <w:sz w:val="20"/>
                <w:szCs w:val="20"/>
              </w:rPr>
            </w:pPr>
            <w:r>
              <w:rPr>
                <w:b/>
                <w:bCs/>
                <w:sz w:val="20"/>
                <w:szCs w:val="20"/>
              </w:rPr>
              <w:t>P</w:t>
            </w:r>
          </w:p>
        </w:tc>
        <w:tc>
          <w:tcPr>
            <w:tcW w:w="1084" w:type="dxa"/>
          </w:tcPr>
          <w:p w14:paraId="34774550" w14:textId="77777777" w:rsidR="00115647" w:rsidRDefault="00115647" w:rsidP="00D87506">
            <w:pPr>
              <w:spacing w:after="0" w:line="240" w:lineRule="auto"/>
              <w:jc w:val="center"/>
              <w:rPr>
                <w:b/>
                <w:bCs/>
                <w:sz w:val="20"/>
                <w:szCs w:val="20"/>
              </w:rPr>
            </w:pPr>
            <w:r>
              <w:rPr>
                <w:b/>
                <w:bCs/>
                <w:sz w:val="20"/>
                <w:szCs w:val="20"/>
              </w:rPr>
              <w:t>P</w:t>
            </w:r>
          </w:p>
        </w:tc>
        <w:tc>
          <w:tcPr>
            <w:tcW w:w="1084" w:type="dxa"/>
            <w:shd w:val="clear" w:color="auto" w:fill="A6A6A6" w:themeFill="background1" w:themeFillShade="A6"/>
          </w:tcPr>
          <w:p w14:paraId="5EAACE59" w14:textId="77777777" w:rsidR="00115647" w:rsidRDefault="00115647" w:rsidP="00D87506">
            <w:pPr>
              <w:spacing w:after="0" w:line="240" w:lineRule="auto"/>
              <w:jc w:val="center"/>
              <w:rPr>
                <w:b/>
                <w:bCs/>
                <w:sz w:val="20"/>
                <w:szCs w:val="20"/>
              </w:rPr>
            </w:pPr>
            <w:r>
              <w:rPr>
                <w:b/>
                <w:bCs/>
                <w:sz w:val="20"/>
                <w:szCs w:val="20"/>
              </w:rPr>
              <w:t>Resigned</w:t>
            </w:r>
          </w:p>
        </w:tc>
        <w:tc>
          <w:tcPr>
            <w:tcW w:w="1084" w:type="dxa"/>
            <w:shd w:val="clear" w:color="auto" w:fill="A6A6A6" w:themeFill="background1" w:themeFillShade="A6"/>
          </w:tcPr>
          <w:p w14:paraId="54F6E1AF" w14:textId="77777777" w:rsidR="00115647" w:rsidRDefault="00115647" w:rsidP="00D87506">
            <w:pPr>
              <w:spacing w:after="0" w:line="240" w:lineRule="auto"/>
              <w:jc w:val="center"/>
              <w:rPr>
                <w:b/>
                <w:bCs/>
                <w:sz w:val="20"/>
                <w:szCs w:val="20"/>
              </w:rPr>
            </w:pPr>
          </w:p>
        </w:tc>
      </w:tr>
      <w:tr w:rsidR="00115647" w:rsidRPr="00F73656" w14:paraId="203DAE4A" w14:textId="1E3CC6FA" w:rsidTr="00115647">
        <w:trPr>
          <w:trHeight w:val="521"/>
        </w:trPr>
        <w:tc>
          <w:tcPr>
            <w:tcW w:w="2110" w:type="dxa"/>
            <w:shd w:val="clear" w:color="auto" w:fill="D9D9D9"/>
            <w:vAlign w:val="center"/>
          </w:tcPr>
          <w:p w14:paraId="7BC81F87" w14:textId="77777777" w:rsidR="00115647" w:rsidRPr="00F73656" w:rsidRDefault="00115647" w:rsidP="00D87506">
            <w:pPr>
              <w:spacing w:after="0" w:line="240" w:lineRule="auto"/>
              <w:jc w:val="both"/>
              <w:rPr>
                <w:b/>
                <w:bCs/>
                <w:sz w:val="20"/>
                <w:szCs w:val="20"/>
              </w:rPr>
            </w:pPr>
            <w:r w:rsidRPr="00F73656">
              <w:rPr>
                <w:b/>
                <w:bCs/>
                <w:sz w:val="20"/>
                <w:szCs w:val="20"/>
              </w:rPr>
              <w:t xml:space="preserve">Angela </w:t>
            </w:r>
            <w:proofErr w:type="spellStart"/>
            <w:r w:rsidRPr="00F73656">
              <w:rPr>
                <w:b/>
                <w:bCs/>
                <w:sz w:val="20"/>
                <w:szCs w:val="20"/>
              </w:rPr>
              <w:t>Gow</w:t>
            </w:r>
            <w:proofErr w:type="spellEnd"/>
          </w:p>
        </w:tc>
        <w:tc>
          <w:tcPr>
            <w:tcW w:w="1045" w:type="dxa"/>
          </w:tcPr>
          <w:p w14:paraId="714AB288" w14:textId="77777777" w:rsidR="00115647" w:rsidRDefault="00115647" w:rsidP="00D87506">
            <w:pPr>
              <w:spacing w:after="0" w:line="240" w:lineRule="auto"/>
              <w:jc w:val="center"/>
              <w:rPr>
                <w:b/>
                <w:bCs/>
                <w:sz w:val="20"/>
                <w:szCs w:val="20"/>
              </w:rPr>
            </w:pPr>
            <w:r>
              <w:rPr>
                <w:b/>
                <w:bCs/>
                <w:sz w:val="20"/>
                <w:szCs w:val="20"/>
              </w:rPr>
              <w:t>P</w:t>
            </w:r>
          </w:p>
        </w:tc>
        <w:tc>
          <w:tcPr>
            <w:tcW w:w="1045" w:type="dxa"/>
          </w:tcPr>
          <w:p w14:paraId="59B00AA2" w14:textId="77777777" w:rsidR="00115647" w:rsidRDefault="00115647" w:rsidP="00D87506">
            <w:pPr>
              <w:spacing w:after="0" w:line="240" w:lineRule="auto"/>
              <w:jc w:val="center"/>
              <w:rPr>
                <w:b/>
                <w:bCs/>
                <w:sz w:val="20"/>
                <w:szCs w:val="20"/>
              </w:rPr>
            </w:pPr>
            <w:r>
              <w:rPr>
                <w:b/>
                <w:bCs/>
                <w:sz w:val="20"/>
                <w:szCs w:val="20"/>
              </w:rPr>
              <w:t>P</w:t>
            </w:r>
          </w:p>
        </w:tc>
        <w:tc>
          <w:tcPr>
            <w:tcW w:w="1084" w:type="dxa"/>
          </w:tcPr>
          <w:p w14:paraId="5194D32D" w14:textId="77777777" w:rsidR="00115647" w:rsidRDefault="00115647" w:rsidP="00D87506">
            <w:pPr>
              <w:spacing w:after="0" w:line="240" w:lineRule="auto"/>
              <w:jc w:val="center"/>
              <w:rPr>
                <w:b/>
                <w:bCs/>
                <w:sz w:val="20"/>
                <w:szCs w:val="20"/>
              </w:rPr>
            </w:pPr>
            <w:r>
              <w:rPr>
                <w:b/>
                <w:bCs/>
                <w:sz w:val="20"/>
                <w:szCs w:val="20"/>
              </w:rPr>
              <w:t>P</w:t>
            </w:r>
          </w:p>
        </w:tc>
        <w:tc>
          <w:tcPr>
            <w:tcW w:w="1084" w:type="dxa"/>
          </w:tcPr>
          <w:p w14:paraId="55763585" w14:textId="77777777" w:rsidR="00115647" w:rsidRDefault="00115647" w:rsidP="00D87506">
            <w:pPr>
              <w:spacing w:after="0" w:line="240" w:lineRule="auto"/>
              <w:jc w:val="center"/>
              <w:rPr>
                <w:b/>
                <w:bCs/>
                <w:sz w:val="20"/>
                <w:szCs w:val="20"/>
              </w:rPr>
            </w:pPr>
            <w:r>
              <w:rPr>
                <w:b/>
                <w:bCs/>
                <w:sz w:val="20"/>
                <w:szCs w:val="20"/>
              </w:rPr>
              <w:t>P</w:t>
            </w:r>
          </w:p>
        </w:tc>
        <w:tc>
          <w:tcPr>
            <w:tcW w:w="1084" w:type="dxa"/>
          </w:tcPr>
          <w:p w14:paraId="32F016CB" w14:textId="77777777" w:rsidR="00115647" w:rsidRDefault="00115647" w:rsidP="00D87506">
            <w:pPr>
              <w:spacing w:after="0" w:line="240" w:lineRule="auto"/>
              <w:jc w:val="center"/>
              <w:rPr>
                <w:b/>
                <w:bCs/>
                <w:sz w:val="20"/>
                <w:szCs w:val="20"/>
              </w:rPr>
            </w:pPr>
            <w:r>
              <w:rPr>
                <w:b/>
                <w:bCs/>
                <w:sz w:val="20"/>
                <w:szCs w:val="20"/>
              </w:rPr>
              <w:t>P</w:t>
            </w:r>
          </w:p>
        </w:tc>
        <w:tc>
          <w:tcPr>
            <w:tcW w:w="1084" w:type="dxa"/>
          </w:tcPr>
          <w:p w14:paraId="3FA73DAB" w14:textId="77777777" w:rsidR="00115647" w:rsidRDefault="00115647" w:rsidP="00D87506">
            <w:pPr>
              <w:spacing w:after="0" w:line="240" w:lineRule="auto"/>
              <w:jc w:val="center"/>
              <w:rPr>
                <w:b/>
                <w:bCs/>
                <w:sz w:val="20"/>
                <w:szCs w:val="20"/>
              </w:rPr>
            </w:pPr>
            <w:r>
              <w:rPr>
                <w:b/>
                <w:bCs/>
                <w:sz w:val="20"/>
                <w:szCs w:val="20"/>
              </w:rPr>
              <w:t>P</w:t>
            </w:r>
          </w:p>
        </w:tc>
        <w:tc>
          <w:tcPr>
            <w:tcW w:w="1084" w:type="dxa"/>
          </w:tcPr>
          <w:p w14:paraId="0DF58D62" w14:textId="77777777" w:rsidR="00115647" w:rsidRDefault="00115647" w:rsidP="00D87506">
            <w:pPr>
              <w:spacing w:after="0" w:line="240" w:lineRule="auto"/>
              <w:jc w:val="center"/>
              <w:rPr>
                <w:b/>
                <w:bCs/>
                <w:sz w:val="20"/>
                <w:szCs w:val="20"/>
              </w:rPr>
            </w:pPr>
            <w:r>
              <w:rPr>
                <w:b/>
                <w:bCs/>
                <w:sz w:val="20"/>
                <w:szCs w:val="20"/>
              </w:rPr>
              <w:t>P</w:t>
            </w:r>
          </w:p>
        </w:tc>
        <w:tc>
          <w:tcPr>
            <w:tcW w:w="1084" w:type="dxa"/>
          </w:tcPr>
          <w:p w14:paraId="1CAA147A" w14:textId="59E0D900" w:rsidR="00115647" w:rsidRDefault="00AE1B98" w:rsidP="00D87506">
            <w:pPr>
              <w:spacing w:after="0" w:line="240" w:lineRule="auto"/>
              <w:jc w:val="center"/>
              <w:rPr>
                <w:b/>
                <w:bCs/>
                <w:sz w:val="20"/>
                <w:szCs w:val="20"/>
              </w:rPr>
            </w:pPr>
            <w:r>
              <w:rPr>
                <w:b/>
                <w:bCs/>
                <w:sz w:val="20"/>
                <w:szCs w:val="20"/>
              </w:rPr>
              <w:t>P</w:t>
            </w:r>
          </w:p>
        </w:tc>
      </w:tr>
      <w:tr w:rsidR="00115647" w:rsidRPr="00F73656" w14:paraId="454DACB0" w14:textId="43E053E0" w:rsidTr="00115647">
        <w:trPr>
          <w:trHeight w:val="521"/>
        </w:trPr>
        <w:tc>
          <w:tcPr>
            <w:tcW w:w="2110" w:type="dxa"/>
            <w:shd w:val="clear" w:color="auto" w:fill="D9D9D9"/>
            <w:vAlign w:val="center"/>
          </w:tcPr>
          <w:p w14:paraId="7953FD82" w14:textId="77777777" w:rsidR="00115647" w:rsidRPr="00F73656" w:rsidRDefault="00115647" w:rsidP="00D87506">
            <w:pPr>
              <w:spacing w:after="0" w:line="240" w:lineRule="auto"/>
              <w:jc w:val="both"/>
              <w:rPr>
                <w:b/>
                <w:bCs/>
                <w:sz w:val="20"/>
                <w:szCs w:val="20"/>
              </w:rPr>
            </w:pPr>
            <w:r w:rsidRPr="00F73656">
              <w:rPr>
                <w:b/>
                <w:bCs/>
                <w:sz w:val="20"/>
                <w:szCs w:val="20"/>
              </w:rPr>
              <w:t>Emma Merriman</w:t>
            </w:r>
          </w:p>
        </w:tc>
        <w:tc>
          <w:tcPr>
            <w:tcW w:w="1045" w:type="dxa"/>
          </w:tcPr>
          <w:p w14:paraId="4F3D0943" w14:textId="77777777" w:rsidR="00115647" w:rsidRDefault="00115647" w:rsidP="00D87506">
            <w:pPr>
              <w:spacing w:after="0" w:line="240" w:lineRule="auto"/>
              <w:jc w:val="center"/>
              <w:rPr>
                <w:b/>
                <w:bCs/>
                <w:sz w:val="20"/>
                <w:szCs w:val="20"/>
              </w:rPr>
            </w:pPr>
            <w:r>
              <w:rPr>
                <w:b/>
                <w:bCs/>
                <w:sz w:val="20"/>
                <w:szCs w:val="20"/>
              </w:rPr>
              <w:t>A</w:t>
            </w:r>
          </w:p>
        </w:tc>
        <w:tc>
          <w:tcPr>
            <w:tcW w:w="1045" w:type="dxa"/>
          </w:tcPr>
          <w:p w14:paraId="739935B0" w14:textId="77777777" w:rsidR="00115647" w:rsidRDefault="00115647" w:rsidP="00D87506">
            <w:pPr>
              <w:spacing w:after="0" w:line="240" w:lineRule="auto"/>
              <w:jc w:val="center"/>
              <w:rPr>
                <w:b/>
                <w:bCs/>
                <w:sz w:val="20"/>
                <w:szCs w:val="20"/>
              </w:rPr>
            </w:pPr>
            <w:r>
              <w:rPr>
                <w:b/>
                <w:bCs/>
                <w:sz w:val="20"/>
                <w:szCs w:val="20"/>
              </w:rPr>
              <w:t>A</w:t>
            </w:r>
          </w:p>
        </w:tc>
        <w:tc>
          <w:tcPr>
            <w:tcW w:w="1084" w:type="dxa"/>
          </w:tcPr>
          <w:p w14:paraId="57ADA5C9" w14:textId="77777777" w:rsidR="00115647" w:rsidRDefault="00115647" w:rsidP="00D87506">
            <w:pPr>
              <w:spacing w:after="0" w:line="240" w:lineRule="auto"/>
              <w:jc w:val="center"/>
              <w:rPr>
                <w:b/>
                <w:bCs/>
                <w:sz w:val="20"/>
                <w:szCs w:val="20"/>
              </w:rPr>
            </w:pPr>
            <w:r>
              <w:rPr>
                <w:b/>
                <w:bCs/>
                <w:sz w:val="20"/>
                <w:szCs w:val="20"/>
              </w:rPr>
              <w:t>A</w:t>
            </w:r>
          </w:p>
        </w:tc>
        <w:tc>
          <w:tcPr>
            <w:tcW w:w="1084" w:type="dxa"/>
          </w:tcPr>
          <w:p w14:paraId="3BBDEBCF" w14:textId="77777777" w:rsidR="00115647" w:rsidRDefault="00115647" w:rsidP="00D87506">
            <w:pPr>
              <w:spacing w:after="0" w:line="240" w:lineRule="auto"/>
              <w:jc w:val="center"/>
              <w:rPr>
                <w:b/>
                <w:bCs/>
                <w:sz w:val="20"/>
                <w:szCs w:val="20"/>
              </w:rPr>
            </w:pPr>
            <w:r>
              <w:rPr>
                <w:b/>
                <w:bCs/>
                <w:sz w:val="20"/>
                <w:szCs w:val="20"/>
              </w:rPr>
              <w:t>A</w:t>
            </w:r>
          </w:p>
        </w:tc>
        <w:tc>
          <w:tcPr>
            <w:tcW w:w="1084" w:type="dxa"/>
          </w:tcPr>
          <w:p w14:paraId="000C2B3C" w14:textId="77777777" w:rsidR="00115647" w:rsidRDefault="00115647" w:rsidP="00D87506">
            <w:pPr>
              <w:spacing w:after="0" w:line="240" w:lineRule="auto"/>
              <w:jc w:val="center"/>
              <w:rPr>
                <w:b/>
                <w:bCs/>
                <w:sz w:val="20"/>
                <w:szCs w:val="20"/>
              </w:rPr>
            </w:pPr>
            <w:r>
              <w:rPr>
                <w:b/>
                <w:bCs/>
                <w:sz w:val="20"/>
                <w:szCs w:val="20"/>
              </w:rPr>
              <w:t>A</w:t>
            </w:r>
          </w:p>
        </w:tc>
        <w:tc>
          <w:tcPr>
            <w:tcW w:w="1084" w:type="dxa"/>
            <w:shd w:val="clear" w:color="auto" w:fill="A6A6A6" w:themeFill="background1" w:themeFillShade="A6"/>
          </w:tcPr>
          <w:p w14:paraId="6DE357C3" w14:textId="77777777" w:rsidR="00115647" w:rsidRDefault="00115647" w:rsidP="00D87506">
            <w:pPr>
              <w:spacing w:after="0" w:line="240" w:lineRule="auto"/>
              <w:jc w:val="center"/>
              <w:rPr>
                <w:b/>
                <w:bCs/>
                <w:sz w:val="20"/>
                <w:szCs w:val="20"/>
              </w:rPr>
            </w:pPr>
            <w:r>
              <w:rPr>
                <w:b/>
                <w:bCs/>
                <w:sz w:val="20"/>
                <w:szCs w:val="20"/>
              </w:rPr>
              <w:t>Resigned</w:t>
            </w:r>
          </w:p>
        </w:tc>
        <w:tc>
          <w:tcPr>
            <w:tcW w:w="1084" w:type="dxa"/>
            <w:shd w:val="clear" w:color="auto" w:fill="A6A6A6" w:themeFill="background1" w:themeFillShade="A6"/>
          </w:tcPr>
          <w:p w14:paraId="45AAD22C" w14:textId="77777777" w:rsidR="00115647" w:rsidRDefault="00115647" w:rsidP="00D87506">
            <w:pPr>
              <w:spacing w:after="0" w:line="240" w:lineRule="auto"/>
              <w:jc w:val="center"/>
              <w:rPr>
                <w:b/>
                <w:bCs/>
                <w:sz w:val="20"/>
                <w:szCs w:val="20"/>
              </w:rPr>
            </w:pPr>
          </w:p>
        </w:tc>
        <w:tc>
          <w:tcPr>
            <w:tcW w:w="1084" w:type="dxa"/>
            <w:shd w:val="clear" w:color="auto" w:fill="A6A6A6" w:themeFill="background1" w:themeFillShade="A6"/>
          </w:tcPr>
          <w:p w14:paraId="0FFEA420" w14:textId="77777777" w:rsidR="00115647" w:rsidRDefault="00115647" w:rsidP="00D87506">
            <w:pPr>
              <w:spacing w:after="0" w:line="240" w:lineRule="auto"/>
              <w:jc w:val="center"/>
              <w:rPr>
                <w:b/>
                <w:bCs/>
                <w:sz w:val="20"/>
                <w:szCs w:val="20"/>
              </w:rPr>
            </w:pPr>
          </w:p>
        </w:tc>
      </w:tr>
      <w:tr w:rsidR="00115647" w:rsidRPr="00F73656" w14:paraId="036A6B55" w14:textId="33F4EF23" w:rsidTr="00115647">
        <w:trPr>
          <w:trHeight w:val="521"/>
        </w:trPr>
        <w:tc>
          <w:tcPr>
            <w:tcW w:w="2110" w:type="dxa"/>
            <w:tcBorders>
              <w:bottom w:val="single" w:sz="4" w:space="0" w:color="auto"/>
            </w:tcBorders>
            <w:shd w:val="clear" w:color="auto" w:fill="D9D9D9"/>
            <w:vAlign w:val="center"/>
          </w:tcPr>
          <w:p w14:paraId="52F3AEED" w14:textId="77777777" w:rsidR="00115647" w:rsidRPr="00F73656" w:rsidRDefault="00115647" w:rsidP="00D87506">
            <w:pPr>
              <w:spacing w:after="0" w:line="240" w:lineRule="auto"/>
              <w:jc w:val="both"/>
              <w:rPr>
                <w:b/>
                <w:bCs/>
                <w:sz w:val="20"/>
                <w:szCs w:val="20"/>
              </w:rPr>
            </w:pPr>
            <w:r w:rsidRPr="00F73656">
              <w:rPr>
                <w:b/>
                <w:bCs/>
                <w:sz w:val="20"/>
                <w:szCs w:val="20"/>
              </w:rPr>
              <w:t>Jonathon Cumming</w:t>
            </w:r>
            <w:r>
              <w:rPr>
                <w:b/>
                <w:bCs/>
                <w:sz w:val="20"/>
                <w:szCs w:val="20"/>
              </w:rPr>
              <w:t>- circulation only</w:t>
            </w:r>
          </w:p>
        </w:tc>
        <w:tc>
          <w:tcPr>
            <w:tcW w:w="1045" w:type="dxa"/>
            <w:tcBorders>
              <w:bottom w:val="single" w:sz="4" w:space="0" w:color="auto"/>
            </w:tcBorders>
            <w:shd w:val="clear" w:color="auto" w:fill="A6A6A6" w:themeFill="background1" w:themeFillShade="A6"/>
          </w:tcPr>
          <w:p w14:paraId="07A18A1A" w14:textId="77777777" w:rsidR="00115647" w:rsidRDefault="00115647" w:rsidP="00D87506">
            <w:pPr>
              <w:spacing w:after="0" w:line="240" w:lineRule="auto"/>
              <w:jc w:val="center"/>
              <w:rPr>
                <w:b/>
                <w:bCs/>
                <w:sz w:val="20"/>
                <w:szCs w:val="20"/>
              </w:rPr>
            </w:pPr>
          </w:p>
        </w:tc>
        <w:tc>
          <w:tcPr>
            <w:tcW w:w="1045" w:type="dxa"/>
            <w:tcBorders>
              <w:bottom w:val="single" w:sz="4" w:space="0" w:color="auto"/>
            </w:tcBorders>
            <w:shd w:val="clear" w:color="auto" w:fill="A6A6A6" w:themeFill="background1" w:themeFillShade="A6"/>
          </w:tcPr>
          <w:p w14:paraId="5B3BAC62" w14:textId="77777777" w:rsidR="00115647" w:rsidRDefault="00115647"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1B511A7F" w14:textId="77777777" w:rsidR="00115647" w:rsidRDefault="00115647"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11724D63" w14:textId="77777777" w:rsidR="00115647" w:rsidRDefault="00115647"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690F7ADF" w14:textId="77777777" w:rsidR="00115647" w:rsidRDefault="00115647"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11E9A7CA" w14:textId="77777777" w:rsidR="00115647" w:rsidRDefault="00115647"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4BD69DA4" w14:textId="77777777" w:rsidR="00115647" w:rsidRDefault="00115647"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5686DFDD" w14:textId="77777777" w:rsidR="00115647" w:rsidRDefault="00115647" w:rsidP="00D87506">
            <w:pPr>
              <w:spacing w:after="0" w:line="240" w:lineRule="auto"/>
              <w:jc w:val="center"/>
              <w:rPr>
                <w:b/>
                <w:bCs/>
                <w:sz w:val="20"/>
                <w:szCs w:val="20"/>
              </w:rPr>
            </w:pPr>
          </w:p>
        </w:tc>
      </w:tr>
      <w:tr w:rsidR="00115647" w:rsidRPr="00F73656" w14:paraId="0ADFE2ED" w14:textId="0F470C70" w:rsidTr="00115647">
        <w:trPr>
          <w:trHeight w:val="521"/>
        </w:trPr>
        <w:tc>
          <w:tcPr>
            <w:tcW w:w="2110" w:type="dxa"/>
            <w:shd w:val="clear" w:color="auto" w:fill="D9D9D9"/>
            <w:vAlign w:val="center"/>
          </w:tcPr>
          <w:p w14:paraId="24A44BAF" w14:textId="77777777" w:rsidR="00115647" w:rsidRPr="00F73656" w:rsidRDefault="00115647" w:rsidP="00D87506">
            <w:pPr>
              <w:spacing w:after="0" w:line="240" w:lineRule="auto"/>
              <w:jc w:val="both"/>
              <w:rPr>
                <w:b/>
                <w:bCs/>
                <w:sz w:val="20"/>
                <w:szCs w:val="20"/>
              </w:rPr>
            </w:pPr>
            <w:r>
              <w:rPr>
                <w:b/>
                <w:bCs/>
                <w:sz w:val="20"/>
                <w:szCs w:val="20"/>
              </w:rPr>
              <w:t>Dominic Cochran</w:t>
            </w:r>
          </w:p>
        </w:tc>
        <w:tc>
          <w:tcPr>
            <w:tcW w:w="1045" w:type="dxa"/>
          </w:tcPr>
          <w:p w14:paraId="75C78670" w14:textId="77777777" w:rsidR="00115647" w:rsidRDefault="00115647" w:rsidP="00D87506">
            <w:pPr>
              <w:spacing w:after="0" w:line="240" w:lineRule="auto"/>
              <w:jc w:val="center"/>
              <w:rPr>
                <w:b/>
                <w:bCs/>
                <w:sz w:val="20"/>
                <w:szCs w:val="20"/>
              </w:rPr>
            </w:pPr>
          </w:p>
        </w:tc>
        <w:tc>
          <w:tcPr>
            <w:tcW w:w="1045" w:type="dxa"/>
          </w:tcPr>
          <w:p w14:paraId="027D7BEA" w14:textId="77777777" w:rsidR="00115647" w:rsidRDefault="00115647" w:rsidP="00D87506">
            <w:pPr>
              <w:spacing w:after="0" w:line="240" w:lineRule="auto"/>
              <w:jc w:val="center"/>
              <w:rPr>
                <w:b/>
                <w:bCs/>
                <w:sz w:val="20"/>
                <w:szCs w:val="20"/>
              </w:rPr>
            </w:pPr>
            <w:r>
              <w:rPr>
                <w:b/>
                <w:bCs/>
                <w:sz w:val="20"/>
                <w:szCs w:val="20"/>
              </w:rPr>
              <w:t>A</w:t>
            </w:r>
          </w:p>
        </w:tc>
        <w:tc>
          <w:tcPr>
            <w:tcW w:w="1084" w:type="dxa"/>
          </w:tcPr>
          <w:p w14:paraId="230771FD" w14:textId="77777777" w:rsidR="00115647" w:rsidRDefault="00115647" w:rsidP="00D87506">
            <w:pPr>
              <w:spacing w:after="0" w:line="240" w:lineRule="auto"/>
              <w:jc w:val="center"/>
              <w:rPr>
                <w:b/>
                <w:bCs/>
                <w:sz w:val="20"/>
                <w:szCs w:val="20"/>
              </w:rPr>
            </w:pPr>
            <w:r>
              <w:rPr>
                <w:b/>
                <w:bCs/>
                <w:sz w:val="20"/>
                <w:szCs w:val="20"/>
              </w:rPr>
              <w:t>A</w:t>
            </w:r>
          </w:p>
        </w:tc>
        <w:tc>
          <w:tcPr>
            <w:tcW w:w="1084" w:type="dxa"/>
          </w:tcPr>
          <w:p w14:paraId="6FACB04E" w14:textId="77777777" w:rsidR="00115647" w:rsidRDefault="00115647" w:rsidP="00D87506">
            <w:pPr>
              <w:spacing w:after="0" w:line="240" w:lineRule="auto"/>
              <w:jc w:val="center"/>
              <w:rPr>
                <w:b/>
                <w:bCs/>
                <w:sz w:val="20"/>
                <w:szCs w:val="20"/>
              </w:rPr>
            </w:pPr>
            <w:r>
              <w:rPr>
                <w:b/>
                <w:bCs/>
                <w:sz w:val="20"/>
                <w:szCs w:val="20"/>
              </w:rPr>
              <w:t>A</w:t>
            </w:r>
          </w:p>
        </w:tc>
        <w:tc>
          <w:tcPr>
            <w:tcW w:w="1084" w:type="dxa"/>
            <w:shd w:val="clear" w:color="auto" w:fill="A6A6A6" w:themeFill="background1" w:themeFillShade="A6"/>
          </w:tcPr>
          <w:p w14:paraId="4EF4966C" w14:textId="77777777" w:rsidR="00115647" w:rsidRPr="00CA2FFD" w:rsidRDefault="00115647" w:rsidP="00D87506">
            <w:pPr>
              <w:spacing w:after="0" w:line="240" w:lineRule="auto"/>
              <w:jc w:val="center"/>
              <w:rPr>
                <w:b/>
                <w:bCs/>
                <w:color w:val="A6A6A6" w:themeColor="background1" w:themeShade="A6"/>
                <w:sz w:val="20"/>
                <w:szCs w:val="20"/>
              </w:rPr>
            </w:pPr>
          </w:p>
        </w:tc>
        <w:tc>
          <w:tcPr>
            <w:tcW w:w="1084" w:type="dxa"/>
            <w:shd w:val="clear" w:color="auto" w:fill="A6A6A6" w:themeFill="background1" w:themeFillShade="A6"/>
          </w:tcPr>
          <w:p w14:paraId="183B9144" w14:textId="77777777" w:rsidR="00115647" w:rsidRDefault="00115647" w:rsidP="00D87506">
            <w:pPr>
              <w:spacing w:after="0" w:line="240" w:lineRule="auto"/>
              <w:jc w:val="center"/>
              <w:rPr>
                <w:b/>
                <w:bCs/>
                <w:sz w:val="20"/>
                <w:szCs w:val="20"/>
              </w:rPr>
            </w:pPr>
          </w:p>
        </w:tc>
        <w:tc>
          <w:tcPr>
            <w:tcW w:w="1084" w:type="dxa"/>
            <w:shd w:val="clear" w:color="auto" w:fill="A6A6A6" w:themeFill="background1" w:themeFillShade="A6"/>
          </w:tcPr>
          <w:p w14:paraId="4040A3FC" w14:textId="77777777" w:rsidR="00115647" w:rsidRDefault="00115647" w:rsidP="00D87506">
            <w:pPr>
              <w:spacing w:after="0" w:line="240" w:lineRule="auto"/>
              <w:jc w:val="center"/>
              <w:rPr>
                <w:b/>
                <w:bCs/>
                <w:sz w:val="20"/>
                <w:szCs w:val="20"/>
              </w:rPr>
            </w:pPr>
          </w:p>
        </w:tc>
        <w:tc>
          <w:tcPr>
            <w:tcW w:w="1084" w:type="dxa"/>
            <w:shd w:val="clear" w:color="auto" w:fill="A6A6A6" w:themeFill="background1" w:themeFillShade="A6"/>
          </w:tcPr>
          <w:p w14:paraId="33B4CE6C" w14:textId="77777777" w:rsidR="00115647" w:rsidRDefault="00115647" w:rsidP="00D87506">
            <w:pPr>
              <w:spacing w:after="0" w:line="240" w:lineRule="auto"/>
              <w:jc w:val="center"/>
              <w:rPr>
                <w:b/>
                <w:bCs/>
                <w:sz w:val="20"/>
                <w:szCs w:val="20"/>
              </w:rPr>
            </w:pPr>
          </w:p>
        </w:tc>
      </w:tr>
      <w:tr w:rsidR="00115647" w:rsidRPr="00F73656" w14:paraId="5DBCD3A2" w14:textId="3A5FE5BE" w:rsidTr="00115647">
        <w:trPr>
          <w:trHeight w:val="521"/>
        </w:trPr>
        <w:tc>
          <w:tcPr>
            <w:tcW w:w="2110" w:type="dxa"/>
            <w:shd w:val="clear" w:color="auto" w:fill="D9D9D9"/>
            <w:vAlign w:val="center"/>
          </w:tcPr>
          <w:p w14:paraId="4A11528C" w14:textId="77777777" w:rsidR="00115647" w:rsidRPr="00F73656" w:rsidRDefault="00115647" w:rsidP="00D87506">
            <w:pPr>
              <w:spacing w:after="0" w:line="240" w:lineRule="auto"/>
              <w:jc w:val="both"/>
              <w:rPr>
                <w:b/>
                <w:bCs/>
                <w:sz w:val="20"/>
                <w:szCs w:val="20"/>
              </w:rPr>
            </w:pPr>
            <w:r>
              <w:rPr>
                <w:b/>
                <w:bCs/>
                <w:sz w:val="20"/>
                <w:szCs w:val="20"/>
              </w:rPr>
              <w:t>John Sweeney</w:t>
            </w:r>
          </w:p>
        </w:tc>
        <w:tc>
          <w:tcPr>
            <w:tcW w:w="1045" w:type="dxa"/>
          </w:tcPr>
          <w:p w14:paraId="1BE780DF" w14:textId="77777777" w:rsidR="00115647" w:rsidRDefault="00115647" w:rsidP="00D87506">
            <w:pPr>
              <w:spacing w:after="0" w:line="240" w:lineRule="auto"/>
              <w:jc w:val="center"/>
              <w:rPr>
                <w:b/>
                <w:bCs/>
                <w:sz w:val="20"/>
                <w:szCs w:val="20"/>
              </w:rPr>
            </w:pPr>
            <w:r>
              <w:rPr>
                <w:b/>
                <w:bCs/>
                <w:sz w:val="20"/>
                <w:szCs w:val="20"/>
              </w:rPr>
              <w:t>P</w:t>
            </w:r>
          </w:p>
        </w:tc>
        <w:tc>
          <w:tcPr>
            <w:tcW w:w="1045" w:type="dxa"/>
          </w:tcPr>
          <w:p w14:paraId="1B47BE1C" w14:textId="77777777" w:rsidR="00115647" w:rsidRDefault="00115647" w:rsidP="00D87506">
            <w:pPr>
              <w:spacing w:after="0" w:line="240" w:lineRule="auto"/>
              <w:jc w:val="center"/>
              <w:rPr>
                <w:b/>
                <w:bCs/>
                <w:sz w:val="20"/>
                <w:szCs w:val="20"/>
              </w:rPr>
            </w:pPr>
            <w:r>
              <w:rPr>
                <w:b/>
                <w:bCs/>
                <w:sz w:val="20"/>
                <w:szCs w:val="20"/>
              </w:rPr>
              <w:t>P</w:t>
            </w:r>
          </w:p>
        </w:tc>
        <w:tc>
          <w:tcPr>
            <w:tcW w:w="1084" w:type="dxa"/>
          </w:tcPr>
          <w:p w14:paraId="2A54FC82" w14:textId="77777777" w:rsidR="00115647" w:rsidRDefault="00115647" w:rsidP="00D87506">
            <w:pPr>
              <w:spacing w:after="0" w:line="240" w:lineRule="auto"/>
              <w:jc w:val="center"/>
              <w:rPr>
                <w:b/>
                <w:bCs/>
                <w:sz w:val="20"/>
                <w:szCs w:val="20"/>
              </w:rPr>
            </w:pPr>
            <w:r>
              <w:rPr>
                <w:b/>
                <w:bCs/>
                <w:sz w:val="20"/>
                <w:szCs w:val="20"/>
              </w:rPr>
              <w:t>P</w:t>
            </w:r>
          </w:p>
        </w:tc>
        <w:tc>
          <w:tcPr>
            <w:tcW w:w="1084" w:type="dxa"/>
          </w:tcPr>
          <w:p w14:paraId="1967D3E2" w14:textId="77777777" w:rsidR="00115647" w:rsidRDefault="00115647" w:rsidP="00D87506">
            <w:pPr>
              <w:spacing w:after="0" w:line="240" w:lineRule="auto"/>
              <w:jc w:val="center"/>
              <w:rPr>
                <w:b/>
                <w:bCs/>
                <w:sz w:val="20"/>
                <w:szCs w:val="20"/>
              </w:rPr>
            </w:pPr>
            <w:r>
              <w:rPr>
                <w:b/>
                <w:bCs/>
                <w:sz w:val="20"/>
                <w:szCs w:val="20"/>
              </w:rPr>
              <w:t>P</w:t>
            </w:r>
          </w:p>
        </w:tc>
        <w:tc>
          <w:tcPr>
            <w:tcW w:w="1084" w:type="dxa"/>
          </w:tcPr>
          <w:p w14:paraId="3F38319C" w14:textId="77777777" w:rsidR="00115647" w:rsidRDefault="00115647" w:rsidP="00D87506">
            <w:pPr>
              <w:spacing w:after="0" w:line="240" w:lineRule="auto"/>
              <w:jc w:val="center"/>
              <w:rPr>
                <w:b/>
                <w:bCs/>
                <w:sz w:val="20"/>
                <w:szCs w:val="20"/>
              </w:rPr>
            </w:pPr>
            <w:r>
              <w:rPr>
                <w:b/>
                <w:bCs/>
                <w:sz w:val="20"/>
                <w:szCs w:val="20"/>
              </w:rPr>
              <w:t>p</w:t>
            </w:r>
          </w:p>
        </w:tc>
        <w:tc>
          <w:tcPr>
            <w:tcW w:w="1084" w:type="dxa"/>
          </w:tcPr>
          <w:p w14:paraId="69D40376" w14:textId="77777777" w:rsidR="00115647" w:rsidRDefault="00115647" w:rsidP="00D87506">
            <w:pPr>
              <w:spacing w:after="0" w:line="240" w:lineRule="auto"/>
              <w:jc w:val="center"/>
              <w:rPr>
                <w:b/>
                <w:bCs/>
                <w:sz w:val="20"/>
                <w:szCs w:val="20"/>
              </w:rPr>
            </w:pPr>
            <w:r>
              <w:rPr>
                <w:b/>
                <w:bCs/>
                <w:sz w:val="20"/>
                <w:szCs w:val="20"/>
              </w:rPr>
              <w:t>P</w:t>
            </w:r>
          </w:p>
        </w:tc>
        <w:tc>
          <w:tcPr>
            <w:tcW w:w="1084" w:type="dxa"/>
          </w:tcPr>
          <w:p w14:paraId="0595C540" w14:textId="77777777" w:rsidR="00115647" w:rsidRDefault="00115647" w:rsidP="00D87506">
            <w:pPr>
              <w:spacing w:after="0" w:line="240" w:lineRule="auto"/>
              <w:jc w:val="center"/>
              <w:rPr>
                <w:b/>
                <w:bCs/>
                <w:sz w:val="20"/>
                <w:szCs w:val="20"/>
              </w:rPr>
            </w:pPr>
            <w:r>
              <w:rPr>
                <w:b/>
                <w:bCs/>
                <w:sz w:val="20"/>
                <w:szCs w:val="20"/>
              </w:rPr>
              <w:t>P</w:t>
            </w:r>
          </w:p>
        </w:tc>
        <w:tc>
          <w:tcPr>
            <w:tcW w:w="1084" w:type="dxa"/>
          </w:tcPr>
          <w:p w14:paraId="0BFD8211" w14:textId="21F1ADB8" w:rsidR="00115647" w:rsidRDefault="00AE1B98" w:rsidP="00D87506">
            <w:pPr>
              <w:spacing w:after="0" w:line="240" w:lineRule="auto"/>
              <w:jc w:val="center"/>
              <w:rPr>
                <w:b/>
                <w:bCs/>
                <w:sz w:val="20"/>
                <w:szCs w:val="20"/>
              </w:rPr>
            </w:pPr>
            <w:r>
              <w:rPr>
                <w:b/>
                <w:bCs/>
                <w:sz w:val="20"/>
                <w:szCs w:val="20"/>
              </w:rPr>
              <w:t>P</w:t>
            </w:r>
          </w:p>
        </w:tc>
      </w:tr>
      <w:tr w:rsidR="00115647" w:rsidRPr="00F73656" w14:paraId="76716B76" w14:textId="17738A10" w:rsidTr="00115647">
        <w:trPr>
          <w:trHeight w:val="521"/>
        </w:trPr>
        <w:tc>
          <w:tcPr>
            <w:tcW w:w="2110" w:type="dxa"/>
            <w:shd w:val="clear" w:color="auto" w:fill="D9D9D9"/>
            <w:vAlign w:val="center"/>
          </w:tcPr>
          <w:p w14:paraId="300FCE36" w14:textId="77777777" w:rsidR="00115647" w:rsidRDefault="00115647" w:rsidP="00D87506">
            <w:pPr>
              <w:spacing w:after="0" w:line="240" w:lineRule="auto"/>
              <w:jc w:val="both"/>
              <w:rPr>
                <w:b/>
                <w:bCs/>
                <w:sz w:val="20"/>
                <w:szCs w:val="20"/>
              </w:rPr>
            </w:pPr>
            <w:r>
              <w:rPr>
                <w:b/>
                <w:bCs/>
                <w:sz w:val="20"/>
                <w:szCs w:val="20"/>
              </w:rPr>
              <w:t>Frances Brown</w:t>
            </w:r>
          </w:p>
        </w:tc>
        <w:tc>
          <w:tcPr>
            <w:tcW w:w="1045" w:type="dxa"/>
          </w:tcPr>
          <w:p w14:paraId="24A30056" w14:textId="77777777" w:rsidR="00115647" w:rsidRDefault="00115647" w:rsidP="00D87506">
            <w:pPr>
              <w:spacing w:after="0" w:line="240" w:lineRule="auto"/>
              <w:jc w:val="center"/>
              <w:rPr>
                <w:b/>
                <w:bCs/>
                <w:sz w:val="20"/>
                <w:szCs w:val="20"/>
              </w:rPr>
            </w:pPr>
            <w:r>
              <w:rPr>
                <w:b/>
                <w:bCs/>
                <w:sz w:val="20"/>
                <w:szCs w:val="20"/>
              </w:rPr>
              <w:t>P</w:t>
            </w:r>
          </w:p>
        </w:tc>
        <w:tc>
          <w:tcPr>
            <w:tcW w:w="1045" w:type="dxa"/>
          </w:tcPr>
          <w:p w14:paraId="1C50ABB3" w14:textId="77777777" w:rsidR="00115647" w:rsidRDefault="00115647" w:rsidP="00D87506">
            <w:pPr>
              <w:spacing w:after="0" w:line="240" w:lineRule="auto"/>
              <w:jc w:val="center"/>
              <w:rPr>
                <w:b/>
                <w:bCs/>
                <w:sz w:val="20"/>
                <w:szCs w:val="20"/>
              </w:rPr>
            </w:pPr>
            <w:r>
              <w:rPr>
                <w:b/>
                <w:bCs/>
                <w:sz w:val="20"/>
                <w:szCs w:val="20"/>
              </w:rPr>
              <w:t>P</w:t>
            </w:r>
          </w:p>
        </w:tc>
        <w:tc>
          <w:tcPr>
            <w:tcW w:w="1084" w:type="dxa"/>
          </w:tcPr>
          <w:p w14:paraId="5DD7BE4E" w14:textId="77777777" w:rsidR="00115647" w:rsidRDefault="00115647" w:rsidP="00D87506">
            <w:pPr>
              <w:spacing w:after="0" w:line="240" w:lineRule="auto"/>
              <w:jc w:val="center"/>
              <w:rPr>
                <w:b/>
                <w:bCs/>
                <w:sz w:val="20"/>
                <w:szCs w:val="20"/>
              </w:rPr>
            </w:pPr>
            <w:r>
              <w:rPr>
                <w:b/>
                <w:bCs/>
                <w:sz w:val="20"/>
                <w:szCs w:val="20"/>
              </w:rPr>
              <w:t>P</w:t>
            </w:r>
          </w:p>
        </w:tc>
        <w:tc>
          <w:tcPr>
            <w:tcW w:w="1084" w:type="dxa"/>
          </w:tcPr>
          <w:p w14:paraId="38AC8CBB" w14:textId="77777777" w:rsidR="00115647" w:rsidRDefault="00115647" w:rsidP="00D87506">
            <w:pPr>
              <w:spacing w:after="0" w:line="240" w:lineRule="auto"/>
              <w:jc w:val="center"/>
              <w:rPr>
                <w:b/>
                <w:bCs/>
                <w:sz w:val="20"/>
                <w:szCs w:val="20"/>
              </w:rPr>
            </w:pPr>
            <w:r>
              <w:rPr>
                <w:b/>
                <w:bCs/>
                <w:sz w:val="20"/>
                <w:szCs w:val="20"/>
              </w:rPr>
              <w:t>P</w:t>
            </w:r>
          </w:p>
        </w:tc>
        <w:tc>
          <w:tcPr>
            <w:tcW w:w="1084" w:type="dxa"/>
          </w:tcPr>
          <w:p w14:paraId="4E9FA5F8" w14:textId="77777777" w:rsidR="00115647" w:rsidRDefault="00115647" w:rsidP="00D87506">
            <w:pPr>
              <w:spacing w:after="0" w:line="240" w:lineRule="auto"/>
              <w:jc w:val="center"/>
              <w:rPr>
                <w:b/>
                <w:bCs/>
                <w:sz w:val="20"/>
                <w:szCs w:val="20"/>
              </w:rPr>
            </w:pPr>
            <w:r>
              <w:rPr>
                <w:b/>
                <w:bCs/>
                <w:sz w:val="20"/>
                <w:szCs w:val="20"/>
              </w:rPr>
              <w:t>p</w:t>
            </w:r>
          </w:p>
        </w:tc>
        <w:tc>
          <w:tcPr>
            <w:tcW w:w="1084" w:type="dxa"/>
          </w:tcPr>
          <w:p w14:paraId="5DAEF23C" w14:textId="77777777" w:rsidR="00115647" w:rsidRDefault="00115647" w:rsidP="00D87506">
            <w:pPr>
              <w:spacing w:after="0" w:line="240" w:lineRule="auto"/>
              <w:jc w:val="center"/>
              <w:rPr>
                <w:b/>
                <w:bCs/>
                <w:sz w:val="20"/>
                <w:szCs w:val="20"/>
              </w:rPr>
            </w:pPr>
            <w:r>
              <w:rPr>
                <w:b/>
                <w:bCs/>
                <w:sz w:val="20"/>
                <w:szCs w:val="20"/>
              </w:rPr>
              <w:t>P</w:t>
            </w:r>
          </w:p>
        </w:tc>
        <w:tc>
          <w:tcPr>
            <w:tcW w:w="1084" w:type="dxa"/>
          </w:tcPr>
          <w:p w14:paraId="1B8FCB28" w14:textId="77777777" w:rsidR="00115647" w:rsidRDefault="00115647" w:rsidP="00D87506">
            <w:pPr>
              <w:spacing w:after="0" w:line="240" w:lineRule="auto"/>
              <w:jc w:val="center"/>
              <w:rPr>
                <w:b/>
                <w:bCs/>
                <w:sz w:val="20"/>
                <w:szCs w:val="20"/>
              </w:rPr>
            </w:pPr>
            <w:r>
              <w:rPr>
                <w:b/>
                <w:bCs/>
                <w:sz w:val="20"/>
                <w:szCs w:val="20"/>
              </w:rPr>
              <w:t>A</w:t>
            </w:r>
          </w:p>
        </w:tc>
        <w:tc>
          <w:tcPr>
            <w:tcW w:w="1084" w:type="dxa"/>
          </w:tcPr>
          <w:p w14:paraId="46845104" w14:textId="30209603" w:rsidR="00115647" w:rsidRDefault="00860BA3" w:rsidP="00D87506">
            <w:pPr>
              <w:spacing w:after="0" w:line="240" w:lineRule="auto"/>
              <w:jc w:val="center"/>
              <w:rPr>
                <w:b/>
                <w:bCs/>
                <w:sz w:val="20"/>
                <w:szCs w:val="20"/>
              </w:rPr>
            </w:pPr>
            <w:r>
              <w:rPr>
                <w:b/>
                <w:bCs/>
                <w:sz w:val="20"/>
                <w:szCs w:val="20"/>
              </w:rPr>
              <w:t>P</w:t>
            </w:r>
          </w:p>
        </w:tc>
      </w:tr>
      <w:tr w:rsidR="00115647" w:rsidRPr="00F73656" w14:paraId="1CD77D21" w14:textId="5D24F20C" w:rsidTr="00115647">
        <w:trPr>
          <w:trHeight w:val="521"/>
        </w:trPr>
        <w:tc>
          <w:tcPr>
            <w:tcW w:w="2110" w:type="dxa"/>
            <w:shd w:val="clear" w:color="auto" w:fill="D9D9D9"/>
            <w:vAlign w:val="center"/>
          </w:tcPr>
          <w:p w14:paraId="783474F7" w14:textId="77777777" w:rsidR="00115647" w:rsidRDefault="00115647" w:rsidP="00D87506">
            <w:pPr>
              <w:spacing w:after="0" w:line="240" w:lineRule="auto"/>
              <w:jc w:val="both"/>
              <w:rPr>
                <w:b/>
                <w:bCs/>
                <w:sz w:val="20"/>
                <w:szCs w:val="20"/>
              </w:rPr>
            </w:pPr>
            <w:r>
              <w:rPr>
                <w:b/>
                <w:bCs/>
                <w:sz w:val="20"/>
                <w:szCs w:val="20"/>
              </w:rPr>
              <w:t>Eleanor Maxwell</w:t>
            </w:r>
          </w:p>
        </w:tc>
        <w:tc>
          <w:tcPr>
            <w:tcW w:w="1045" w:type="dxa"/>
          </w:tcPr>
          <w:p w14:paraId="0F44D1B6" w14:textId="77777777" w:rsidR="00115647" w:rsidRDefault="00115647" w:rsidP="00D87506">
            <w:pPr>
              <w:spacing w:after="0" w:line="240" w:lineRule="auto"/>
              <w:jc w:val="center"/>
              <w:rPr>
                <w:b/>
                <w:bCs/>
                <w:sz w:val="20"/>
                <w:szCs w:val="20"/>
              </w:rPr>
            </w:pPr>
            <w:r>
              <w:rPr>
                <w:b/>
                <w:bCs/>
                <w:sz w:val="20"/>
                <w:szCs w:val="20"/>
              </w:rPr>
              <w:t>A</w:t>
            </w:r>
          </w:p>
        </w:tc>
        <w:tc>
          <w:tcPr>
            <w:tcW w:w="1045" w:type="dxa"/>
          </w:tcPr>
          <w:p w14:paraId="5E2DFDE5" w14:textId="77777777" w:rsidR="00115647" w:rsidRDefault="00115647" w:rsidP="00D87506">
            <w:pPr>
              <w:spacing w:after="0" w:line="240" w:lineRule="auto"/>
              <w:jc w:val="center"/>
              <w:rPr>
                <w:b/>
                <w:bCs/>
                <w:sz w:val="20"/>
                <w:szCs w:val="20"/>
              </w:rPr>
            </w:pPr>
            <w:r>
              <w:rPr>
                <w:b/>
                <w:bCs/>
                <w:sz w:val="20"/>
                <w:szCs w:val="20"/>
              </w:rPr>
              <w:t>P</w:t>
            </w:r>
          </w:p>
        </w:tc>
        <w:tc>
          <w:tcPr>
            <w:tcW w:w="1084" w:type="dxa"/>
          </w:tcPr>
          <w:p w14:paraId="25721EAC" w14:textId="77777777" w:rsidR="00115647" w:rsidRDefault="00115647" w:rsidP="00D87506">
            <w:pPr>
              <w:spacing w:after="0" w:line="240" w:lineRule="auto"/>
              <w:jc w:val="center"/>
              <w:rPr>
                <w:b/>
                <w:bCs/>
                <w:sz w:val="20"/>
                <w:szCs w:val="20"/>
              </w:rPr>
            </w:pPr>
            <w:r>
              <w:rPr>
                <w:b/>
                <w:bCs/>
                <w:sz w:val="20"/>
                <w:szCs w:val="20"/>
              </w:rPr>
              <w:t>A</w:t>
            </w:r>
          </w:p>
        </w:tc>
        <w:tc>
          <w:tcPr>
            <w:tcW w:w="1084" w:type="dxa"/>
          </w:tcPr>
          <w:p w14:paraId="260F7637" w14:textId="77777777" w:rsidR="00115647" w:rsidRDefault="00115647" w:rsidP="00D87506">
            <w:pPr>
              <w:spacing w:after="0" w:line="240" w:lineRule="auto"/>
              <w:jc w:val="center"/>
              <w:rPr>
                <w:b/>
                <w:bCs/>
                <w:sz w:val="20"/>
                <w:szCs w:val="20"/>
              </w:rPr>
            </w:pPr>
            <w:r>
              <w:rPr>
                <w:b/>
                <w:bCs/>
                <w:sz w:val="20"/>
                <w:szCs w:val="20"/>
              </w:rPr>
              <w:t>P</w:t>
            </w:r>
          </w:p>
        </w:tc>
        <w:tc>
          <w:tcPr>
            <w:tcW w:w="1084" w:type="dxa"/>
          </w:tcPr>
          <w:p w14:paraId="3A36EBA1" w14:textId="77777777" w:rsidR="00115647" w:rsidRDefault="00115647" w:rsidP="00D87506">
            <w:pPr>
              <w:spacing w:after="0" w:line="240" w:lineRule="auto"/>
              <w:jc w:val="center"/>
              <w:rPr>
                <w:b/>
                <w:bCs/>
                <w:sz w:val="20"/>
                <w:szCs w:val="20"/>
              </w:rPr>
            </w:pPr>
            <w:r>
              <w:rPr>
                <w:b/>
                <w:bCs/>
                <w:sz w:val="20"/>
                <w:szCs w:val="20"/>
              </w:rPr>
              <w:t>p</w:t>
            </w:r>
          </w:p>
        </w:tc>
        <w:tc>
          <w:tcPr>
            <w:tcW w:w="1084" w:type="dxa"/>
          </w:tcPr>
          <w:p w14:paraId="67FA5C8C" w14:textId="77777777" w:rsidR="00115647" w:rsidRDefault="00115647" w:rsidP="00D87506">
            <w:pPr>
              <w:spacing w:after="0" w:line="240" w:lineRule="auto"/>
              <w:jc w:val="center"/>
              <w:rPr>
                <w:b/>
                <w:bCs/>
                <w:sz w:val="20"/>
                <w:szCs w:val="20"/>
              </w:rPr>
            </w:pPr>
            <w:r>
              <w:rPr>
                <w:b/>
                <w:bCs/>
                <w:sz w:val="20"/>
                <w:szCs w:val="20"/>
              </w:rPr>
              <w:t>P</w:t>
            </w:r>
          </w:p>
        </w:tc>
        <w:tc>
          <w:tcPr>
            <w:tcW w:w="1084" w:type="dxa"/>
          </w:tcPr>
          <w:p w14:paraId="0ABD57A1" w14:textId="77777777" w:rsidR="00115647" w:rsidRDefault="00115647" w:rsidP="00D87506">
            <w:pPr>
              <w:spacing w:after="0" w:line="240" w:lineRule="auto"/>
              <w:jc w:val="center"/>
              <w:rPr>
                <w:b/>
                <w:bCs/>
                <w:sz w:val="20"/>
                <w:szCs w:val="20"/>
              </w:rPr>
            </w:pPr>
            <w:r>
              <w:rPr>
                <w:b/>
                <w:bCs/>
                <w:sz w:val="20"/>
                <w:szCs w:val="20"/>
              </w:rPr>
              <w:t>P</w:t>
            </w:r>
          </w:p>
        </w:tc>
        <w:tc>
          <w:tcPr>
            <w:tcW w:w="1084" w:type="dxa"/>
          </w:tcPr>
          <w:p w14:paraId="6D66B044" w14:textId="4FA221B7" w:rsidR="00115647" w:rsidRDefault="00AE1B98" w:rsidP="00D87506">
            <w:pPr>
              <w:spacing w:after="0" w:line="240" w:lineRule="auto"/>
              <w:jc w:val="center"/>
              <w:rPr>
                <w:b/>
                <w:bCs/>
                <w:sz w:val="20"/>
                <w:szCs w:val="20"/>
              </w:rPr>
            </w:pPr>
            <w:r>
              <w:rPr>
                <w:b/>
                <w:bCs/>
                <w:sz w:val="20"/>
                <w:szCs w:val="20"/>
              </w:rPr>
              <w:t>P</w:t>
            </w:r>
          </w:p>
        </w:tc>
      </w:tr>
      <w:tr w:rsidR="00115647" w:rsidRPr="00F73656" w14:paraId="13E4F94F" w14:textId="17850EDA" w:rsidTr="00115647">
        <w:trPr>
          <w:trHeight w:val="521"/>
        </w:trPr>
        <w:tc>
          <w:tcPr>
            <w:tcW w:w="2110" w:type="dxa"/>
            <w:shd w:val="clear" w:color="auto" w:fill="D9D9D9"/>
            <w:vAlign w:val="center"/>
          </w:tcPr>
          <w:p w14:paraId="11E812F6" w14:textId="77777777" w:rsidR="00115647" w:rsidRDefault="00115647" w:rsidP="00D87506">
            <w:pPr>
              <w:spacing w:after="0" w:line="240" w:lineRule="auto"/>
              <w:jc w:val="both"/>
              <w:rPr>
                <w:b/>
                <w:bCs/>
                <w:sz w:val="20"/>
                <w:szCs w:val="20"/>
              </w:rPr>
            </w:pPr>
            <w:r>
              <w:rPr>
                <w:b/>
                <w:bCs/>
                <w:sz w:val="20"/>
                <w:szCs w:val="20"/>
              </w:rPr>
              <w:t>Peter McMillan</w:t>
            </w:r>
          </w:p>
        </w:tc>
        <w:tc>
          <w:tcPr>
            <w:tcW w:w="1045" w:type="dxa"/>
          </w:tcPr>
          <w:p w14:paraId="2DFF94C0" w14:textId="77777777" w:rsidR="00115647" w:rsidRDefault="00115647" w:rsidP="00D87506">
            <w:pPr>
              <w:spacing w:after="0" w:line="240" w:lineRule="auto"/>
              <w:jc w:val="center"/>
              <w:rPr>
                <w:b/>
                <w:bCs/>
                <w:sz w:val="20"/>
                <w:szCs w:val="20"/>
              </w:rPr>
            </w:pPr>
            <w:r>
              <w:rPr>
                <w:b/>
                <w:bCs/>
                <w:sz w:val="20"/>
                <w:szCs w:val="20"/>
              </w:rPr>
              <w:t>P</w:t>
            </w:r>
          </w:p>
        </w:tc>
        <w:tc>
          <w:tcPr>
            <w:tcW w:w="1045" w:type="dxa"/>
          </w:tcPr>
          <w:p w14:paraId="40FA4817" w14:textId="77777777" w:rsidR="00115647" w:rsidRDefault="00115647" w:rsidP="00D87506">
            <w:pPr>
              <w:spacing w:after="0" w:line="240" w:lineRule="auto"/>
              <w:jc w:val="center"/>
              <w:rPr>
                <w:b/>
                <w:bCs/>
                <w:sz w:val="20"/>
                <w:szCs w:val="20"/>
              </w:rPr>
            </w:pPr>
            <w:r>
              <w:rPr>
                <w:b/>
                <w:bCs/>
                <w:sz w:val="20"/>
                <w:szCs w:val="20"/>
              </w:rPr>
              <w:t>P</w:t>
            </w:r>
          </w:p>
        </w:tc>
        <w:tc>
          <w:tcPr>
            <w:tcW w:w="1084" w:type="dxa"/>
          </w:tcPr>
          <w:p w14:paraId="5CAC78FD" w14:textId="77777777" w:rsidR="00115647" w:rsidRDefault="00115647" w:rsidP="00D87506">
            <w:pPr>
              <w:spacing w:after="0" w:line="240" w:lineRule="auto"/>
              <w:jc w:val="center"/>
              <w:rPr>
                <w:b/>
                <w:bCs/>
                <w:sz w:val="20"/>
                <w:szCs w:val="20"/>
              </w:rPr>
            </w:pPr>
            <w:r>
              <w:rPr>
                <w:b/>
                <w:bCs/>
                <w:sz w:val="20"/>
                <w:szCs w:val="20"/>
              </w:rPr>
              <w:t>P</w:t>
            </w:r>
          </w:p>
        </w:tc>
        <w:tc>
          <w:tcPr>
            <w:tcW w:w="1084" w:type="dxa"/>
          </w:tcPr>
          <w:p w14:paraId="5FAA6B8F" w14:textId="77777777" w:rsidR="00115647" w:rsidRDefault="00115647" w:rsidP="00D87506">
            <w:pPr>
              <w:spacing w:after="0" w:line="240" w:lineRule="auto"/>
              <w:jc w:val="center"/>
              <w:rPr>
                <w:b/>
                <w:bCs/>
                <w:sz w:val="20"/>
                <w:szCs w:val="20"/>
              </w:rPr>
            </w:pPr>
            <w:r>
              <w:rPr>
                <w:b/>
                <w:bCs/>
                <w:sz w:val="20"/>
                <w:szCs w:val="20"/>
              </w:rPr>
              <w:t>P</w:t>
            </w:r>
          </w:p>
        </w:tc>
        <w:tc>
          <w:tcPr>
            <w:tcW w:w="1084" w:type="dxa"/>
          </w:tcPr>
          <w:p w14:paraId="27ED2B23" w14:textId="77777777" w:rsidR="00115647" w:rsidRDefault="00115647" w:rsidP="00D87506">
            <w:pPr>
              <w:spacing w:after="0" w:line="240" w:lineRule="auto"/>
              <w:jc w:val="center"/>
              <w:rPr>
                <w:b/>
                <w:bCs/>
                <w:sz w:val="20"/>
                <w:szCs w:val="20"/>
              </w:rPr>
            </w:pPr>
            <w:r>
              <w:rPr>
                <w:b/>
                <w:bCs/>
                <w:sz w:val="20"/>
                <w:szCs w:val="20"/>
              </w:rPr>
              <w:t>p</w:t>
            </w:r>
          </w:p>
        </w:tc>
        <w:tc>
          <w:tcPr>
            <w:tcW w:w="1084" w:type="dxa"/>
          </w:tcPr>
          <w:p w14:paraId="509C9D8E" w14:textId="77777777" w:rsidR="00115647" w:rsidRDefault="00115647" w:rsidP="00D87506">
            <w:pPr>
              <w:spacing w:after="0" w:line="240" w:lineRule="auto"/>
              <w:jc w:val="center"/>
              <w:rPr>
                <w:b/>
                <w:bCs/>
                <w:sz w:val="20"/>
                <w:szCs w:val="20"/>
              </w:rPr>
            </w:pPr>
            <w:r>
              <w:rPr>
                <w:b/>
                <w:bCs/>
                <w:sz w:val="20"/>
                <w:szCs w:val="20"/>
              </w:rPr>
              <w:t>P</w:t>
            </w:r>
          </w:p>
        </w:tc>
        <w:tc>
          <w:tcPr>
            <w:tcW w:w="1084" w:type="dxa"/>
          </w:tcPr>
          <w:p w14:paraId="23552123" w14:textId="77777777" w:rsidR="00115647" w:rsidRDefault="00115647" w:rsidP="00D87506">
            <w:pPr>
              <w:spacing w:after="0" w:line="240" w:lineRule="auto"/>
              <w:jc w:val="center"/>
              <w:rPr>
                <w:b/>
                <w:bCs/>
                <w:sz w:val="20"/>
                <w:szCs w:val="20"/>
              </w:rPr>
            </w:pPr>
            <w:r>
              <w:rPr>
                <w:b/>
                <w:bCs/>
                <w:sz w:val="20"/>
                <w:szCs w:val="20"/>
              </w:rPr>
              <w:t>P</w:t>
            </w:r>
          </w:p>
        </w:tc>
        <w:tc>
          <w:tcPr>
            <w:tcW w:w="1084" w:type="dxa"/>
          </w:tcPr>
          <w:p w14:paraId="66977545" w14:textId="19F45A53" w:rsidR="00115647" w:rsidRDefault="00AE1B98" w:rsidP="00D87506">
            <w:pPr>
              <w:spacing w:after="0" w:line="240" w:lineRule="auto"/>
              <w:jc w:val="center"/>
              <w:rPr>
                <w:b/>
                <w:bCs/>
                <w:sz w:val="20"/>
                <w:szCs w:val="20"/>
              </w:rPr>
            </w:pPr>
            <w:r>
              <w:rPr>
                <w:b/>
                <w:bCs/>
                <w:sz w:val="20"/>
                <w:szCs w:val="20"/>
              </w:rPr>
              <w:t>P</w:t>
            </w:r>
          </w:p>
        </w:tc>
      </w:tr>
      <w:tr w:rsidR="00115647" w:rsidRPr="00F73656" w14:paraId="0CC0D8C4" w14:textId="5B7ABB1F" w:rsidTr="00115647">
        <w:trPr>
          <w:trHeight w:val="521"/>
        </w:trPr>
        <w:tc>
          <w:tcPr>
            <w:tcW w:w="2110" w:type="dxa"/>
            <w:shd w:val="clear" w:color="auto" w:fill="D9D9D9"/>
            <w:vAlign w:val="center"/>
          </w:tcPr>
          <w:p w14:paraId="523D0B03" w14:textId="77777777" w:rsidR="00115647" w:rsidRDefault="00115647" w:rsidP="00D87506">
            <w:pPr>
              <w:spacing w:after="0" w:line="240" w:lineRule="auto"/>
              <w:jc w:val="both"/>
              <w:rPr>
                <w:b/>
                <w:bCs/>
                <w:sz w:val="20"/>
                <w:szCs w:val="20"/>
              </w:rPr>
            </w:pPr>
            <w:r>
              <w:rPr>
                <w:b/>
                <w:bCs/>
                <w:sz w:val="20"/>
                <w:szCs w:val="20"/>
              </w:rPr>
              <w:t xml:space="preserve">Maureen </w:t>
            </w:r>
            <w:proofErr w:type="spellStart"/>
            <w:r>
              <w:rPr>
                <w:b/>
                <w:bCs/>
                <w:sz w:val="20"/>
                <w:szCs w:val="20"/>
              </w:rPr>
              <w:t>Harcombe</w:t>
            </w:r>
            <w:proofErr w:type="spellEnd"/>
          </w:p>
        </w:tc>
        <w:tc>
          <w:tcPr>
            <w:tcW w:w="1045" w:type="dxa"/>
            <w:shd w:val="clear" w:color="auto" w:fill="A6A6A6" w:themeFill="background1" w:themeFillShade="A6"/>
          </w:tcPr>
          <w:p w14:paraId="43257AEE" w14:textId="77777777" w:rsidR="00115647" w:rsidRDefault="00115647" w:rsidP="00D87506">
            <w:pPr>
              <w:spacing w:after="0" w:line="240" w:lineRule="auto"/>
              <w:jc w:val="center"/>
              <w:rPr>
                <w:b/>
                <w:bCs/>
                <w:sz w:val="20"/>
                <w:szCs w:val="20"/>
              </w:rPr>
            </w:pPr>
          </w:p>
        </w:tc>
        <w:tc>
          <w:tcPr>
            <w:tcW w:w="1045" w:type="dxa"/>
            <w:shd w:val="clear" w:color="auto" w:fill="A6A6A6" w:themeFill="background1" w:themeFillShade="A6"/>
          </w:tcPr>
          <w:p w14:paraId="0FE9DF85" w14:textId="77777777" w:rsidR="00115647" w:rsidRDefault="00115647" w:rsidP="00D87506">
            <w:pPr>
              <w:spacing w:after="0" w:line="240" w:lineRule="auto"/>
              <w:jc w:val="center"/>
              <w:rPr>
                <w:b/>
                <w:bCs/>
                <w:sz w:val="20"/>
                <w:szCs w:val="20"/>
              </w:rPr>
            </w:pPr>
          </w:p>
        </w:tc>
        <w:tc>
          <w:tcPr>
            <w:tcW w:w="1084" w:type="dxa"/>
          </w:tcPr>
          <w:p w14:paraId="1A30A9BD" w14:textId="77777777" w:rsidR="00115647" w:rsidRDefault="00115647" w:rsidP="00D87506">
            <w:pPr>
              <w:spacing w:after="0" w:line="240" w:lineRule="auto"/>
              <w:jc w:val="center"/>
              <w:rPr>
                <w:b/>
                <w:bCs/>
                <w:sz w:val="20"/>
                <w:szCs w:val="20"/>
              </w:rPr>
            </w:pPr>
            <w:r>
              <w:rPr>
                <w:b/>
                <w:bCs/>
                <w:sz w:val="20"/>
                <w:szCs w:val="20"/>
              </w:rPr>
              <w:t>P</w:t>
            </w:r>
          </w:p>
        </w:tc>
        <w:tc>
          <w:tcPr>
            <w:tcW w:w="1084" w:type="dxa"/>
          </w:tcPr>
          <w:p w14:paraId="57EC88E2" w14:textId="77777777" w:rsidR="00115647" w:rsidRDefault="00115647" w:rsidP="00D87506">
            <w:pPr>
              <w:spacing w:after="0" w:line="240" w:lineRule="auto"/>
              <w:jc w:val="center"/>
              <w:rPr>
                <w:b/>
                <w:bCs/>
                <w:sz w:val="20"/>
                <w:szCs w:val="20"/>
              </w:rPr>
            </w:pPr>
            <w:r>
              <w:rPr>
                <w:b/>
                <w:bCs/>
                <w:sz w:val="20"/>
                <w:szCs w:val="20"/>
              </w:rPr>
              <w:t>A</w:t>
            </w:r>
          </w:p>
        </w:tc>
        <w:tc>
          <w:tcPr>
            <w:tcW w:w="1084" w:type="dxa"/>
          </w:tcPr>
          <w:p w14:paraId="284C1C0C" w14:textId="77777777" w:rsidR="00115647" w:rsidRDefault="00115647" w:rsidP="00D87506">
            <w:pPr>
              <w:spacing w:after="0" w:line="240" w:lineRule="auto"/>
              <w:jc w:val="center"/>
              <w:rPr>
                <w:b/>
                <w:bCs/>
                <w:sz w:val="20"/>
                <w:szCs w:val="20"/>
              </w:rPr>
            </w:pPr>
            <w:r>
              <w:rPr>
                <w:b/>
                <w:bCs/>
                <w:sz w:val="20"/>
                <w:szCs w:val="20"/>
              </w:rPr>
              <w:t>P</w:t>
            </w:r>
          </w:p>
        </w:tc>
        <w:tc>
          <w:tcPr>
            <w:tcW w:w="1084" w:type="dxa"/>
          </w:tcPr>
          <w:p w14:paraId="0ADCB8F3" w14:textId="77777777" w:rsidR="00115647" w:rsidRDefault="00115647" w:rsidP="00D87506">
            <w:pPr>
              <w:spacing w:after="0" w:line="240" w:lineRule="auto"/>
              <w:jc w:val="center"/>
              <w:rPr>
                <w:b/>
                <w:bCs/>
                <w:sz w:val="20"/>
                <w:szCs w:val="20"/>
              </w:rPr>
            </w:pPr>
            <w:r>
              <w:rPr>
                <w:b/>
                <w:bCs/>
                <w:sz w:val="20"/>
                <w:szCs w:val="20"/>
              </w:rPr>
              <w:t>A</w:t>
            </w:r>
          </w:p>
        </w:tc>
        <w:tc>
          <w:tcPr>
            <w:tcW w:w="1084" w:type="dxa"/>
          </w:tcPr>
          <w:p w14:paraId="50B00BC8" w14:textId="77777777" w:rsidR="00115647" w:rsidRDefault="00115647" w:rsidP="00D87506">
            <w:pPr>
              <w:spacing w:after="0" w:line="240" w:lineRule="auto"/>
              <w:jc w:val="center"/>
              <w:rPr>
                <w:b/>
                <w:bCs/>
                <w:sz w:val="20"/>
                <w:szCs w:val="20"/>
              </w:rPr>
            </w:pPr>
            <w:r>
              <w:rPr>
                <w:b/>
                <w:bCs/>
                <w:sz w:val="20"/>
                <w:szCs w:val="20"/>
              </w:rPr>
              <w:t>A</w:t>
            </w:r>
          </w:p>
        </w:tc>
        <w:tc>
          <w:tcPr>
            <w:tcW w:w="1084" w:type="dxa"/>
          </w:tcPr>
          <w:p w14:paraId="0E69730D" w14:textId="4E39EAC2" w:rsidR="00115647" w:rsidRDefault="00AE1B98" w:rsidP="00D87506">
            <w:pPr>
              <w:spacing w:after="0" w:line="240" w:lineRule="auto"/>
              <w:jc w:val="center"/>
              <w:rPr>
                <w:b/>
                <w:bCs/>
                <w:sz w:val="20"/>
                <w:szCs w:val="20"/>
              </w:rPr>
            </w:pPr>
            <w:r>
              <w:rPr>
                <w:b/>
                <w:bCs/>
                <w:sz w:val="20"/>
                <w:szCs w:val="20"/>
              </w:rPr>
              <w:t>P</w:t>
            </w:r>
          </w:p>
        </w:tc>
      </w:tr>
      <w:tr w:rsidR="00115647" w:rsidRPr="00F73656" w14:paraId="2C1535C3" w14:textId="7E6F6494" w:rsidTr="00115647">
        <w:trPr>
          <w:trHeight w:val="521"/>
        </w:trPr>
        <w:tc>
          <w:tcPr>
            <w:tcW w:w="2110" w:type="dxa"/>
            <w:shd w:val="clear" w:color="auto" w:fill="D9D9D9"/>
            <w:vAlign w:val="center"/>
          </w:tcPr>
          <w:p w14:paraId="5D489A43" w14:textId="77777777" w:rsidR="00115647" w:rsidRDefault="00115647" w:rsidP="00D87506">
            <w:pPr>
              <w:spacing w:after="0" w:line="240" w:lineRule="auto"/>
              <w:jc w:val="both"/>
              <w:rPr>
                <w:b/>
                <w:bCs/>
                <w:sz w:val="20"/>
                <w:szCs w:val="20"/>
              </w:rPr>
            </w:pPr>
            <w:r>
              <w:rPr>
                <w:b/>
                <w:bCs/>
                <w:sz w:val="20"/>
                <w:szCs w:val="20"/>
              </w:rPr>
              <w:t>Madeleine Connor</w:t>
            </w:r>
          </w:p>
        </w:tc>
        <w:tc>
          <w:tcPr>
            <w:tcW w:w="1045" w:type="dxa"/>
            <w:shd w:val="clear" w:color="auto" w:fill="A6A6A6" w:themeFill="background1" w:themeFillShade="A6"/>
          </w:tcPr>
          <w:p w14:paraId="1933EEC0" w14:textId="77777777" w:rsidR="00115647" w:rsidRDefault="00115647" w:rsidP="00D87506">
            <w:pPr>
              <w:spacing w:after="0" w:line="240" w:lineRule="auto"/>
              <w:jc w:val="center"/>
              <w:rPr>
                <w:b/>
                <w:bCs/>
                <w:sz w:val="20"/>
                <w:szCs w:val="20"/>
              </w:rPr>
            </w:pPr>
          </w:p>
        </w:tc>
        <w:tc>
          <w:tcPr>
            <w:tcW w:w="1045" w:type="dxa"/>
            <w:shd w:val="clear" w:color="auto" w:fill="A6A6A6" w:themeFill="background1" w:themeFillShade="A6"/>
          </w:tcPr>
          <w:p w14:paraId="785B0B2C" w14:textId="77777777" w:rsidR="00115647" w:rsidRDefault="00115647" w:rsidP="00D87506">
            <w:pPr>
              <w:spacing w:after="0" w:line="240" w:lineRule="auto"/>
              <w:jc w:val="center"/>
              <w:rPr>
                <w:b/>
                <w:bCs/>
                <w:sz w:val="20"/>
                <w:szCs w:val="20"/>
              </w:rPr>
            </w:pPr>
          </w:p>
        </w:tc>
        <w:tc>
          <w:tcPr>
            <w:tcW w:w="1084" w:type="dxa"/>
            <w:shd w:val="clear" w:color="auto" w:fill="A6A6A6" w:themeFill="background1" w:themeFillShade="A6"/>
          </w:tcPr>
          <w:p w14:paraId="57C88581" w14:textId="77777777" w:rsidR="00115647" w:rsidRDefault="00115647" w:rsidP="00D87506">
            <w:pPr>
              <w:spacing w:after="0" w:line="240" w:lineRule="auto"/>
              <w:jc w:val="center"/>
              <w:rPr>
                <w:b/>
                <w:bCs/>
                <w:sz w:val="20"/>
                <w:szCs w:val="20"/>
              </w:rPr>
            </w:pPr>
          </w:p>
        </w:tc>
        <w:tc>
          <w:tcPr>
            <w:tcW w:w="1084" w:type="dxa"/>
          </w:tcPr>
          <w:p w14:paraId="42B67CB5" w14:textId="77777777" w:rsidR="00115647" w:rsidRPr="004C50A7" w:rsidRDefault="00115647" w:rsidP="00D87506">
            <w:pPr>
              <w:spacing w:after="0" w:line="240" w:lineRule="auto"/>
              <w:jc w:val="center"/>
              <w:rPr>
                <w:b/>
                <w:bCs/>
                <w:sz w:val="20"/>
                <w:szCs w:val="20"/>
              </w:rPr>
            </w:pPr>
            <w:r w:rsidRPr="004C50A7">
              <w:rPr>
                <w:b/>
                <w:bCs/>
                <w:sz w:val="20"/>
                <w:szCs w:val="20"/>
              </w:rPr>
              <w:t>P</w:t>
            </w:r>
          </w:p>
        </w:tc>
        <w:tc>
          <w:tcPr>
            <w:tcW w:w="1084" w:type="dxa"/>
          </w:tcPr>
          <w:p w14:paraId="6DDAF33C" w14:textId="77777777" w:rsidR="00115647" w:rsidRPr="004C50A7" w:rsidRDefault="00115647" w:rsidP="00D87506">
            <w:pPr>
              <w:spacing w:after="0" w:line="240" w:lineRule="auto"/>
              <w:jc w:val="center"/>
              <w:rPr>
                <w:b/>
                <w:bCs/>
                <w:sz w:val="20"/>
                <w:szCs w:val="20"/>
              </w:rPr>
            </w:pPr>
            <w:r>
              <w:rPr>
                <w:b/>
                <w:bCs/>
                <w:sz w:val="20"/>
                <w:szCs w:val="20"/>
              </w:rPr>
              <w:t>P</w:t>
            </w:r>
          </w:p>
        </w:tc>
        <w:tc>
          <w:tcPr>
            <w:tcW w:w="1084" w:type="dxa"/>
          </w:tcPr>
          <w:p w14:paraId="03B22994" w14:textId="77777777" w:rsidR="00115647" w:rsidRDefault="00115647" w:rsidP="00D87506">
            <w:pPr>
              <w:spacing w:after="0" w:line="240" w:lineRule="auto"/>
              <w:jc w:val="center"/>
              <w:rPr>
                <w:b/>
                <w:bCs/>
                <w:sz w:val="20"/>
                <w:szCs w:val="20"/>
              </w:rPr>
            </w:pPr>
            <w:r>
              <w:rPr>
                <w:b/>
                <w:bCs/>
                <w:sz w:val="20"/>
                <w:szCs w:val="20"/>
              </w:rPr>
              <w:t>P</w:t>
            </w:r>
          </w:p>
        </w:tc>
        <w:tc>
          <w:tcPr>
            <w:tcW w:w="1084" w:type="dxa"/>
          </w:tcPr>
          <w:p w14:paraId="64F1D214" w14:textId="77777777" w:rsidR="00115647" w:rsidRDefault="00115647" w:rsidP="00D87506">
            <w:pPr>
              <w:spacing w:after="0" w:line="240" w:lineRule="auto"/>
              <w:jc w:val="center"/>
              <w:rPr>
                <w:b/>
                <w:bCs/>
                <w:sz w:val="20"/>
                <w:szCs w:val="20"/>
              </w:rPr>
            </w:pPr>
            <w:r>
              <w:rPr>
                <w:b/>
                <w:bCs/>
                <w:sz w:val="20"/>
                <w:szCs w:val="20"/>
              </w:rPr>
              <w:t>P</w:t>
            </w:r>
          </w:p>
        </w:tc>
        <w:tc>
          <w:tcPr>
            <w:tcW w:w="1084" w:type="dxa"/>
          </w:tcPr>
          <w:p w14:paraId="12727E13" w14:textId="6D27D0C5" w:rsidR="00115647" w:rsidRDefault="00860BA3" w:rsidP="00D87506">
            <w:pPr>
              <w:spacing w:after="0" w:line="240" w:lineRule="auto"/>
              <w:jc w:val="center"/>
              <w:rPr>
                <w:b/>
                <w:bCs/>
                <w:sz w:val="20"/>
                <w:szCs w:val="20"/>
              </w:rPr>
            </w:pPr>
            <w:r>
              <w:rPr>
                <w:b/>
                <w:bCs/>
                <w:sz w:val="20"/>
                <w:szCs w:val="20"/>
              </w:rPr>
              <w:t>P</w:t>
            </w:r>
          </w:p>
        </w:tc>
      </w:tr>
      <w:tr w:rsidR="00115647" w:rsidRPr="00F73656" w14:paraId="479AE471" w14:textId="4D5B5F91" w:rsidTr="00115647">
        <w:trPr>
          <w:trHeight w:val="521"/>
        </w:trPr>
        <w:tc>
          <w:tcPr>
            <w:tcW w:w="2110" w:type="dxa"/>
            <w:shd w:val="clear" w:color="auto" w:fill="D9D9D9"/>
            <w:vAlign w:val="center"/>
          </w:tcPr>
          <w:p w14:paraId="44BC5447" w14:textId="77777777" w:rsidR="00115647" w:rsidRDefault="00115647" w:rsidP="00D87506">
            <w:pPr>
              <w:spacing w:after="0" w:line="240" w:lineRule="auto"/>
              <w:jc w:val="both"/>
              <w:rPr>
                <w:b/>
                <w:bCs/>
                <w:sz w:val="20"/>
                <w:szCs w:val="20"/>
              </w:rPr>
            </w:pPr>
            <w:r>
              <w:rPr>
                <w:b/>
                <w:bCs/>
                <w:sz w:val="20"/>
                <w:szCs w:val="20"/>
              </w:rPr>
              <w:t>Jo Kelly</w:t>
            </w:r>
          </w:p>
        </w:tc>
        <w:tc>
          <w:tcPr>
            <w:tcW w:w="1045" w:type="dxa"/>
            <w:shd w:val="clear" w:color="auto" w:fill="A6A6A6" w:themeFill="background1" w:themeFillShade="A6"/>
          </w:tcPr>
          <w:p w14:paraId="1E7F059E" w14:textId="77777777" w:rsidR="00115647" w:rsidRDefault="00115647" w:rsidP="00D87506">
            <w:pPr>
              <w:spacing w:after="0" w:line="240" w:lineRule="auto"/>
              <w:jc w:val="center"/>
              <w:rPr>
                <w:b/>
                <w:bCs/>
                <w:sz w:val="20"/>
                <w:szCs w:val="20"/>
              </w:rPr>
            </w:pPr>
          </w:p>
        </w:tc>
        <w:tc>
          <w:tcPr>
            <w:tcW w:w="1045" w:type="dxa"/>
            <w:shd w:val="clear" w:color="auto" w:fill="A6A6A6" w:themeFill="background1" w:themeFillShade="A6"/>
          </w:tcPr>
          <w:p w14:paraId="0A074FA0" w14:textId="77777777" w:rsidR="00115647" w:rsidRDefault="00115647" w:rsidP="00D87506">
            <w:pPr>
              <w:spacing w:after="0" w:line="240" w:lineRule="auto"/>
              <w:jc w:val="center"/>
              <w:rPr>
                <w:b/>
                <w:bCs/>
                <w:sz w:val="20"/>
                <w:szCs w:val="20"/>
              </w:rPr>
            </w:pPr>
          </w:p>
        </w:tc>
        <w:tc>
          <w:tcPr>
            <w:tcW w:w="1084" w:type="dxa"/>
            <w:shd w:val="clear" w:color="auto" w:fill="A6A6A6" w:themeFill="background1" w:themeFillShade="A6"/>
          </w:tcPr>
          <w:p w14:paraId="55865CB4" w14:textId="77777777" w:rsidR="00115647" w:rsidRDefault="00115647" w:rsidP="00D87506">
            <w:pPr>
              <w:spacing w:after="0" w:line="240" w:lineRule="auto"/>
              <w:jc w:val="center"/>
              <w:rPr>
                <w:b/>
                <w:bCs/>
                <w:sz w:val="20"/>
                <w:szCs w:val="20"/>
              </w:rPr>
            </w:pPr>
          </w:p>
        </w:tc>
        <w:tc>
          <w:tcPr>
            <w:tcW w:w="1084" w:type="dxa"/>
            <w:shd w:val="clear" w:color="auto" w:fill="A6A6A6" w:themeFill="background1" w:themeFillShade="A6"/>
          </w:tcPr>
          <w:p w14:paraId="1E9F4C58" w14:textId="77777777" w:rsidR="00115647" w:rsidRPr="004C50A7" w:rsidRDefault="00115647" w:rsidP="00D87506">
            <w:pPr>
              <w:spacing w:after="0" w:line="240" w:lineRule="auto"/>
              <w:jc w:val="center"/>
              <w:rPr>
                <w:b/>
                <w:bCs/>
                <w:sz w:val="20"/>
                <w:szCs w:val="20"/>
              </w:rPr>
            </w:pPr>
          </w:p>
        </w:tc>
        <w:tc>
          <w:tcPr>
            <w:tcW w:w="1084" w:type="dxa"/>
            <w:shd w:val="clear" w:color="auto" w:fill="A6A6A6" w:themeFill="background1" w:themeFillShade="A6"/>
          </w:tcPr>
          <w:p w14:paraId="60409579" w14:textId="77777777" w:rsidR="00115647" w:rsidRDefault="00115647" w:rsidP="00D87506">
            <w:pPr>
              <w:spacing w:after="0" w:line="240" w:lineRule="auto"/>
              <w:jc w:val="center"/>
              <w:rPr>
                <w:b/>
                <w:bCs/>
                <w:sz w:val="20"/>
                <w:szCs w:val="20"/>
              </w:rPr>
            </w:pPr>
          </w:p>
        </w:tc>
        <w:tc>
          <w:tcPr>
            <w:tcW w:w="1084" w:type="dxa"/>
          </w:tcPr>
          <w:p w14:paraId="28B32411" w14:textId="77777777" w:rsidR="00115647" w:rsidRPr="00327286" w:rsidRDefault="00115647" w:rsidP="00D87506">
            <w:pPr>
              <w:spacing w:after="0" w:line="240" w:lineRule="auto"/>
              <w:jc w:val="center"/>
              <w:rPr>
                <w:b/>
                <w:bCs/>
                <w:sz w:val="18"/>
                <w:szCs w:val="18"/>
              </w:rPr>
            </w:pPr>
            <w:r w:rsidRPr="00327286">
              <w:rPr>
                <w:b/>
                <w:bCs/>
                <w:sz w:val="18"/>
                <w:szCs w:val="18"/>
              </w:rPr>
              <w:t>In attendance</w:t>
            </w:r>
          </w:p>
        </w:tc>
        <w:tc>
          <w:tcPr>
            <w:tcW w:w="1084" w:type="dxa"/>
            <w:shd w:val="clear" w:color="auto" w:fill="A6A6A6" w:themeFill="background1" w:themeFillShade="A6"/>
          </w:tcPr>
          <w:p w14:paraId="7B7B633C" w14:textId="77777777" w:rsidR="00115647" w:rsidRDefault="00115647" w:rsidP="00D87506">
            <w:pPr>
              <w:spacing w:after="0" w:line="240" w:lineRule="auto"/>
              <w:jc w:val="center"/>
              <w:rPr>
                <w:b/>
                <w:bCs/>
                <w:sz w:val="20"/>
                <w:szCs w:val="20"/>
              </w:rPr>
            </w:pPr>
          </w:p>
        </w:tc>
        <w:tc>
          <w:tcPr>
            <w:tcW w:w="1084" w:type="dxa"/>
            <w:shd w:val="clear" w:color="auto" w:fill="A6A6A6" w:themeFill="background1" w:themeFillShade="A6"/>
          </w:tcPr>
          <w:p w14:paraId="456E0E26" w14:textId="77777777" w:rsidR="00115647" w:rsidRDefault="00115647" w:rsidP="00D87506">
            <w:pPr>
              <w:spacing w:after="0" w:line="240" w:lineRule="auto"/>
              <w:jc w:val="center"/>
              <w:rPr>
                <w:b/>
                <w:bCs/>
                <w:sz w:val="20"/>
                <w:szCs w:val="20"/>
              </w:rPr>
            </w:pPr>
          </w:p>
        </w:tc>
      </w:tr>
    </w:tbl>
    <w:p w14:paraId="1C3A8F68" w14:textId="77777777" w:rsidR="00234A4F" w:rsidRDefault="00234A4F"/>
    <w:p w14:paraId="0D9C3FC8" w14:textId="20BE271A" w:rsidR="0052175B" w:rsidRDefault="0052175B"/>
    <w:p w14:paraId="39EEC33F" w14:textId="77777777" w:rsidR="00E74DE9" w:rsidRDefault="00E74DE9"/>
    <w:tbl>
      <w:tblPr>
        <w:tblpPr w:leftFromText="180" w:rightFromText="180" w:vertAnchor="page" w:horzAnchor="margin" w:tblpX="-601" w:tblpY="1516"/>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250"/>
        <w:gridCol w:w="1105"/>
      </w:tblGrid>
      <w:tr w:rsidR="0052184C" w:rsidRPr="00A96E82" w14:paraId="29E798ED" w14:textId="77777777" w:rsidTr="00D02129">
        <w:trPr>
          <w:trHeight w:val="397"/>
        </w:trPr>
        <w:tc>
          <w:tcPr>
            <w:tcW w:w="1101" w:type="dxa"/>
            <w:shd w:val="clear" w:color="auto" w:fill="BFBFBF"/>
          </w:tcPr>
          <w:p w14:paraId="3E479B92" w14:textId="77777777" w:rsidR="0052184C" w:rsidRPr="00A96E82" w:rsidRDefault="0052184C" w:rsidP="00BE205A">
            <w:pPr>
              <w:numPr>
                <w:ilvl w:val="0"/>
                <w:numId w:val="1"/>
              </w:numPr>
              <w:spacing w:after="0" w:line="240" w:lineRule="auto"/>
              <w:contextualSpacing/>
              <w:rPr>
                <w:b/>
                <w:sz w:val="24"/>
                <w:szCs w:val="24"/>
              </w:rPr>
            </w:pPr>
          </w:p>
        </w:tc>
        <w:tc>
          <w:tcPr>
            <w:tcW w:w="8250" w:type="dxa"/>
            <w:shd w:val="clear" w:color="auto" w:fill="BFBFBF"/>
          </w:tcPr>
          <w:p w14:paraId="5C28078E" w14:textId="77777777" w:rsidR="0052184C" w:rsidRPr="00A96E82" w:rsidRDefault="0052184C" w:rsidP="00DD617F">
            <w:pPr>
              <w:spacing w:after="0" w:line="240" w:lineRule="auto"/>
              <w:rPr>
                <w:b/>
                <w:sz w:val="24"/>
                <w:szCs w:val="24"/>
              </w:rPr>
            </w:pPr>
            <w:r>
              <w:rPr>
                <w:b/>
                <w:sz w:val="24"/>
                <w:szCs w:val="24"/>
              </w:rPr>
              <w:t>Decade of the rosary and prayer for priests</w:t>
            </w:r>
          </w:p>
        </w:tc>
        <w:tc>
          <w:tcPr>
            <w:tcW w:w="1105" w:type="dxa"/>
            <w:shd w:val="clear" w:color="auto" w:fill="BFBFBF"/>
          </w:tcPr>
          <w:p w14:paraId="06B6B26C" w14:textId="77777777" w:rsidR="0052184C" w:rsidRPr="00A96E82" w:rsidRDefault="0052184C" w:rsidP="00DD617F">
            <w:pPr>
              <w:spacing w:after="0" w:line="240" w:lineRule="auto"/>
              <w:rPr>
                <w:b/>
                <w:sz w:val="24"/>
                <w:szCs w:val="24"/>
              </w:rPr>
            </w:pPr>
          </w:p>
        </w:tc>
      </w:tr>
      <w:tr w:rsidR="00047221" w:rsidRPr="00A96E82" w14:paraId="26E25B1F" w14:textId="77777777" w:rsidTr="00D02129">
        <w:trPr>
          <w:trHeight w:val="397"/>
        </w:trPr>
        <w:tc>
          <w:tcPr>
            <w:tcW w:w="1101" w:type="dxa"/>
            <w:shd w:val="clear" w:color="auto" w:fill="auto"/>
          </w:tcPr>
          <w:p w14:paraId="34E27EB6" w14:textId="77777777" w:rsidR="00047221" w:rsidRPr="00A96E82" w:rsidRDefault="00047221" w:rsidP="00047221">
            <w:pPr>
              <w:spacing w:after="0" w:line="240" w:lineRule="auto"/>
              <w:ind w:left="720"/>
              <w:contextualSpacing/>
              <w:rPr>
                <w:b/>
                <w:sz w:val="24"/>
                <w:szCs w:val="24"/>
              </w:rPr>
            </w:pPr>
          </w:p>
        </w:tc>
        <w:tc>
          <w:tcPr>
            <w:tcW w:w="8250" w:type="dxa"/>
            <w:shd w:val="clear" w:color="auto" w:fill="auto"/>
          </w:tcPr>
          <w:p w14:paraId="293A3C35" w14:textId="77777777" w:rsidR="00047221" w:rsidRDefault="00047221" w:rsidP="00115647">
            <w:pPr>
              <w:spacing w:after="0" w:line="240" w:lineRule="auto"/>
              <w:rPr>
                <w:b/>
                <w:sz w:val="24"/>
                <w:szCs w:val="24"/>
              </w:rPr>
            </w:pPr>
          </w:p>
        </w:tc>
        <w:tc>
          <w:tcPr>
            <w:tcW w:w="1105" w:type="dxa"/>
            <w:shd w:val="clear" w:color="auto" w:fill="auto"/>
          </w:tcPr>
          <w:p w14:paraId="3A248A81" w14:textId="77777777" w:rsidR="00047221" w:rsidRPr="00A96E82" w:rsidRDefault="00047221" w:rsidP="00DD617F">
            <w:pPr>
              <w:spacing w:after="0" w:line="240" w:lineRule="auto"/>
              <w:rPr>
                <w:b/>
                <w:sz w:val="24"/>
                <w:szCs w:val="24"/>
              </w:rPr>
            </w:pPr>
          </w:p>
        </w:tc>
      </w:tr>
      <w:tr w:rsidR="00A96E82" w:rsidRPr="00A96E82" w14:paraId="6E032FA3" w14:textId="77777777" w:rsidTr="00D02129">
        <w:trPr>
          <w:trHeight w:val="397"/>
        </w:trPr>
        <w:tc>
          <w:tcPr>
            <w:tcW w:w="1101" w:type="dxa"/>
            <w:shd w:val="clear" w:color="auto" w:fill="BFBFBF"/>
          </w:tcPr>
          <w:p w14:paraId="54CE6916" w14:textId="77777777" w:rsidR="00A96E82" w:rsidRPr="00A96E82" w:rsidRDefault="00A96E82" w:rsidP="00BE205A">
            <w:pPr>
              <w:numPr>
                <w:ilvl w:val="0"/>
                <w:numId w:val="1"/>
              </w:numPr>
              <w:spacing w:after="0" w:line="240" w:lineRule="auto"/>
              <w:contextualSpacing/>
              <w:rPr>
                <w:b/>
                <w:sz w:val="24"/>
                <w:szCs w:val="24"/>
              </w:rPr>
            </w:pPr>
          </w:p>
        </w:tc>
        <w:tc>
          <w:tcPr>
            <w:tcW w:w="8250" w:type="dxa"/>
            <w:shd w:val="clear" w:color="auto" w:fill="BFBFBF"/>
          </w:tcPr>
          <w:p w14:paraId="0DA24D02" w14:textId="77777777" w:rsidR="00A96E82" w:rsidRPr="00A96E82" w:rsidRDefault="00A96E82" w:rsidP="00DD617F">
            <w:pPr>
              <w:spacing w:after="0" w:line="240" w:lineRule="auto"/>
              <w:rPr>
                <w:b/>
                <w:sz w:val="24"/>
                <w:szCs w:val="24"/>
              </w:rPr>
            </w:pPr>
            <w:r w:rsidRPr="00A96E82">
              <w:rPr>
                <w:b/>
                <w:sz w:val="24"/>
                <w:szCs w:val="24"/>
              </w:rPr>
              <w:t>Attendance and apologies</w:t>
            </w:r>
          </w:p>
          <w:p w14:paraId="2670FB4D" w14:textId="77777777" w:rsidR="00A96E82" w:rsidRPr="00A96E82" w:rsidRDefault="00A96E82" w:rsidP="00DD617F">
            <w:pPr>
              <w:spacing w:after="0" w:line="240" w:lineRule="auto"/>
              <w:rPr>
                <w:b/>
                <w:sz w:val="24"/>
                <w:szCs w:val="24"/>
              </w:rPr>
            </w:pPr>
          </w:p>
        </w:tc>
        <w:tc>
          <w:tcPr>
            <w:tcW w:w="1105" w:type="dxa"/>
            <w:shd w:val="clear" w:color="auto" w:fill="BFBFBF"/>
          </w:tcPr>
          <w:p w14:paraId="57658DF1" w14:textId="77777777" w:rsidR="00A96E82" w:rsidRPr="00A96E82" w:rsidRDefault="00A96E82" w:rsidP="00DD617F">
            <w:pPr>
              <w:spacing w:after="0" w:line="240" w:lineRule="auto"/>
              <w:rPr>
                <w:b/>
                <w:sz w:val="24"/>
                <w:szCs w:val="24"/>
              </w:rPr>
            </w:pPr>
            <w:r w:rsidRPr="00A96E82">
              <w:rPr>
                <w:b/>
                <w:sz w:val="24"/>
                <w:szCs w:val="24"/>
              </w:rPr>
              <w:t>Actions</w:t>
            </w:r>
          </w:p>
        </w:tc>
      </w:tr>
      <w:tr w:rsidR="00A96E82" w:rsidRPr="00A96E82" w14:paraId="01D29499" w14:textId="77777777" w:rsidTr="00D02129">
        <w:trPr>
          <w:trHeight w:val="397"/>
        </w:trPr>
        <w:tc>
          <w:tcPr>
            <w:tcW w:w="1101" w:type="dxa"/>
          </w:tcPr>
          <w:p w14:paraId="0B477F4C" w14:textId="77777777" w:rsidR="00A96E82" w:rsidRPr="00A96E82" w:rsidRDefault="00A96E82" w:rsidP="00DD617F">
            <w:pPr>
              <w:spacing w:after="0" w:line="240" w:lineRule="auto"/>
            </w:pPr>
          </w:p>
        </w:tc>
        <w:tc>
          <w:tcPr>
            <w:tcW w:w="8250" w:type="dxa"/>
          </w:tcPr>
          <w:p w14:paraId="50EB3C7B" w14:textId="77777777" w:rsidR="002108D1" w:rsidRDefault="00A96E82" w:rsidP="00DD617F">
            <w:pPr>
              <w:spacing w:after="0" w:line="240" w:lineRule="auto"/>
            </w:pPr>
            <w:r w:rsidRPr="00A96E82">
              <w:t xml:space="preserve">See front page. </w:t>
            </w:r>
          </w:p>
          <w:p w14:paraId="6B7C2B86" w14:textId="77777777" w:rsidR="00A96E82" w:rsidRPr="00A96E82" w:rsidRDefault="00A96E82" w:rsidP="00CA2FFD">
            <w:pPr>
              <w:spacing w:after="0" w:line="240" w:lineRule="auto"/>
            </w:pPr>
          </w:p>
        </w:tc>
        <w:tc>
          <w:tcPr>
            <w:tcW w:w="1105" w:type="dxa"/>
          </w:tcPr>
          <w:p w14:paraId="159EA2A7" w14:textId="77777777" w:rsidR="00A96E82" w:rsidRPr="00A96E82" w:rsidRDefault="00A96E82" w:rsidP="00DD617F">
            <w:pPr>
              <w:spacing w:after="0" w:line="240" w:lineRule="auto"/>
            </w:pPr>
          </w:p>
        </w:tc>
      </w:tr>
      <w:tr w:rsidR="00A96E82" w:rsidRPr="00A96E82" w14:paraId="2B4E63EB" w14:textId="77777777" w:rsidTr="00D02129">
        <w:trPr>
          <w:trHeight w:val="397"/>
        </w:trPr>
        <w:tc>
          <w:tcPr>
            <w:tcW w:w="1101" w:type="dxa"/>
            <w:shd w:val="clear" w:color="auto" w:fill="BFBFBF"/>
          </w:tcPr>
          <w:p w14:paraId="069B6057" w14:textId="77777777" w:rsidR="00A96E82" w:rsidRPr="00A96E82" w:rsidRDefault="00A96E82" w:rsidP="00BE205A">
            <w:pPr>
              <w:numPr>
                <w:ilvl w:val="0"/>
                <w:numId w:val="1"/>
              </w:numPr>
              <w:spacing w:after="0" w:line="240" w:lineRule="auto"/>
              <w:contextualSpacing/>
              <w:rPr>
                <w:b/>
                <w:sz w:val="24"/>
                <w:szCs w:val="24"/>
              </w:rPr>
            </w:pPr>
          </w:p>
        </w:tc>
        <w:tc>
          <w:tcPr>
            <w:tcW w:w="8250" w:type="dxa"/>
            <w:shd w:val="clear" w:color="auto" w:fill="BFBFBF"/>
          </w:tcPr>
          <w:p w14:paraId="11CBAA46" w14:textId="77777777" w:rsidR="00A96E82" w:rsidRPr="00A96E82" w:rsidRDefault="00A96E82" w:rsidP="00DD617F">
            <w:pPr>
              <w:spacing w:after="0" w:line="240" w:lineRule="auto"/>
              <w:rPr>
                <w:b/>
                <w:sz w:val="24"/>
                <w:szCs w:val="24"/>
              </w:rPr>
            </w:pPr>
            <w:r w:rsidRPr="00A96E82">
              <w:rPr>
                <w:b/>
                <w:sz w:val="24"/>
                <w:szCs w:val="24"/>
              </w:rPr>
              <w:t>Minutes of the last meeting</w:t>
            </w:r>
          </w:p>
          <w:p w14:paraId="4D500088" w14:textId="77777777" w:rsidR="00A96E82" w:rsidRPr="00A96E82" w:rsidRDefault="00A96E82" w:rsidP="00DD617F">
            <w:pPr>
              <w:spacing w:after="0" w:line="240" w:lineRule="auto"/>
              <w:rPr>
                <w:b/>
                <w:sz w:val="24"/>
                <w:szCs w:val="24"/>
              </w:rPr>
            </w:pPr>
          </w:p>
        </w:tc>
        <w:tc>
          <w:tcPr>
            <w:tcW w:w="1105" w:type="dxa"/>
            <w:shd w:val="clear" w:color="auto" w:fill="BFBFBF"/>
          </w:tcPr>
          <w:p w14:paraId="11314C72" w14:textId="77777777" w:rsidR="00A96E82" w:rsidRPr="00A96E82" w:rsidRDefault="00A96E82" w:rsidP="00DD617F">
            <w:pPr>
              <w:spacing w:after="0" w:line="240" w:lineRule="auto"/>
              <w:rPr>
                <w:b/>
                <w:sz w:val="24"/>
                <w:szCs w:val="24"/>
              </w:rPr>
            </w:pPr>
            <w:r w:rsidRPr="00A96E82">
              <w:rPr>
                <w:b/>
                <w:sz w:val="24"/>
                <w:szCs w:val="24"/>
              </w:rPr>
              <w:t>Actions</w:t>
            </w:r>
          </w:p>
        </w:tc>
      </w:tr>
      <w:tr w:rsidR="00A96E82" w:rsidRPr="00A96E82" w14:paraId="72DA6080" w14:textId="77777777" w:rsidTr="00D02129">
        <w:trPr>
          <w:trHeight w:val="397"/>
        </w:trPr>
        <w:tc>
          <w:tcPr>
            <w:tcW w:w="1101" w:type="dxa"/>
          </w:tcPr>
          <w:p w14:paraId="795BF22E" w14:textId="77777777" w:rsidR="00A96E82" w:rsidRPr="00A96E82" w:rsidRDefault="00A96E82" w:rsidP="00DD617F">
            <w:pPr>
              <w:spacing w:after="0" w:line="240" w:lineRule="auto"/>
            </w:pPr>
          </w:p>
        </w:tc>
        <w:tc>
          <w:tcPr>
            <w:tcW w:w="8250" w:type="dxa"/>
          </w:tcPr>
          <w:p w14:paraId="1AFB144F" w14:textId="252CB5A4" w:rsidR="00094A51" w:rsidRDefault="00E207E4" w:rsidP="00DD617F">
            <w:pPr>
              <w:spacing w:after="0" w:line="240" w:lineRule="auto"/>
            </w:pPr>
            <w:r>
              <w:t xml:space="preserve">Amended to note appreciation of volunteers at funerals expressed by Fr Stephen and funeral directors. </w:t>
            </w:r>
          </w:p>
          <w:p w14:paraId="5766B74F" w14:textId="275161D7" w:rsidR="00A96E82" w:rsidRPr="00A96E82" w:rsidRDefault="00A96E82" w:rsidP="00DD617F">
            <w:pPr>
              <w:spacing w:after="0" w:line="240" w:lineRule="auto"/>
            </w:pPr>
            <w:r w:rsidRPr="00A96E82">
              <w:t>Proposed</w:t>
            </w:r>
            <w:r w:rsidR="00D71797">
              <w:t xml:space="preserve">: </w:t>
            </w:r>
            <w:r w:rsidR="00A14270">
              <w:t>Peter</w:t>
            </w:r>
          </w:p>
          <w:p w14:paraId="1A93416B" w14:textId="04798AC1" w:rsidR="00A96E82" w:rsidRPr="00A96E82" w:rsidRDefault="00A96E82" w:rsidP="008E68E8">
            <w:pPr>
              <w:spacing w:after="0" w:line="240" w:lineRule="auto"/>
            </w:pPr>
            <w:r w:rsidRPr="00A96E82">
              <w:t xml:space="preserve">Seconded: </w:t>
            </w:r>
            <w:r w:rsidR="00A14270">
              <w:t>John</w:t>
            </w:r>
          </w:p>
        </w:tc>
        <w:tc>
          <w:tcPr>
            <w:tcW w:w="1105" w:type="dxa"/>
          </w:tcPr>
          <w:p w14:paraId="1E41790B" w14:textId="77777777" w:rsidR="00A96E82" w:rsidRPr="00A96E82" w:rsidRDefault="00A96E82" w:rsidP="00DD617F">
            <w:pPr>
              <w:spacing w:after="0" w:line="240" w:lineRule="auto"/>
            </w:pPr>
          </w:p>
          <w:p w14:paraId="50CD664C" w14:textId="77777777" w:rsidR="00A96E82" w:rsidRPr="00A96E82" w:rsidRDefault="00A96E82" w:rsidP="00DD617F">
            <w:pPr>
              <w:spacing w:after="0" w:line="240" w:lineRule="auto"/>
              <w:rPr>
                <w:b/>
                <w:color w:val="FF0000"/>
              </w:rPr>
            </w:pPr>
          </w:p>
        </w:tc>
      </w:tr>
      <w:tr w:rsidR="00A96E82" w:rsidRPr="00A96E82" w14:paraId="77920361" w14:textId="77777777" w:rsidTr="00D02129">
        <w:trPr>
          <w:trHeight w:val="397"/>
        </w:trPr>
        <w:tc>
          <w:tcPr>
            <w:tcW w:w="1101" w:type="dxa"/>
            <w:shd w:val="clear" w:color="auto" w:fill="BFBFBF"/>
          </w:tcPr>
          <w:p w14:paraId="3EB5081C" w14:textId="77777777" w:rsidR="00A96E82" w:rsidRPr="00A96E82" w:rsidRDefault="00A96E82" w:rsidP="00BE205A">
            <w:pPr>
              <w:numPr>
                <w:ilvl w:val="0"/>
                <w:numId w:val="1"/>
              </w:numPr>
              <w:spacing w:after="0" w:line="240" w:lineRule="auto"/>
              <w:contextualSpacing/>
              <w:rPr>
                <w:b/>
                <w:sz w:val="24"/>
                <w:szCs w:val="24"/>
              </w:rPr>
            </w:pPr>
          </w:p>
        </w:tc>
        <w:tc>
          <w:tcPr>
            <w:tcW w:w="8250" w:type="dxa"/>
            <w:shd w:val="clear" w:color="auto" w:fill="BFBFBF"/>
          </w:tcPr>
          <w:p w14:paraId="4204EC85" w14:textId="77777777" w:rsidR="00A96E82" w:rsidRPr="00A96E82" w:rsidRDefault="00A96E82" w:rsidP="00DD617F">
            <w:pPr>
              <w:spacing w:after="0" w:line="240" w:lineRule="auto"/>
              <w:rPr>
                <w:b/>
                <w:sz w:val="24"/>
                <w:szCs w:val="24"/>
              </w:rPr>
            </w:pPr>
            <w:r w:rsidRPr="00A96E82">
              <w:rPr>
                <w:b/>
                <w:sz w:val="24"/>
                <w:szCs w:val="24"/>
              </w:rPr>
              <w:t>Matters arising</w:t>
            </w:r>
            <w:r w:rsidR="00511041">
              <w:rPr>
                <w:b/>
                <w:sz w:val="24"/>
                <w:szCs w:val="24"/>
              </w:rPr>
              <w:t xml:space="preserve"> </w:t>
            </w:r>
          </w:p>
          <w:p w14:paraId="51F275B2" w14:textId="77777777" w:rsidR="00A96E82" w:rsidRPr="00A96E82" w:rsidRDefault="00A96E82" w:rsidP="00DD617F">
            <w:pPr>
              <w:spacing w:after="0" w:line="240" w:lineRule="auto"/>
              <w:rPr>
                <w:b/>
                <w:sz w:val="24"/>
                <w:szCs w:val="24"/>
              </w:rPr>
            </w:pPr>
          </w:p>
        </w:tc>
        <w:tc>
          <w:tcPr>
            <w:tcW w:w="1105" w:type="dxa"/>
            <w:shd w:val="clear" w:color="auto" w:fill="BFBFBF"/>
          </w:tcPr>
          <w:p w14:paraId="5D99FD29" w14:textId="77777777" w:rsidR="00A96E82" w:rsidRPr="00A96E82" w:rsidRDefault="00A96E82" w:rsidP="00DD617F">
            <w:pPr>
              <w:spacing w:after="0" w:line="240" w:lineRule="auto"/>
              <w:rPr>
                <w:b/>
                <w:sz w:val="24"/>
                <w:szCs w:val="24"/>
              </w:rPr>
            </w:pPr>
            <w:r w:rsidRPr="00A96E82">
              <w:rPr>
                <w:b/>
                <w:sz w:val="24"/>
                <w:szCs w:val="24"/>
              </w:rPr>
              <w:t>Actions</w:t>
            </w:r>
          </w:p>
        </w:tc>
      </w:tr>
      <w:tr w:rsidR="00A96E82" w:rsidRPr="00A96E82" w14:paraId="4BF94C94" w14:textId="77777777" w:rsidTr="00D02129">
        <w:trPr>
          <w:trHeight w:val="397"/>
        </w:trPr>
        <w:tc>
          <w:tcPr>
            <w:tcW w:w="1101" w:type="dxa"/>
          </w:tcPr>
          <w:p w14:paraId="37989940" w14:textId="77777777" w:rsidR="00A96E82" w:rsidRPr="00A96E82" w:rsidRDefault="00A96E82" w:rsidP="00DD617F">
            <w:pPr>
              <w:spacing w:after="0" w:line="240" w:lineRule="auto"/>
            </w:pPr>
          </w:p>
        </w:tc>
        <w:tc>
          <w:tcPr>
            <w:tcW w:w="8250" w:type="dxa"/>
          </w:tcPr>
          <w:p w14:paraId="5F05CCFF" w14:textId="77777777" w:rsidR="00115647" w:rsidRDefault="00115647" w:rsidP="00115647">
            <w:pPr>
              <w:spacing w:after="0" w:line="240" w:lineRule="auto"/>
              <w:rPr>
                <w:b/>
                <w:bCs/>
              </w:rPr>
            </w:pPr>
            <w:r>
              <w:rPr>
                <w:b/>
                <w:bCs/>
              </w:rPr>
              <w:t>Readiness for opening</w:t>
            </w:r>
          </w:p>
          <w:p w14:paraId="313D73D5" w14:textId="1374D94B" w:rsidR="0013287C" w:rsidRPr="00600600" w:rsidRDefault="00600600" w:rsidP="00115647">
            <w:pPr>
              <w:tabs>
                <w:tab w:val="left" w:pos="945"/>
              </w:tabs>
              <w:spacing w:after="0" w:line="240" w:lineRule="auto"/>
            </w:pPr>
            <w:r w:rsidRPr="00600600">
              <w:t xml:space="preserve">QR reading codes to be renewed on church gates with an additional notice placed on the side gate. </w:t>
            </w:r>
          </w:p>
          <w:p w14:paraId="7C962BB9" w14:textId="5CD151EF" w:rsidR="00115647" w:rsidRPr="005E0F55" w:rsidRDefault="00600600" w:rsidP="00115647">
            <w:pPr>
              <w:tabs>
                <w:tab w:val="left" w:pos="945"/>
              </w:tabs>
              <w:spacing w:after="0" w:line="240" w:lineRule="auto"/>
              <w:rPr>
                <w:b/>
              </w:rPr>
            </w:pPr>
            <w:r w:rsidRPr="005E0F55">
              <w:rPr>
                <w:b/>
              </w:rPr>
              <w:t xml:space="preserve">Action: </w:t>
            </w:r>
            <w:r w:rsidR="00035FBD" w:rsidRPr="005E0F55">
              <w:rPr>
                <w:b/>
              </w:rPr>
              <w:t xml:space="preserve">Angela will </w:t>
            </w:r>
            <w:r w:rsidR="00E207E4" w:rsidRPr="005E0F55">
              <w:rPr>
                <w:b/>
              </w:rPr>
              <w:t xml:space="preserve">renew notices on all gates. </w:t>
            </w:r>
          </w:p>
          <w:p w14:paraId="2818574A" w14:textId="77777777" w:rsidR="00115647" w:rsidRDefault="00115647" w:rsidP="00115647">
            <w:pPr>
              <w:spacing w:after="0" w:line="240" w:lineRule="auto"/>
              <w:rPr>
                <w:b/>
                <w:bCs/>
              </w:rPr>
            </w:pPr>
          </w:p>
          <w:p w14:paraId="48D967C2" w14:textId="77777777" w:rsidR="00115647" w:rsidRDefault="00115647" w:rsidP="00115647">
            <w:pPr>
              <w:spacing w:after="0" w:line="240" w:lineRule="auto"/>
              <w:rPr>
                <w:b/>
                <w:bCs/>
              </w:rPr>
            </w:pPr>
            <w:r>
              <w:rPr>
                <w:b/>
                <w:bCs/>
              </w:rPr>
              <w:t>Booking system</w:t>
            </w:r>
          </w:p>
          <w:p w14:paraId="751A1A42" w14:textId="101FA8BC" w:rsidR="00313E55" w:rsidRPr="002B70C3" w:rsidRDefault="00165653" w:rsidP="00115647">
            <w:pPr>
              <w:spacing w:after="0" w:line="240" w:lineRule="auto"/>
              <w:rPr>
                <w:bCs/>
              </w:rPr>
            </w:pPr>
            <w:r>
              <w:rPr>
                <w:bCs/>
              </w:rPr>
              <w:t xml:space="preserve">It was agreed the system was robust and did not need </w:t>
            </w:r>
            <w:r w:rsidR="00600600">
              <w:rPr>
                <w:bCs/>
              </w:rPr>
              <w:t xml:space="preserve">amending. </w:t>
            </w:r>
          </w:p>
          <w:p w14:paraId="18E1DCD1" w14:textId="77777777" w:rsidR="00115647" w:rsidRDefault="00115647" w:rsidP="00115647">
            <w:pPr>
              <w:spacing w:after="0" w:line="240" w:lineRule="auto"/>
              <w:rPr>
                <w:rFonts w:asciiTheme="minorHAnsi" w:hAnsiTheme="minorHAnsi" w:cstheme="minorHAnsi"/>
              </w:rPr>
            </w:pPr>
          </w:p>
          <w:p w14:paraId="2BE101D0" w14:textId="77777777" w:rsidR="00115647" w:rsidRDefault="00115647" w:rsidP="00115647">
            <w:pPr>
              <w:spacing w:after="0" w:line="240" w:lineRule="auto"/>
              <w:rPr>
                <w:b/>
                <w:bCs/>
              </w:rPr>
            </w:pPr>
            <w:r>
              <w:rPr>
                <w:b/>
                <w:bCs/>
              </w:rPr>
              <w:t>Chair Retiral</w:t>
            </w:r>
          </w:p>
          <w:p w14:paraId="50C0B7CD" w14:textId="297DD2A8" w:rsidR="00115647" w:rsidRPr="002B70C3" w:rsidRDefault="002C6B55" w:rsidP="00115647">
            <w:pPr>
              <w:spacing w:after="0" w:line="240" w:lineRule="auto"/>
              <w:rPr>
                <w:rFonts w:asciiTheme="minorHAnsi" w:hAnsiTheme="minorHAnsi" w:cstheme="minorHAnsi"/>
              </w:rPr>
            </w:pPr>
            <w:r>
              <w:rPr>
                <w:rFonts w:asciiTheme="minorHAnsi" w:hAnsiTheme="minorHAnsi" w:cstheme="minorHAnsi"/>
              </w:rPr>
              <w:t xml:space="preserve">Completed. Pat was delighted </w:t>
            </w:r>
            <w:r w:rsidR="00600600">
              <w:rPr>
                <w:rFonts w:asciiTheme="minorHAnsi" w:hAnsiTheme="minorHAnsi" w:cstheme="minorHAnsi"/>
              </w:rPr>
              <w:t xml:space="preserve">with the gift </w:t>
            </w:r>
            <w:r>
              <w:rPr>
                <w:rFonts w:asciiTheme="minorHAnsi" w:hAnsiTheme="minorHAnsi" w:cstheme="minorHAnsi"/>
              </w:rPr>
              <w:t>and ha</w:t>
            </w:r>
            <w:r w:rsidR="00600600">
              <w:rPr>
                <w:rFonts w:asciiTheme="minorHAnsi" w:hAnsiTheme="minorHAnsi" w:cstheme="minorHAnsi"/>
              </w:rPr>
              <w:t>s</w:t>
            </w:r>
            <w:r>
              <w:rPr>
                <w:rFonts w:asciiTheme="minorHAnsi" w:hAnsiTheme="minorHAnsi" w:cstheme="minorHAnsi"/>
              </w:rPr>
              <w:t xml:space="preserve"> e-mailed the PC</w:t>
            </w:r>
            <w:r w:rsidR="00600600">
              <w:rPr>
                <w:rFonts w:asciiTheme="minorHAnsi" w:hAnsiTheme="minorHAnsi" w:cstheme="minorHAnsi"/>
              </w:rPr>
              <w:t xml:space="preserve"> members</w:t>
            </w:r>
            <w:r>
              <w:rPr>
                <w:rFonts w:asciiTheme="minorHAnsi" w:hAnsiTheme="minorHAnsi" w:cstheme="minorHAnsi"/>
              </w:rPr>
              <w:t xml:space="preserve"> to acknowledge this. </w:t>
            </w:r>
          </w:p>
          <w:p w14:paraId="0C580705" w14:textId="77777777" w:rsidR="00115647" w:rsidRPr="002B70C3" w:rsidRDefault="00115647" w:rsidP="00115647">
            <w:pPr>
              <w:spacing w:after="0" w:line="240" w:lineRule="auto"/>
              <w:rPr>
                <w:b/>
              </w:rPr>
            </w:pPr>
          </w:p>
          <w:p w14:paraId="28121299" w14:textId="77777777" w:rsidR="00115647" w:rsidRPr="002B70C3" w:rsidRDefault="00115647" w:rsidP="00115647">
            <w:pPr>
              <w:spacing w:after="0" w:line="240" w:lineRule="auto"/>
              <w:rPr>
                <w:b/>
              </w:rPr>
            </w:pPr>
            <w:r w:rsidRPr="002B70C3">
              <w:rPr>
                <w:b/>
              </w:rPr>
              <w:t>Family Mass</w:t>
            </w:r>
          </w:p>
          <w:p w14:paraId="43333ADE" w14:textId="4344690E" w:rsidR="00EF3680" w:rsidRPr="00E207E4" w:rsidRDefault="00EF3680" w:rsidP="00115647">
            <w:pPr>
              <w:spacing w:after="0" w:line="240" w:lineRule="auto"/>
              <w:rPr>
                <w:bCs/>
              </w:rPr>
            </w:pPr>
            <w:r w:rsidRPr="00E207E4">
              <w:rPr>
                <w:bCs/>
              </w:rPr>
              <w:t>Additional restrictions mean the Family Mass</w:t>
            </w:r>
            <w:r w:rsidR="00E207E4" w:rsidRPr="00E207E4">
              <w:rPr>
                <w:bCs/>
              </w:rPr>
              <w:t xml:space="preserve">es </w:t>
            </w:r>
            <w:r w:rsidRPr="00E207E4">
              <w:rPr>
                <w:bCs/>
              </w:rPr>
              <w:t>did not go ahead.</w:t>
            </w:r>
            <w:r w:rsidR="00E207E4" w:rsidRPr="00E207E4">
              <w:rPr>
                <w:bCs/>
              </w:rPr>
              <w:t xml:space="preserve"> </w:t>
            </w:r>
            <w:proofErr w:type="gramStart"/>
            <w:r w:rsidR="00E207E4" w:rsidRPr="00E207E4">
              <w:rPr>
                <w:bCs/>
              </w:rPr>
              <w:t>However</w:t>
            </w:r>
            <w:proofErr w:type="gramEnd"/>
            <w:r w:rsidR="00E207E4" w:rsidRPr="00E207E4">
              <w:rPr>
                <w:bCs/>
              </w:rPr>
              <w:t xml:space="preserve"> a</w:t>
            </w:r>
            <w:r w:rsidRPr="00E207E4">
              <w:rPr>
                <w:bCs/>
              </w:rPr>
              <w:t xml:space="preserve">n additional 15 volunteers from St Ninians have </w:t>
            </w:r>
            <w:r w:rsidR="005E0F55">
              <w:rPr>
                <w:bCs/>
              </w:rPr>
              <w:t>come forward.</w:t>
            </w:r>
          </w:p>
          <w:p w14:paraId="09E1316E" w14:textId="77777777" w:rsidR="003D3B28" w:rsidRDefault="003D3B28" w:rsidP="00115647">
            <w:pPr>
              <w:spacing w:after="0" w:line="240" w:lineRule="auto"/>
              <w:rPr>
                <w:b/>
              </w:rPr>
            </w:pPr>
          </w:p>
          <w:p w14:paraId="32FE5F16" w14:textId="2B16B7C6" w:rsidR="00115647" w:rsidRPr="002B70C3" w:rsidRDefault="00115647" w:rsidP="00115647">
            <w:pPr>
              <w:spacing w:after="0" w:line="240" w:lineRule="auto"/>
              <w:rPr>
                <w:b/>
              </w:rPr>
            </w:pPr>
            <w:r w:rsidRPr="002B70C3">
              <w:rPr>
                <w:b/>
              </w:rPr>
              <w:t>Christmas Mass</w:t>
            </w:r>
            <w:r w:rsidR="00E207E4">
              <w:rPr>
                <w:b/>
              </w:rPr>
              <w:t xml:space="preserve"> and Advent </w:t>
            </w:r>
            <w:proofErr w:type="spellStart"/>
            <w:r w:rsidR="00E207E4">
              <w:rPr>
                <w:b/>
              </w:rPr>
              <w:t>Newletter</w:t>
            </w:r>
            <w:proofErr w:type="spellEnd"/>
          </w:p>
          <w:p w14:paraId="652FC553" w14:textId="26A82EBF" w:rsidR="005E4523" w:rsidRPr="00E207E4" w:rsidRDefault="00CC4D78" w:rsidP="00115647">
            <w:pPr>
              <w:spacing w:after="0" w:line="240" w:lineRule="auto"/>
            </w:pPr>
            <w:r w:rsidRPr="00E207E4">
              <w:t xml:space="preserve">Completed. </w:t>
            </w:r>
          </w:p>
          <w:p w14:paraId="7427B7E2" w14:textId="77777777" w:rsidR="00CC4D78" w:rsidRDefault="00CC4D78" w:rsidP="00115647">
            <w:pPr>
              <w:spacing w:after="0" w:line="240" w:lineRule="auto"/>
              <w:rPr>
                <w:b/>
              </w:rPr>
            </w:pPr>
          </w:p>
          <w:p w14:paraId="3C70A342" w14:textId="77777777" w:rsidR="00115647" w:rsidRPr="002B70C3" w:rsidRDefault="00115647" w:rsidP="00115647">
            <w:pPr>
              <w:spacing w:after="0" w:line="240" w:lineRule="auto"/>
              <w:rPr>
                <w:b/>
              </w:rPr>
            </w:pPr>
            <w:r w:rsidRPr="002B70C3">
              <w:rPr>
                <w:b/>
              </w:rPr>
              <w:t>Boundary Wall</w:t>
            </w:r>
          </w:p>
          <w:p w14:paraId="5FFFF8C5" w14:textId="2A193554" w:rsidR="00600600" w:rsidRDefault="005E0F55" w:rsidP="00115647">
            <w:pPr>
              <w:spacing w:after="0" w:line="240" w:lineRule="auto"/>
            </w:pPr>
            <w:r>
              <w:t xml:space="preserve">John updated on progress. </w:t>
            </w:r>
            <w:r w:rsidR="00E207E4">
              <w:t xml:space="preserve">Ownership of the wall remains </w:t>
            </w:r>
            <w:r w:rsidR="00600600">
              <w:t>unclear</w:t>
            </w:r>
            <w:r w:rsidR="00E207E4">
              <w:t xml:space="preserve"> however </w:t>
            </w:r>
            <w:r w:rsidR="00600600">
              <w:t>has been</w:t>
            </w:r>
            <w:r w:rsidR="00E207E4">
              <w:t xml:space="preserve"> agreed that the Church should take responsibility. John advised that two of the three companies who submitted quotes for repairs remain interested in carrying out the work. There is considerable variation in cost so John plans to </w:t>
            </w:r>
            <w:r w:rsidR="00660F46">
              <w:t>meet both companies on site to</w:t>
            </w:r>
            <w:r w:rsidR="00E207E4">
              <w:t>wards the end of February</w:t>
            </w:r>
            <w:r w:rsidR="0041439A">
              <w:t>/ early March</w:t>
            </w:r>
            <w:r w:rsidR="00E207E4">
              <w:t xml:space="preserve"> to</w:t>
            </w:r>
            <w:r w:rsidR="00660F46">
              <w:t xml:space="preserve"> ensure </w:t>
            </w:r>
            <w:r w:rsidR="00E207E4">
              <w:t>costs submitted</w:t>
            </w:r>
            <w:r w:rsidR="00660F46">
              <w:t xml:space="preserve"> relate to brief from structural engineer. </w:t>
            </w:r>
            <w:r w:rsidR="00780B47">
              <w:t xml:space="preserve">John will </w:t>
            </w:r>
            <w:r w:rsidR="00600600">
              <w:t xml:space="preserve">also </w:t>
            </w:r>
            <w:r w:rsidR="00DD3AD3">
              <w:t>raise</w:t>
            </w:r>
            <w:r w:rsidR="00780B47">
              <w:t xml:space="preserve"> </w:t>
            </w:r>
            <w:r w:rsidR="00E207E4">
              <w:t>w</w:t>
            </w:r>
            <w:r w:rsidR="00600600">
              <w:t>ith the contractors w</w:t>
            </w:r>
            <w:r w:rsidR="00E207E4">
              <w:t xml:space="preserve">hether demolition of the wall and replacement with a timber fence </w:t>
            </w:r>
            <w:r w:rsidR="00600600">
              <w:t xml:space="preserve">would be more cost-effective </w:t>
            </w:r>
            <w:r w:rsidR="00780B47">
              <w:t>and logistic</w:t>
            </w:r>
            <w:r w:rsidR="00600600">
              <w:t>ally feasible.  As this</w:t>
            </w:r>
            <w:r w:rsidR="00780B47">
              <w:t xml:space="preserve"> may require </w:t>
            </w:r>
            <w:r w:rsidR="00600600">
              <w:t xml:space="preserve">planning </w:t>
            </w:r>
            <w:r w:rsidR="00780B47">
              <w:t>permission</w:t>
            </w:r>
            <w:r>
              <w:t>,</w:t>
            </w:r>
            <w:r w:rsidR="00780B47">
              <w:t xml:space="preserve"> </w:t>
            </w:r>
            <w:r w:rsidR="00DD3AD3">
              <w:t xml:space="preserve">John </w:t>
            </w:r>
            <w:r w:rsidR="00600600">
              <w:t xml:space="preserve">will explore this </w:t>
            </w:r>
            <w:r w:rsidR="00DD3AD3">
              <w:t xml:space="preserve">with East Renfrewshire </w:t>
            </w:r>
            <w:r w:rsidR="00600600">
              <w:t>P</w:t>
            </w:r>
            <w:r w:rsidR="00DD3AD3">
              <w:t xml:space="preserve">lanning Dept. </w:t>
            </w:r>
            <w:r w:rsidR="003E39B7">
              <w:t xml:space="preserve">John will advise Fr Stephen after meeting has taken place to advise on which </w:t>
            </w:r>
            <w:r w:rsidR="00600600">
              <w:t xml:space="preserve">approach </w:t>
            </w:r>
            <w:r w:rsidR="003E39B7">
              <w:t>would be more appropriate</w:t>
            </w:r>
            <w:r w:rsidR="00600600">
              <w:t>.</w:t>
            </w:r>
          </w:p>
          <w:p w14:paraId="094D8868" w14:textId="7E76ACC2" w:rsidR="00E74DE9" w:rsidRDefault="00E74DE9" w:rsidP="00115647">
            <w:pPr>
              <w:spacing w:after="0" w:line="240" w:lineRule="auto"/>
            </w:pPr>
          </w:p>
          <w:p w14:paraId="2D998739" w14:textId="557FF3FB" w:rsidR="00600600" w:rsidRPr="005E0F55" w:rsidRDefault="00600600" w:rsidP="00115647">
            <w:pPr>
              <w:spacing w:after="0" w:line="240" w:lineRule="auto"/>
              <w:rPr>
                <w:b/>
                <w:bCs/>
              </w:rPr>
            </w:pPr>
            <w:r w:rsidRPr="005E0F55">
              <w:rPr>
                <w:b/>
                <w:bCs/>
              </w:rPr>
              <w:t>Action: John to arrange meeting with contractors to discuss repairs to the boundary wall</w:t>
            </w:r>
          </w:p>
          <w:p w14:paraId="59691949" w14:textId="5DA42F81" w:rsidR="00FD4BCD" w:rsidRPr="005E0F55" w:rsidRDefault="00600600" w:rsidP="00115647">
            <w:pPr>
              <w:spacing w:after="0" w:line="240" w:lineRule="auto"/>
              <w:rPr>
                <w:b/>
                <w:bCs/>
              </w:rPr>
            </w:pPr>
            <w:r w:rsidRPr="005E0F55">
              <w:rPr>
                <w:b/>
                <w:bCs/>
              </w:rPr>
              <w:t xml:space="preserve">Action: John to follow up with ERC regarding the requirement for planning permission should a new fence be erected rather than the existing wall being repaired. </w:t>
            </w:r>
          </w:p>
          <w:p w14:paraId="0A2A3FC9" w14:textId="77777777" w:rsidR="00115647" w:rsidRPr="002B70C3" w:rsidRDefault="00115647" w:rsidP="00115647">
            <w:pPr>
              <w:spacing w:after="0" w:line="240" w:lineRule="auto"/>
              <w:rPr>
                <w:b/>
              </w:rPr>
            </w:pPr>
          </w:p>
          <w:p w14:paraId="11DDB86C" w14:textId="77777777" w:rsidR="00115647" w:rsidRPr="002B70C3" w:rsidRDefault="00115647" w:rsidP="00115647">
            <w:pPr>
              <w:spacing w:after="0" w:line="240" w:lineRule="auto"/>
              <w:rPr>
                <w:b/>
              </w:rPr>
            </w:pPr>
            <w:r w:rsidRPr="002B70C3">
              <w:rPr>
                <w:b/>
              </w:rPr>
              <w:t>Parish Register</w:t>
            </w:r>
          </w:p>
          <w:p w14:paraId="6CF6BB1E" w14:textId="287F29F3" w:rsidR="00FD4BCD" w:rsidRDefault="00FD4BCD" w:rsidP="00115647">
            <w:pPr>
              <w:spacing w:after="0" w:line="240" w:lineRule="auto"/>
            </w:pPr>
            <w:r>
              <w:t>Completed.</w:t>
            </w:r>
            <w:r w:rsidR="00B66979">
              <w:t xml:space="preserve"> A</w:t>
            </w:r>
            <w:r>
              <w:t xml:space="preserve">ll GDPR requirements </w:t>
            </w:r>
            <w:r w:rsidR="005E0F55">
              <w:t>have been checked and are</w:t>
            </w:r>
            <w:r>
              <w:t xml:space="preserve"> </w:t>
            </w:r>
            <w:r w:rsidR="00A353B7">
              <w:t>being</w:t>
            </w:r>
            <w:r>
              <w:t xml:space="preserve"> adhered to. 160 people have now registered. </w:t>
            </w:r>
            <w:r w:rsidR="00600600">
              <w:t>Peter advised he plans to contact all those over 70 years to ensure they do not require any additional support.</w:t>
            </w:r>
          </w:p>
          <w:p w14:paraId="5C1F1627" w14:textId="77777777" w:rsidR="003F2110" w:rsidRPr="003F2110" w:rsidRDefault="003F2110" w:rsidP="00D96F8A">
            <w:pPr>
              <w:spacing w:after="0" w:line="240" w:lineRule="auto"/>
              <w:rPr>
                <w:bCs/>
              </w:rPr>
            </w:pPr>
          </w:p>
        </w:tc>
        <w:tc>
          <w:tcPr>
            <w:tcW w:w="1105" w:type="dxa"/>
          </w:tcPr>
          <w:p w14:paraId="1BF03283" w14:textId="77777777" w:rsidR="005E0F55" w:rsidRDefault="005E0F55" w:rsidP="005E0F55">
            <w:pPr>
              <w:spacing w:line="240" w:lineRule="auto"/>
              <w:rPr>
                <w:rFonts w:asciiTheme="minorHAnsi" w:hAnsiTheme="minorHAnsi" w:cstheme="minorHAnsi"/>
              </w:rPr>
            </w:pPr>
          </w:p>
          <w:p w14:paraId="7D410A60" w14:textId="77777777" w:rsidR="005E0F55" w:rsidRDefault="005E0F55" w:rsidP="005E0F55">
            <w:pPr>
              <w:spacing w:line="240" w:lineRule="auto"/>
              <w:rPr>
                <w:rFonts w:asciiTheme="minorHAnsi" w:hAnsiTheme="minorHAnsi" w:cstheme="minorHAnsi"/>
                <w:b/>
                <w:bCs/>
              </w:rPr>
            </w:pPr>
          </w:p>
          <w:p w14:paraId="2748753D" w14:textId="6BA03C95" w:rsidR="005E0F55" w:rsidRPr="005E0F55" w:rsidRDefault="005E0F55" w:rsidP="005E0F55">
            <w:pPr>
              <w:spacing w:line="240" w:lineRule="auto"/>
              <w:rPr>
                <w:rFonts w:asciiTheme="minorHAnsi" w:hAnsiTheme="minorHAnsi" w:cstheme="minorHAnsi"/>
                <w:b/>
                <w:bCs/>
              </w:rPr>
            </w:pPr>
            <w:r w:rsidRPr="005E0F55">
              <w:rPr>
                <w:rFonts w:asciiTheme="minorHAnsi" w:hAnsiTheme="minorHAnsi" w:cstheme="minorHAnsi"/>
                <w:b/>
                <w:bCs/>
              </w:rPr>
              <w:t>AG</w:t>
            </w:r>
          </w:p>
          <w:p w14:paraId="5456D373" w14:textId="77777777" w:rsidR="005E0F55" w:rsidRDefault="005E0F55" w:rsidP="005E0F55">
            <w:pPr>
              <w:spacing w:line="240" w:lineRule="auto"/>
              <w:rPr>
                <w:rFonts w:asciiTheme="minorHAnsi" w:hAnsiTheme="minorHAnsi" w:cstheme="minorHAnsi"/>
              </w:rPr>
            </w:pPr>
          </w:p>
          <w:p w14:paraId="2E532658" w14:textId="77777777" w:rsidR="005E0F55" w:rsidRDefault="005E0F55" w:rsidP="005E0F55">
            <w:pPr>
              <w:spacing w:line="240" w:lineRule="auto"/>
              <w:rPr>
                <w:rFonts w:asciiTheme="minorHAnsi" w:hAnsiTheme="minorHAnsi" w:cstheme="minorHAnsi"/>
              </w:rPr>
            </w:pPr>
          </w:p>
          <w:p w14:paraId="6A515445" w14:textId="77777777" w:rsidR="005E0F55" w:rsidRDefault="005E0F55" w:rsidP="005E0F55">
            <w:pPr>
              <w:spacing w:line="240" w:lineRule="auto"/>
              <w:rPr>
                <w:rFonts w:asciiTheme="minorHAnsi" w:hAnsiTheme="minorHAnsi" w:cstheme="minorHAnsi"/>
              </w:rPr>
            </w:pPr>
          </w:p>
          <w:p w14:paraId="17D6D4B6" w14:textId="77777777" w:rsidR="005E0F55" w:rsidRDefault="005E0F55" w:rsidP="005E0F55">
            <w:pPr>
              <w:spacing w:line="240" w:lineRule="auto"/>
              <w:rPr>
                <w:rFonts w:asciiTheme="minorHAnsi" w:hAnsiTheme="minorHAnsi" w:cstheme="minorHAnsi"/>
              </w:rPr>
            </w:pPr>
          </w:p>
          <w:p w14:paraId="661A3E87" w14:textId="77777777" w:rsidR="005E0F55" w:rsidRDefault="005E0F55" w:rsidP="005E0F55">
            <w:pPr>
              <w:spacing w:line="240" w:lineRule="auto"/>
              <w:rPr>
                <w:rFonts w:asciiTheme="minorHAnsi" w:hAnsiTheme="minorHAnsi" w:cstheme="minorHAnsi"/>
              </w:rPr>
            </w:pPr>
          </w:p>
          <w:p w14:paraId="2CAB14D8" w14:textId="77777777" w:rsidR="005E0F55" w:rsidRDefault="005E0F55" w:rsidP="005E0F55">
            <w:pPr>
              <w:spacing w:line="240" w:lineRule="auto"/>
              <w:rPr>
                <w:rFonts w:asciiTheme="minorHAnsi" w:hAnsiTheme="minorHAnsi" w:cstheme="minorHAnsi"/>
              </w:rPr>
            </w:pPr>
          </w:p>
          <w:p w14:paraId="7897264A" w14:textId="77777777" w:rsidR="005E0F55" w:rsidRDefault="005E0F55" w:rsidP="005E0F55">
            <w:pPr>
              <w:spacing w:line="240" w:lineRule="auto"/>
              <w:rPr>
                <w:rFonts w:asciiTheme="minorHAnsi" w:hAnsiTheme="minorHAnsi" w:cstheme="minorHAnsi"/>
              </w:rPr>
            </w:pPr>
          </w:p>
          <w:p w14:paraId="22D072F4" w14:textId="77777777" w:rsidR="005E0F55" w:rsidRDefault="005E0F55" w:rsidP="005E0F55">
            <w:pPr>
              <w:spacing w:line="240" w:lineRule="auto"/>
              <w:rPr>
                <w:rFonts w:asciiTheme="minorHAnsi" w:hAnsiTheme="minorHAnsi" w:cstheme="minorHAnsi"/>
              </w:rPr>
            </w:pPr>
          </w:p>
          <w:p w14:paraId="154F9626" w14:textId="77777777" w:rsidR="005E0F55" w:rsidRDefault="005E0F55" w:rsidP="005E0F55">
            <w:pPr>
              <w:spacing w:line="240" w:lineRule="auto"/>
              <w:rPr>
                <w:rFonts w:asciiTheme="minorHAnsi" w:hAnsiTheme="minorHAnsi" w:cstheme="minorHAnsi"/>
              </w:rPr>
            </w:pPr>
          </w:p>
          <w:p w14:paraId="14FBDBF1" w14:textId="77777777" w:rsidR="005E0F55" w:rsidRDefault="005E0F55" w:rsidP="005E0F55">
            <w:pPr>
              <w:spacing w:line="240" w:lineRule="auto"/>
              <w:rPr>
                <w:rFonts w:asciiTheme="minorHAnsi" w:hAnsiTheme="minorHAnsi" w:cstheme="minorHAnsi"/>
              </w:rPr>
            </w:pPr>
          </w:p>
          <w:p w14:paraId="0A185FE6" w14:textId="77777777" w:rsidR="005E0F55" w:rsidRDefault="005E0F55" w:rsidP="005E0F55">
            <w:pPr>
              <w:spacing w:line="240" w:lineRule="auto"/>
              <w:rPr>
                <w:rFonts w:asciiTheme="minorHAnsi" w:hAnsiTheme="minorHAnsi" w:cstheme="minorHAnsi"/>
              </w:rPr>
            </w:pPr>
          </w:p>
          <w:p w14:paraId="4A0E811A" w14:textId="77777777" w:rsidR="005E0F55" w:rsidRDefault="005E0F55" w:rsidP="005E0F55">
            <w:pPr>
              <w:spacing w:line="240" w:lineRule="auto"/>
              <w:rPr>
                <w:rFonts w:asciiTheme="minorHAnsi" w:hAnsiTheme="minorHAnsi" w:cstheme="minorHAnsi"/>
              </w:rPr>
            </w:pPr>
          </w:p>
          <w:p w14:paraId="052799B5" w14:textId="77777777" w:rsidR="005E0F55" w:rsidRDefault="005E0F55" w:rsidP="005E0F55">
            <w:pPr>
              <w:spacing w:line="240" w:lineRule="auto"/>
              <w:rPr>
                <w:rFonts w:asciiTheme="minorHAnsi" w:hAnsiTheme="minorHAnsi" w:cstheme="minorHAnsi"/>
              </w:rPr>
            </w:pPr>
          </w:p>
          <w:p w14:paraId="4E536EFB" w14:textId="77777777" w:rsidR="005E0F55" w:rsidRDefault="005E0F55" w:rsidP="005E0F55">
            <w:pPr>
              <w:spacing w:line="240" w:lineRule="auto"/>
              <w:rPr>
                <w:rFonts w:asciiTheme="minorHAnsi" w:hAnsiTheme="minorHAnsi" w:cstheme="minorHAnsi"/>
              </w:rPr>
            </w:pPr>
          </w:p>
          <w:p w14:paraId="6C8DDCA1" w14:textId="77777777" w:rsidR="0041439A" w:rsidRDefault="0041439A" w:rsidP="005E0F55">
            <w:pPr>
              <w:spacing w:line="240" w:lineRule="auto"/>
              <w:rPr>
                <w:rFonts w:asciiTheme="minorHAnsi" w:hAnsiTheme="minorHAnsi" w:cstheme="minorHAnsi"/>
                <w:b/>
                <w:bCs/>
              </w:rPr>
            </w:pPr>
          </w:p>
          <w:p w14:paraId="115AA048" w14:textId="77777777" w:rsidR="005E0F55" w:rsidRDefault="005E0F55" w:rsidP="005E0F55">
            <w:pPr>
              <w:spacing w:line="240" w:lineRule="auto"/>
              <w:rPr>
                <w:rFonts w:asciiTheme="minorHAnsi" w:hAnsiTheme="minorHAnsi" w:cstheme="minorHAnsi"/>
                <w:b/>
                <w:bCs/>
              </w:rPr>
            </w:pPr>
            <w:r w:rsidRPr="005E0F55">
              <w:rPr>
                <w:rFonts w:asciiTheme="minorHAnsi" w:hAnsiTheme="minorHAnsi" w:cstheme="minorHAnsi"/>
                <w:b/>
                <w:bCs/>
              </w:rPr>
              <w:t>JS</w:t>
            </w:r>
          </w:p>
          <w:p w14:paraId="18C4ABA3" w14:textId="56FC079A" w:rsidR="0041439A" w:rsidRPr="005E0F55" w:rsidRDefault="0041439A" w:rsidP="005E0F55">
            <w:pPr>
              <w:spacing w:line="240" w:lineRule="auto"/>
              <w:rPr>
                <w:rFonts w:asciiTheme="minorHAnsi" w:hAnsiTheme="minorHAnsi" w:cstheme="minorHAnsi"/>
                <w:b/>
                <w:bCs/>
              </w:rPr>
            </w:pPr>
            <w:r>
              <w:rPr>
                <w:rFonts w:asciiTheme="minorHAnsi" w:hAnsiTheme="minorHAnsi" w:cstheme="minorHAnsi"/>
                <w:b/>
                <w:bCs/>
              </w:rPr>
              <w:t>JS</w:t>
            </w:r>
          </w:p>
        </w:tc>
      </w:tr>
      <w:tr w:rsidR="00A96E82" w:rsidRPr="00A96E82" w14:paraId="6FD02B18" w14:textId="77777777" w:rsidTr="00D02129">
        <w:trPr>
          <w:trHeight w:val="397"/>
        </w:trPr>
        <w:tc>
          <w:tcPr>
            <w:tcW w:w="1101" w:type="dxa"/>
            <w:shd w:val="clear" w:color="auto" w:fill="BFBFBF"/>
          </w:tcPr>
          <w:p w14:paraId="35FBA4BB" w14:textId="77777777" w:rsidR="00A96E82" w:rsidRPr="00A96E82" w:rsidRDefault="00A96E82" w:rsidP="00BE205A">
            <w:pPr>
              <w:numPr>
                <w:ilvl w:val="0"/>
                <w:numId w:val="1"/>
              </w:numPr>
              <w:spacing w:after="0" w:line="240" w:lineRule="auto"/>
              <w:contextualSpacing/>
              <w:rPr>
                <w:b/>
                <w:sz w:val="24"/>
                <w:szCs w:val="24"/>
              </w:rPr>
            </w:pPr>
          </w:p>
        </w:tc>
        <w:tc>
          <w:tcPr>
            <w:tcW w:w="8250" w:type="dxa"/>
            <w:shd w:val="clear" w:color="auto" w:fill="BFBFBF"/>
          </w:tcPr>
          <w:p w14:paraId="457B2048" w14:textId="77777777" w:rsidR="00115647" w:rsidRPr="00115647" w:rsidRDefault="00115647" w:rsidP="00115647">
            <w:pPr>
              <w:spacing w:after="0" w:line="240" w:lineRule="auto"/>
              <w:rPr>
                <w:b/>
                <w:bCs/>
              </w:rPr>
            </w:pPr>
            <w:r w:rsidRPr="00115647">
              <w:rPr>
                <w:b/>
                <w:bCs/>
              </w:rPr>
              <w:t>Parish profile (previously circulated)</w:t>
            </w:r>
          </w:p>
          <w:p w14:paraId="4A2238AB" w14:textId="46C67835" w:rsidR="00A919F1" w:rsidRPr="00A919F1" w:rsidRDefault="00A919F1" w:rsidP="00115647">
            <w:pPr>
              <w:pStyle w:val="ListParagraph"/>
              <w:spacing w:after="0" w:line="240" w:lineRule="auto"/>
              <w:rPr>
                <w:sz w:val="28"/>
                <w:szCs w:val="28"/>
              </w:rPr>
            </w:pPr>
          </w:p>
        </w:tc>
        <w:tc>
          <w:tcPr>
            <w:tcW w:w="1105" w:type="dxa"/>
            <w:shd w:val="clear" w:color="auto" w:fill="BFBFBF"/>
          </w:tcPr>
          <w:p w14:paraId="1DE4DBC7" w14:textId="77777777" w:rsidR="00A96E82" w:rsidRPr="00A96E82" w:rsidRDefault="00A96E82" w:rsidP="00DD617F">
            <w:pPr>
              <w:spacing w:after="0" w:line="240" w:lineRule="auto"/>
              <w:rPr>
                <w:b/>
                <w:sz w:val="24"/>
                <w:szCs w:val="24"/>
              </w:rPr>
            </w:pPr>
            <w:r w:rsidRPr="00A96E82">
              <w:rPr>
                <w:b/>
                <w:sz w:val="24"/>
                <w:szCs w:val="24"/>
              </w:rPr>
              <w:t>Actions</w:t>
            </w:r>
          </w:p>
        </w:tc>
      </w:tr>
      <w:tr w:rsidR="00A96E82" w:rsidRPr="00A96E82" w14:paraId="6E0B02D5" w14:textId="77777777" w:rsidTr="00D02129">
        <w:trPr>
          <w:trHeight w:val="397"/>
        </w:trPr>
        <w:tc>
          <w:tcPr>
            <w:tcW w:w="1101" w:type="dxa"/>
          </w:tcPr>
          <w:p w14:paraId="201234B4" w14:textId="77777777" w:rsidR="00A96E82" w:rsidRPr="00A96E82" w:rsidRDefault="00A96E82" w:rsidP="00DD617F">
            <w:pPr>
              <w:spacing w:after="0" w:line="240" w:lineRule="auto"/>
            </w:pPr>
          </w:p>
        </w:tc>
        <w:tc>
          <w:tcPr>
            <w:tcW w:w="8250" w:type="dxa"/>
          </w:tcPr>
          <w:p w14:paraId="5D77A9E8" w14:textId="77777777" w:rsidR="005E3AC6" w:rsidRDefault="005E3AC6" w:rsidP="005E3AC6">
            <w:pPr>
              <w:spacing w:after="0" w:line="240" w:lineRule="auto"/>
            </w:pPr>
            <w:r w:rsidRPr="005E3AC6">
              <w:rPr>
                <w:b/>
                <w:bCs/>
              </w:rPr>
              <w:t>Overview of findings:</w:t>
            </w:r>
            <w:r>
              <w:t xml:space="preserve"> </w:t>
            </w:r>
          </w:p>
          <w:p w14:paraId="4F0FBC69" w14:textId="073D8082" w:rsidR="005E3AC6" w:rsidRPr="005E3AC6" w:rsidRDefault="005E3AC6" w:rsidP="005E3AC6">
            <w:pPr>
              <w:spacing w:after="0" w:line="240" w:lineRule="auto"/>
            </w:pPr>
            <w:r w:rsidRPr="005E3AC6">
              <w:t xml:space="preserve">The </w:t>
            </w:r>
            <w:bookmarkStart w:id="0" w:name="_Hlk63678143"/>
            <w:r w:rsidRPr="005E3AC6">
              <w:t xml:space="preserve">area covered by St Joseph’s Parish </w:t>
            </w:r>
            <w:bookmarkEnd w:id="0"/>
            <w:r w:rsidRPr="005E3AC6">
              <w:t>is an affluent area. All areas fall within the 25% least deprived data zones in Scotland</w:t>
            </w:r>
            <w:r>
              <w:t>.</w:t>
            </w:r>
          </w:p>
          <w:p w14:paraId="29BBF59E" w14:textId="77777777" w:rsidR="005E3AC6" w:rsidRPr="005E3AC6" w:rsidRDefault="005E3AC6" w:rsidP="005E3AC6">
            <w:pPr>
              <w:spacing w:after="0" w:line="240" w:lineRule="auto"/>
            </w:pPr>
          </w:p>
          <w:p w14:paraId="2ACA7056" w14:textId="77777777" w:rsidR="005E3AC6" w:rsidRPr="005E3AC6" w:rsidRDefault="005E3AC6" w:rsidP="005E3AC6">
            <w:pPr>
              <w:spacing w:after="0" w:line="240" w:lineRule="auto"/>
            </w:pPr>
            <w:r w:rsidRPr="005E3AC6">
              <w:t>Compared to both the Paisley Diocese and Scotland as a whole, in the area covered by St Joseph’s Parish:</w:t>
            </w:r>
          </w:p>
          <w:p w14:paraId="33446717" w14:textId="77777777" w:rsidR="005E3AC6" w:rsidRPr="005E3AC6" w:rsidRDefault="005E3AC6" w:rsidP="005E3AC6">
            <w:pPr>
              <w:numPr>
                <w:ilvl w:val="0"/>
                <w:numId w:val="39"/>
              </w:numPr>
              <w:spacing w:after="0" w:line="240" w:lineRule="auto"/>
              <w:contextualSpacing/>
            </w:pPr>
            <w:r w:rsidRPr="005E3AC6">
              <w:t xml:space="preserve">residents are more likely to have higher education qualifications and young people are more likely to be in full-time education; </w:t>
            </w:r>
          </w:p>
          <w:p w14:paraId="62339AA5" w14:textId="77777777" w:rsidR="005E3AC6" w:rsidRPr="005E3AC6" w:rsidRDefault="005E3AC6" w:rsidP="005E3AC6">
            <w:pPr>
              <w:numPr>
                <w:ilvl w:val="0"/>
                <w:numId w:val="39"/>
              </w:numPr>
              <w:spacing w:after="0" w:line="240" w:lineRule="auto"/>
              <w:contextualSpacing/>
            </w:pPr>
            <w:r w:rsidRPr="005E3AC6">
              <w:t xml:space="preserve">both home and car ownership are higher; </w:t>
            </w:r>
          </w:p>
          <w:p w14:paraId="70C09C1B" w14:textId="77777777" w:rsidR="005E3AC6" w:rsidRPr="005E3AC6" w:rsidRDefault="005E3AC6" w:rsidP="005E3AC6">
            <w:pPr>
              <w:numPr>
                <w:ilvl w:val="0"/>
                <w:numId w:val="39"/>
              </w:numPr>
              <w:spacing w:after="0" w:line="240" w:lineRule="auto"/>
              <w:contextualSpacing/>
            </w:pPr>
            <w:r w:rsidRPr="005E3AC6">
              <w:t xml:space="preserve">those in rented accommodation are more likely to be in social housing rather than renting in the private sector </w:t>
            </w:r>
          </w:p>
          <w:p w14:paraId="2831B4CA" w14:textId="77777777" w:rsidR="005E3AC6" w:rsidRPr="005E3AC6" w:rsidRDefault="005E3AC6" w:rsidP="005E3AC6">
            <w:pPr>
              <w:spacing w:after="0" w:line="240" w:lineRule="auto"/>
            </w:pPr>
          </w:p>
          <w:p w14:paraId="15F18253" w14:textId="77777777" w:rsidR="005E3AC6" w:rsidRPr="005E3AC6" w:rsidRDefault="005E3AC6" w:rsidP="005E3AC6">
            <w:pPr>
              <w:spacing w:after="0" w:line="240" w:lineRule="auto"/>
            </w:pPr>
            <w:r w:rsidRPr="005E3AC6">
              <w:t xml:space="preserve">Of the </w:t>
            </w:r>
            <w:proofErr w:type="spellStart"/>
            <w:r w:rsidRPr="005E3AC6">
              <w:t>approx</w:t>
            </w:r>
            <w:proofErr w:type="spellEnd"/>
            <w:r w:rsidRPr="005E3AC6">
              <w:t xml:space="preserve"> 10,500 households in the area covered by St Joseph’s Parish:</w:t>
            </w:r>
          </w:p>
          <w:p w14:paraId="6D2174EE" w14:textId="77777777" w:rsidR="005E3AC6" w:rsidRPr="005E3AC6" w:rsidRDefault="005E3AC6" w:rsidP="005E3AC6">
            <w:pPr>
              <w:numPr>
                <w:ilvl w:val="0"/>
                <w:numId w:val="40"/>
              </w:numPr>
              <w:spacing w:after="0" w:line="240" w:lineRule="auto"/>
              <w:contextualSpacing/>
            </w:pPr>
            <w:r w:rsidRPr="005E3AC6">
              <w:t xml:space="preserve">26% are single person households. These households are more likely to be over 65 years than under 65 years. </w:t>
            </w:r>
          </w:p>
          <w:p w14:paraId="378FB2F1" w14:textId="77777777" w:rsidR="005E3AC6" w:rsidRPr="005E3AC6" w:rsidRDefault="005E3AC6" w:rsidP="005E3AC6">
            <w:pPr>
              <w:numPr>
                <w:ilvl w:val="0"/>
                <w:numId w:val="39"/>
              </w:numPr>
              <w:spacing w:after="0" w:line="240" w:lineRule="auto"/>
              <w:contextualSpacing/>
            </w:pPr>
            <w:r w:rsidRPr="005E3AC6">
              <w:t xml:space="preserve">29% of all households comprise parents with children, while 5% are lone parents with children </w:t>
            </w:r>
          </w:p>
          <w:p w14:paraId="1ED0915C" w14:textId="77777777" w:rsidR="005E3AC6" w:rsidRPr="005E3AC6" w:rsidRDefault="005E3AC6" w:rsidP="005E3AC6">
            <w:pPr>
              <w:numPr>
                <w:ilvl w:val="0"/>
                <w:numId w:val="39"/>
              </w:numPr>
              <w:spacing w:after="0" w:line="240" w:lineRule="auto"/>
              <w:contextualSpacing/>
            </w:pPr>
            <w:r w:rsidRPr="005E3AC6">
              <w:t xml:space="preserve">The estimated Catholic population is approx. 5,800, of whom approx. 30% attended Mass during the 2011 Census. At that time, 28% described themselves as having no religion. </w:t>
            </w:r>
          </w:p>
          <w:p w14:paraId="426526AD" w14:textId="77777777" w:rsidR="005E3AC6" w:rsidRPr="005E3AC6" w:rsidRDefault="005E3AC6" w:rsidP="005E3AC6">
            <w:pPr>
              <w:numPr>
                <w:ilvl w:val="0"/>
                <w:numId w:val="39"/>
              </w:numPr>
              <w:spacing w:after="0" w:line="240" w:lineRule="auto"/>
              <w:contextualSpacing/>
            </w:pPr>
            <w:r w:rsidRPr="005E3AC6">
              <w:t xml:space="preserve">Over 99% of the population speak English well, with 5% speaking a language other than English in the home environment. There are insufficient data to indicate which languages these are, however 3% of the population are Asian.  </w:t>
            </w:r>
          </w:p>
          <w:p w14:paraId="291890FC" w14:textId="77777777" w:rsidR="005E3AC6" w:rsidRPr="005E3AC6" w:rsidRDefault="005E3AC6" w:rsidP="005E3AC6">
            <w:pPr>
              <w:spacing w:after="0" w:line="240" w:lineRule="auto"/>
            </w:pPr>
          </w:p>
          <w:p w14:paraId="2E7ECBD2" w14:textId="52399CB4" w:rsidR="005E3AC6" w:rsidRPr="005E3AC6" w:rsidRDefault="005E3AC6" w:rsidP="005E3AC6">
            <w:pPr>
              <w:spacing w:after="0" w:line="240" w:lineRule="auto"/>
            </w:pPr>
            <w:r w:rsidRPr="005E3AC6">
              <w:t>There are a number of gaps in the data provided</w:t>
            </w:r>
            <w:r>
              <w:t xml:space="preserve">, including on </w:t>
            </w:r>
            <w:r w:rsidRPr="005E3AC6">
              <w:t xml:space="preserve">family size, languages spoken by those for whom English is an additional language, on those with physical and learning disabilities and other groups who may require additional support to participate fully in the life of the church. </w:t>
            </w:r>
          </w:p>
          <w:p w14:paraId="515DFA93" w14:textId="77777777" w:rsidR="005E3AC6" w:rsidRPr="005E3AC6" w:rsidRDefault="005E3AC6" w:rsidP="005E3AC6">
            <w:pPr>
              <w:spacing w:after="0" w:line="240" w:lineRule="auto"/>
            </w:pPr>
          </w:p>
          <w:p w14:paraId="1D62B797" w14:textId="77777777" w:rsidR="005E3AC6" w:rsidRPr="005E3AC6" w:rsidRDefault="005E3AC6" w:rsidP="005E3AC6">
            <w:pPr>
              <w:spacing w:after="0" w:line="240" w:lineRule="auto"/>
            </w:pPr>
            <w:r w:rsidRPr="005E3AC6">
              <w:t>Any review of services and support offered by St Joseph’s should take account of the need for support for families, including those with children, for those who are older and for those in single households but also bear in mind those with other needs not identified through this profile.</w:t>
            </w:r>
          </w:p>
          <w:p w14:paraId="6F29DBB1" w14:textId="77777777" w:rsidR="005E3AC6" w:rsidRPr="005E3AC6" w:rsidRDefault="005E3AC6" w:rsidP="005E3AC6">
            <w:pPr>
              <w:spacing w:after="0" w:line="240" w:lineRule="auto"/>
            </w:pPr>
          </w:p>
          <w:p w14:paraId="688757A5" w14:textId="77777777" w:rsidR="005E3AC6" w:rsidRPr="005E3AC6" w:rsidRDefault="005E3AC6" w:rsidP="005E3AC6">
            <w:pPr>
              <w:spacing w:after="0" w:line="240" w:lineRule="auto"/>
              <w:contextualSpacing/>
              <w:rPr>
                <w:b/>
                <w:bCs/>
              </w:rPr>
            </w:pPr>
            <w:r w:rsidRPr="005E3AC6">
              <w:rPr>
                <w:b/>
                <w:bCs/>
              </w:rPr>
              <w:t>Next steps</w:t>
            </w:r>
          </w:p>
          <w:p w14:paraId="2B3A4197" w14:textId="6EF32FD5" w:rsidR="005E3AC6" w:rsidRPr="005E3AC6" w:rsidRDefault="005E3AC6" w:rsidP="005E3AC6">
            <w:pPr>
              <w:spacing w:after="0" w:line="240" w:lineRule="auto"/>
            </w:pPr>
            <w:r w:rsidRPr="005E3AC6">
              <w:t xml:space="preserve">It was agreed that first step should be to map the parish profile against existing provision </w:t>
            </w:r>
            <w:r w:rsidR="00B31C5C">
              <w:t xml:space="preserve">and communication routes </w:t>
            </w:r>
            <w:r w:rsidRPr="005E3AC6">
              <w:t xml:space="preserve">within St Josephs to identify gaps and areas of strength, taking into account the impact of C-19, in particular where previous activities may not resume, parishioners’ ability access Church, and where the C-19 response has been of benefit to parishioners. </w:t>
            </w:r>
          </w:p>
          <w:p w14:paraId="74F2FFDD" w14:textId="77777777" w:rsidR="005E3AC6" w:rsidRPr="005E3AC6" w:rsidRDefault="005E3AC6" w:rsidP="005E3AC6">
            <w:pPr>
              <w:spacing w:after="0" w:line="240" w:lineRule="auto"/>
            </w:pPr>
          </w:p>
          <w:p w14:paraId="294EC277" w14:textId="77777777" w:rsidR="005E3AC6" w:rsidRPr="005E3AC6" w:rsidRDefault="005E3AC6" w:rsidP="005E3AC6">
            <w:pPr>
              <w:spacing w:after="0" w:line="240" w:lineRule="auto"/>
            </w:pPr>
            <w:r w:rsidRPr="005E3AC6">
              <w:t>Areas to explore thereafter include:</w:t>
            </w:r>
          </w:p>
          <w:p w14:paraId="4E719069" w14:textId="58C79916" w:rsidR="00BA37AD" w:rsidRDefault="00BA37AD" w:rsidP="00BA37AD">
            <w:pPr>
              <w:pStyle w:val="ListParagraph"/>
              <w:numPr>
                <w:ilvl w:val="0"/>
                <w:numId w:val="36"/>
              </w:numPr>
              <w:spacing w:after="0" w:line="240" w:lineRule="auto"/>
            </w:pPr>
            <w:r>
              <w:lastRenderedPageBreak/>
              <w:t>How the Parish profile fits with our improved understanding of the parishioners who currently attend St Joseph’s through the Parish register.</w:t>
            </w:r>
          </w:p>
          <w:p w14:paraId="4D870866" w14:textId="75BDDC51" w:rsidR="005E3AC6" w:rsidRPr="005E3AC6" w:rsidRDefault="005E3AC6" w:rsidP="00BA37AD">
            <w:pPr>
              <w:numPr>
                <w:ilvl w:val="0"/>
                <w:numId w:val="36"/>
              </w:numPr>
              <w:spacing w:after="0" w:line="240" w:lineRule="auto"/>
              <w:contextualSpacing/>
            </w:pPr>
            <w:r w:rsidRPr="005E3AC6">
              <w:t xml:space="preserve">Changes due to COVID-19 has resulted in parishioners accessing Mass remotely through Dial a Mass and on-line services. These approaches may have to continue indefinitely to enable broader participation. As on-line Masses are not being delivered by St Joseph’s, we are dependent on other parishes continuing with these after the end of restrictions. Should these not be available, the decision not to live-stream Mass from St Joseph’s may need to be revised. </w:t>
            </w:r>
          </w:p>
          <w:p w14:paraId="505A2199" w14:textId="77777777" w:rsidR="005E3AC6" w:rsidRPr="005E3AC6" w:rsidRDefault="005E3AC6" w:rsidP="005E3AC6">
            <w:pPr>
              <w:numPr>
                <w:ilvl w:val="0"/>
                <w:numId w:val="36"/>
              </w:numPr>
              <w:spacing w:after="0" w:line="240" w:lineRule="auto"/>
              <w:contextualSpacing/>
            </w:pPr>
            <w:r w:rsidRPr="005E3AC6">
              <w:t xml:space="preserve">The need to for membership of the Pastoral Council to be more representative of the Parish as a whole – youth membership was noted as an immediate gap.   </w:t>
            </w:r>
          </w:p>
          <w:p w14:paraId="2CC7BDAE" w14:textId="77777777" w:rsidR="005E3AC6" w:rsidRPr="005E3AC6" w:rsidRDefault="005E3AC6" w:rsidP="005E3AC6">
            <w:pPr>
              <w:numPr>
                <w:ilvl w:val="0"/>
                <w:numId w:val="36"/>
              </w:numPr>
              <w:spacing w:after="0" w:line="240" w:lineRule="auto"/>
              <w:contextualSpacing/>
            </w:pPr>
            <w:r w:rsidRPr="005E3AC6">
              <w:t>The opportunity to work more closely with other Churches in the area, potentially through the forum of Clarkston Churches Together to reach those who do not currently attend church.</w:t>
            </w:r>
          </w:p>
          <w:p w14:paraId="05C4808D" w14:textId="77777777" w:rsidR="005E3AC6" w:rsidRPr="005E3AC6" w:rsidRDefault="005E3AC6" w:rsidP="005E3AC6">
            <w:pPr>
              <w:numPr>
                <w:ilvl w:val="0"/>
                <w:numId w:val="36"/>
              </w:numPr>
              <w:spacing w:after="0" w:line="240" w:lineRule="auto"/>
              <w:contextualSpacing/>
            </w:pPr>
            <w:r w:rsidRPr="005E3AC6">
              <w:t xml:space="preserve">Opportunities to reach those who define themselves as Catholic but who do not currently attend St Joseph’s.  </w:t>
            </w:r>
          </w:p>
          <w:p w14:paraId="5E844782" w14:textId="77777777" w:rsidR="005E3AC6" w:rsidRPr="005E3AC6" w:rsidRDefault="005E3AC6" w:rsidP="005E3AC6">
            <w:pPr>
              <w:numPr>
                <w:ilvl w:val="0"/>
                <w:numId w:val="36"/>
              </w:numPr>
              <w:spacing w:after="0" w:line="240" w:lineRule="auto"/>
              <w:contextualSpacing/>
            </w:pPr>
            <w:r w:rsidRPr="005E3AC6">
              <w:t>Support for families especially out-with school hours and in school holidays.</w:t>
            </w:r>
          </w:p>
          <w:p w14:paraId="3084C369" w14:textId="77777777" w:rsidR="008439DC" w:rsidRDefault="008439DC" w:rsidP="00766A41">
            <w:pPr>
              <w:spacing w:after="0" w:line="240" w:lineRule="auto"/>
              <w:rPr>
                <w:b/>
                <w:bCs/>
              </w:rPr>
            </w:pPr>
          </w:p>
          <w:p w14:paraId="289ED54C" w14:textId="69BD70C6" w:rsidR="000430D8" w:rsidRDefault="000430D8" w:rsidP="00766A41">
            <w:pPr>
              <w:spacing w:after="0" w:line="240" w:lineRule="auto"/>
              <w:rPr>
                <w:b/>
                <w:bCs/>
              </w:rPr>
            </w:pPr>
            <w:r w:rsidRPr="006145A5">
              <w:rPr>
                <w:b/>
                <w:bCs/>
              </w:rPr>
              <w:t>Action:</w:t>
            </w:r>
            <w:r w:rsidR="008439DC">
              <w:rPr>
                <w:b/>
                <w:bCs/>
              </w:rPr>
              <w:t xml:space="preserve"> Peter to convene a small working group to</w:t>
            </w:r>
            <w:r w:rsidRPr="006145A5">
              <w:rPr>
                <w:b/>
                <w:bCs/>
              </w:rPr>
              <w:t xml:space="preserve"> map existing services</w:t>
            </w:r>
            <w:r w:rsidR="008439DC">
              <w:rPr>
                <w:b/>
                <w:bCs/>
              </w:rPr>
              <w:t xml:space="preserve"> and identify potential next steps. </w:t>
            </w:r>
            <w:r w:rsidRPr="006145A5">
              <w:rPr>
                <w:b/>
                <w:bCs/>
              </w:rPr>
              <w:t xml:space="preserve"> </w:t>
            </w:r>
            <w:r w:rsidR="008439DC">
              <w:rPr>
                <w:b/>
                <w:bCs/>
              </w:rPr>
              <w:t xml:space="preserve">Volunteers to help with this requested. </w:t>
            </w:r>
          </w:p>
          <w:p w14:paraId="4E503ACF" w14:textId="73FC142C" w:rsidR="006145A5" w:rsidRPr="006145A5" w:rsidRDefault="006145A5" w:rsidP="00766A41">
            <w:pPr>
              <w:spacing w:after="0" w:line="240" w:lineRule="auto"/>
              <w:rPr>
                <w:b/>
                <w:bCs/>
              </w:rPr>
            </w:pPr>
          </w:p>
        </w:tc>
        <w:tc>
          <w:tcPr>
            <w:tcW w:w="1105" w:type="dxa"/>
          </w:tcPr>
          <w:p w14:paraId="76ECFC59" w14:textId="77777777" w:rsidR="00D31E95" w:rsidRDefault="00D31E95" w:rsidP="00DD617F">
            <w:pPr>
              <w:spacing w:after="0" w:line="240" w:lineRule="auto"/>
              <w:rPr>
                <w:b/>
              </w:rPr>
            </w:pPr>
          </w:p>
          <w:p w14:paraId="4317AAD1" w14:textId="77777777" w:rsidR="0083033C" w:rsidRDefault="0083033C" w:rsidP="00DD617F">
            <w:pPr>
              <w:spacing w:after="0" w:line="240" w:lineRule="auto"/>
              <w:rPr>
                <w:b/>
              </w:rPr>
            </w:pPr>
          </w:p>
          <w:p w14:paraId="0207E866" w14:textId="77777777" w:rsidR="008439DC" w:rsidRDefault="008439DC" w:rsidP="00DD617F">
            <w:pPr>
              <w:spacing w:after="0" w:line="240" w:lineRule="auto"/>
              <w:rPr>
                <w:b/>
              </w:rPr>
            </w:pPr>
          </w:p>
          <w:p w14:paraId="242AD052" w14:textId="77777777" w:rsidR="008439DC" w:rsidRDefault="008439DC" w:rsidP="00DD617F">
            <w:pPr>
              <w:spacing w:after="0" w:line="240" w:lineRule="auto"/>
              <w:rPr>
                <w:b/>
              </w:rPr>
            </w:pPr>
          </w:p>
          <w:p w14:paraId="5DD11244" w14:textId="77777777" w:rsidR="008439DC" w:rsidRDefault="008439DC" w:rsidP="00DD617F">
            <w:pPr>
              <w:spacing w:after="0" w:line="240" w:lineRule="auto"/>
              <w:rPr>
                <w:b/>
              </w:rPr>
            </w:pPr>
          </w:p>
          <w:p w14:paraId="4F9FB7F1" w14:textId="77777777" w:rsidR="008439DC" w:rsidRDefault="008439DC" w:rsidP="00DD617F">
            <w:pPr>
              <w:spacing w:after="0" w:line="240" w:lineRule="auto"/>
              <w:rPr>
                <w:b/>
              </w:rPr>
            </w:pPr>
          </w:p>
          <w:p w14:paraId="39366ACF" w14:textId="77777777" w:rsidR="008439DC" w:rsidRDefault="008439DC" w:rsidP="00DD617F">
            <w:pPr>
              <w:spacing w:after="0" w:line="240" w:lineRule="auto"/>
              <w:rPr>
                <w:b/>
              </w:rPr>
            </w:pPr>
          </w:p>
          <w:p w14:paraId="2B418C3D" w14:textId="77777777" w:rsidR="008439DC" w:rsidRDefault="008439DC" w:rsidP="00DD617F">
            <w:pPr>
              <w:spacing w:after="0" w:line="240" w:lineRule="auto"/>
              <w:rPr>
                <w:b/>
              </w:rPr>
            </w:pPr>
          </w:p>
          <w:p w14:paraId="0063B3C9" w14:textId="77777777" w:rsidR="008439DC" w:rsidRDefault="008439DC" w:rsidP="00DD617F">
            <w:pPr>
              <w:spacing w:after="0" w:line="240" w:lineRule="auto"/>
              <w:rPr>
                <w:b/>
              </w:rPr>
            </w:pPr>
          </w:p>
          <w:p w14:paraId="4AFDF22C" w14:textId="77777777" w:rsidR="008439DC" w:rsidRDefault="008439DC" w:rsidP="00DD617F">
            <w:pPr>
              <w:spacing w:after="0" w:line="240" w:lineRule="auto"/>
              <w:rPr>
                <w:b/>
              </w:rPr>
            </w:pPr>
          </w:p>
          <w:p w14:paraId="3FF518F7" w14:textId="77777777" w:rsidR="008439DC" w:rsidRDefault="008439DC" w:rsidP="00DD617F">
            <w:pPr>
              <w:spacing w:after="0" w:line="240" w:lineRule="auto"/>
              <w:rPr>
                <w:b/>
              </w:rPr>
            </w:pPr>
          </w:p>
          <w:p w14:paraId="7729FD35" w14:textId="77777777" w:rsidR="008439DC" w:rsidRDefault="008439DC" w:rsidP="00DD617F">
            <w:pPr>
              <w:spacing w:after="0" w:line="240" w:lineRule="auto"/>
              <w:rPr>
                <w:b/>
              </w:rPr>
            </w:pPr>
          </w:p>
          <w:p w14:paraId="5C35BACE" w14:textId="77777777" w:rsidR="008439DC" w:rsidRDefault="008439DC" w:rsidP="00DD617F">
            <w:pPr>
              <w:spacing w:after="0" w:line="240" w:lineRule="auto"/>
              <w:rPr>
                <w:b/>
              </w:rPr>
            </w:pPr>
          </w:p>
          <w:p w14:paraId="52B088C7" w14:textId="77777777" w:rsidR="008439DC" w:rsidRDefault="008439DC" w:rsidP="00DD617F">
            <w:pPr>
              <w:spacing w:after="0" w:line="240" w:lineRule="auto"/>
              <w:rPr>
                <w:b/>
              </w:rPr>
            </w:pPr>
          </w:p>
          <w:p w14:paraId="0C13E060" w14:textId="77777777" w:rsidR="008439DC" w:rsidRDefault="008439DC" w:rsidP="00DD617F">
            <w:pPr>
              <w:spacing w:after="0" w:line="240" w:lineRule="auto"/>
              <w:rPr>
                <w:b/>
              </w:rPr>
            </w:pPr>
          </w:p>
          <w:p w14:paraId="4194C7D7" w14:textId="77777777" w:rsidR="008439DC" w:rsidRDefault="008439DC" w:rsidP="00DD617F">
            <w:pPr>
              <w:spacing w:after="0" w:line="240" w:lineRule="auto"/>
              <w:rPr>
                <w:b/>
              </w:rPr>
            </w:pPr>
          </w:p>
          <w:p w14:paraId="7A24B252" w14:textId="77777777" w:rsidR="008439DC" w:rsidRDefault="008439DC" w:rsidP="00DD617F">
            <w:pPr>
              <w:spacing w:after="0" w:line="240" w:lineRule="auto"/>
              <w:rPr>
                <w:b/>
              </w:rPr>
            </w:pPr>
          </w:p>
          <w:p w14:paraId="023E1455" w14:textId="77777777" w:rsidR="008439DC" w:rsidRDefault="008439DC" w:rsidP="00DD617F">
            <w:pPr>
              <w:spacing w:after="0" w:line="240" w:lineRule="auto"/>
              <w:rPr>
                <w:b/>
              </w:rPr>
            </w:pPr>
          </w:p>
          <w:p w14:paraId="3D62D9C5" w14:textId="77777777" w:rsidR="008439DC" w:rsidRDefault="008439DC" w:rsidP="00DD617F">
            <w:pPr>
              <w:spacing w:after="0" w:line="240" w:lineRule="auto"/>
              <w:rPr>
                <w:b/>
              </w:rPr>
            </w:pPr>
          </w:p>
          <w:p w14:paraId="543ED00D" w14:textId="77777777" w:rsidR="008439DC" w:rsidRDefault="008439DC" w:rsidP="00DD617F">
            <w:pPr>
              <w:spacing w:after="0" w:line="240" w:lineRule="auto"/>
              <w:rPr>
                <w:b/>
              </w:rPr>
            </w:pPr>
          </w:p>
          <w:p w14:paraId="58E7D83F" w14:textId="77777777" w:rsidR="008439DC" w:rsidRDefault="008439DC" w:rsidP="00DD617F">
            <w:pPr>
              <w:spacing w:after="0" w:line="240" w:lineRule="auto"/>
              <w:rPr>
                <w:b/>
              </w:rPr>
            </w:pPr>
          </w:p>
          <w:p w14:paraId="6541E2C3" w14:textId="77777777" w:rsidR="008439DC" w:rsidRDefault="008439DC" w:rsidP="00DD617F">
            <w:pPr>
              <w:spacing w:after="0" w:line="240" w:lineRule="auto"/>
              <w:rPr>
                <w:b/>
              </w:rPr>
            </w:pPr>
          </w:p>
          <w:p w14:paraId="7CC968B2" w14:textId="77777777" w:rsidR="008439DC" w:rsidRDefault="008439DC" w:rsidP="00DD617F">
            <w:pPr>
              <w:spacing w:after="0" w:line="240" w:lineRule="auto"/>
              <w:rPr>
                <w:b/>
              </w:rPr>
            </w:pPr>
          </w:p>
          <w:p w14:paraId="1F77A0EB" w14:textId="77777777" w:rsidR="008439DC" w:rsidRDefault="008439DC" w:rsidP="00DD617F">
            <w:pPr>
              <w:spacing w:after="0" w:line="240" w:lineRule="auto"/>
              <w:rPr>
                <w:b/>
              </w:rPr>
            </w:pPr>
          </w:p>
          <w:p w14:paraId="010CF999" w14:textId="77777777" w:rsidR="008439DC" w:rsidRDefault="008439DC" w:rsidP="00DD617F">
            <w:pPr>
              <w:spacing w:after="0" w:line="240" w:lineRule="auto"/>
              <w:rPr>
                <w:b/>
              </w:rPr>
            </w:pPr>
          </w:p>
          <w:p w14:paraId="70B9DA4C" w14:textId="77777777" w:rsidR="008439DC" w:rsidRDefault="008439DC" w:rsidP="00DD617F">
            <w:pPr>
              <w:spacing w:after="0" w:line="240" w:lineRule="auto"/>
              <w:rPr>
                <w:b/>
              </w:rPr>
            </w:pPr>
          </w:p>
          <w:p w14:paraId="6F8C9ED3" w14:textId="77777777" w:rsidR="008439DC" w:rsidRDefault="008439DC" w:rsidP="00DD617F">
            <w:pPr>
              <w:spacing w:after="0" w:line="240" w:lineRule="auto"/>
              <w:rPr>
                <w:b/>
              </w:rPr>
            </w:pPr>
          </w:p>
          <w:p w14:paraId="5F97D1E4" w14:textId="77777777" w:rsidR="008439DC" w:rsidRDefault="008439DC" w:rsidP="00DD617F">
            <w:pPr>
              <w:spacing w:after="0" w:line="240" w:lineRule="auto"/>
              <w:rPr>
                <w:b/>
              </w:rPr>
            </w:pPr>
          </w:p>
          <w:p w14:paraId="0A78118F" w14:textId="77777777" w:rsidR="008439DC" w:rsidRDefault="008439DC" w:rsidP="00DD617F">
            <w:pPr>
              <w:spacing w:after="0" w:line="240" w:lineRule="auto"/>
              <w:rPr>
                <w:b/>
              </w:rPr>
            </w:pPr>
          </w:p>
          <w:p w14:paraId="14BCABF1" w14:textId="77777777" w:rsidR="008439DC" w:rsidRDefault="008439DC" w:rsidP="00DD617F">
            <w:pPr>
              <w:spacing w:after="0" w:line="240" w:lineRule="auto"/>
              <w:rPr>
                <w:b/>
              </w:rPr>
            </w:pPr>
          </w:p>
          <w:p w14:paraId="659AE6E6" w14:textId="77777777" w:rsidR="008439DC" w:rsidRDefault="008439DC" w:rsidP="00DD617F">
            <w:pPr>
              <w:spacing w:after="0" w:line="240" w:lineRule="auto"/>
              <w:rPr>
                <w:b/>
              </w:rPr>
            </w:pPr>
          </w:p>
          <w:p w14:paraId="3FA7A161" w14:textId="77777777" w:rsidR="008439DC" w:rsidRDefault="008439DC" w:rsidP="00DD617F">
            <w:pPr>
              <w:spacing w:after="0" w:line="240" w:lineRule="auto"/>
              <w:rPr>
                <w:b/>
              </w:rPr>
            </w:pPr>
          </w:p>
          <w:p w14:paraId="5E9CDA0B" w14:textId="77777777" w:rsidR="008439DC" w:rsidRDefault="008439DC" w:rsidP="00DD617F">
            <w:pPr>
              <w:spacing w:after="0" w:line="240" w:lineRule="auto"/>
              <w:rPr>
                <w:b/>
              </w:rPr>
            </w:pPr>
          </w:p>
          <w:p w14:paraId="56F05C09" w14:textId="77777777" w:rsidR="008439DC" w:rsidRDefault="008439DC" w:rsidP="00DD617F">
            <w:pPr>
              <w:spacing w:after="0" w:line="240" w:lineRule="auto"/>
              <w:rPr>
                <w:b/>
              </w:rPr>
            </w:pPr>
          </w:p>
          <w:p w14:paraId="6835C6E6" w14:textId="77777777" w:rsidR="008439DC" w:rsidRDefault="008439DC" w:rsidP="00DD617F">
            <w:pPr>
              <w:spacing w:after="0" w:line="240" w:lineRule="auto"/>
              <w:rPr>
                <w:b/>
              </w:rPr>
            </w:pPr>
          </w:p>
          <w:p w14:paraId="4356993B" w14:textId="77777777" w:rsidR="008439DC" w:rsidRDefault="008439DC" w:rsidP="00DD617F">
            <w:pPr>
              <w:spacing w:after="0" w:line="240" w:lineRule="auto"/>
              <w:rPr>
                <w:b/>
              </w:rPr>
            </w:pPr>
          </w:p>
          <w:p w14:paraId="1EF83FB1" w14:textId="77777777" w:rsidR="008439DC" w:rsidRDefault="008439DC" w:rsidP="00DD617F">
            <w:pPr>
              <w:spacing w:after="0" w:line="240" w:lineRule="auto"/>
              <w:rPr>
                <w:b/>
              </w:rPr>
            </w:pPr>
          </w:p>
          <w:p w14:paraId="641BC6A7" w14:textId="77777777" w:rsidR="008439DC" w:rsidRDefault="008439DC" w:rsidP="00DD617F">
            <w:pPr>
              <w:spacing w:after="0" w:line="240" w:lineRule="auto"/>
              <w:rPr>
                <w:b/>
              </w:rPr>
            </w:pPr>
          </w:p>
          <w:p w14:paraId="6D94D215" w14:textId="77777777" w:rsidR="008439DC" w:rsidRDefault="008439DC" w:rsidP="00DD617F">
            <w:pPr>
              <w:spacing w:after="0" w:line="240" w:lineRule="auto"/>
              <w:rPr>
                <w:b/>
              </w:rPr>
            </w:pPr>
          </w:p>
          <w:p w14:paraId="6C8D8E92" w14:textId="77777777" w:rsidR="008439DC" w:rsidRDefault="008439DC" w:rsidP="00DD617F">
            <w:pPr>
              <w:spacing w:after="0" w:line="240" w:lineRule="auto"/>
              <w:rPr>
                <w:b/>
              </w:rPr>
            </w:pPr>
          </w:p>
          <w:p w14:paraId="52730A9F" w14:textId="77777777" w:rsidR="008439DC" w:rsidRDefault="008439DC" w:rsidP="00DD617F">
            <w:pPr>
              <w:spacing w:after="0" w:line="240" w:lineRule="auto"/>
              <w:rPr>
                <w:b/>
              </w:rPr>
            </w:pPr>
          </w:p>
          <w:p w14:paraId="0CCD969C" w14:textId="77777777" w:rsidR="008439DC" w:rsidRDefault="008439DC" w:rsidP="00DD617F">
            <w:pPr>
              <w:spacing w:after="0" w:line="240" w:lineRule="auto"/>
              <w:rPr>
                <w:b/>
              </w:rPr>
            </w:pPr>
          </w:p>
          <w:p w14:paraId="0FCA7EF0" w14:textId="77777777" w:rsidR="008439DC" w:rsidRDefault="008439DC" w:rsidP="00DD617F">
            <w:pPr>
              <w:spacing w:after="0" w:line="240" w:lineRule="auto"/>
              <w:rPr>
                <w:b/>
              </w:rPr>
            </w:pPr>
          </w:p>
          <w:p w14:paraId="1EE47AF9" w14:textId="77777777" w:rsidR="008439DC" w:rsidRDefault="008439DC" w:rsidP="00DD617F">
            <w:pPr>
              <w:spacing w:after="0" w:line="240" w:lineRule="auto"/>
              <w:rPr>
                <w:b/>
              </w:rPr>
            </w:pPr>
          </w:p>
          <w:p w14:paraId="5E68E1D0" w14:textId="77777777" w:rsidR="008439DC" w:rsidRDefault="008439DC" w:rsidP="00DD617F">
            <w:pPr>
              <w:spacing w:after="0" w:line="240" w:lineRule="auto"/>
              <w:rPr>
                <w:b/>
              </w:rPr>
            </w:pPr>
          </w:p>
          <w:p w14:paraId="73B4B3E7" w14:textId="77777777" w:rsidR="008439DC" w:rsidRDefault="008439DC" w:rsidP="00DD617F">
            <w:pPr>
              <w:spacing w:after="0" w:line="240" w:lineRule="auto"/>
              <w:rPr>
                <w:b/>
              </w:rPr>
            </w:pPr>
          </w:p>
          <w:p w14:paraId="57A34CFF" w14:textId="77777777" w:rsidR="008439DC" w:rsidRDefault="008439DC" w:rsidP="00DD617F">
            <w:pPr>
              <w:spacing w:after="0" w:line="240" w:lineRule="auto"/>
              <w:rPr>
                <w:b/>
              </w:rPr>
            </w:pPr>
          </w:p>
          <w:p w14:paraId="22C35CFA" w14:textId="77777777" w:rsidR="008439DC" w:rsidRDefault="008439DC" w:rsidP="00DD617F">
            <w:pPr>
              <w:spacing w:after="0" w:line="240" w:lineRule="auto"/>
              <w:rPr>
                <w:b/>
              </w:rPr>
            </w:pPr>
          </w:p>
          <w:p w14:paraId="4B4E7813" w14:textId="77777777" w:rsidR="008439DC" w:rsidRDefault="008439DC" w:rsidP="00DD617F">
            <w:pPr>
              <w:spacing w:after="0" w:line="240" w:lineRule="auto"/>
              <w:rPr>
                <w:b/>
              </w:rPr>
            </w:pPr>
          </w:p>
          <w:p w14:paraId="5F792333" w14:textId="77777777" w:rsidR="005E3AC6" w:rsidRDefault="005E3AC6" w:rsidP="00DD617F">
            <w:pPr>
              <w:spacing w:after="0" w:line="240" w:lineRule="auto"/>
              <w:rPr>
                <w:b/>
              </w:rPr>
            </w:pPr>
          </w:p>
          <w:p w14:paraId="7E9E8408" w14:textId="77777777" w:rsidR="005E3AC6" w:rsidRDefault="005E3AC6" w:rsidP="00DD617F">
            <w:pPr>
              <w:spacing w:after="0" w:line="240" w:lineRule="auto"/>
              <w:rPr>
                <w:b/>
              </w:rPr>
            </w:pPr>
          </w:p>
          <w:p w14:paraId="78C94E16" w14:textId="77777777" w:rsidR="005E3AC6" w:rsidRDefault="005E3AC6" w:rsidP="00DD617F">
            <w:pPr>
              <w:spacing w:after="0" w:line="240" w:lineRule="auto"/>
              <w:rPr>
                <w:b/>
              </w:rPr>
            </w:pPr>
          </w:p>
          <w:p w14:paraId="7F9EE47E" w14:textId="77777777" w:rsidR="005E3AC6" w:rsidRDefault="005E3AC6" w:rsidP="00DD617F">
            <w:pPr>
              <w:spacing w:after="0" w:line="240" w:lineRule="auto"/>
              <w:rPr>
                <w:b/>
              </w:rPr>
            </w:pPr>
          </w:p>
          <w:p w14:paraId="516710F1" w14:textId="77777777" w:rsidR="005E3AC6" w:rsidRDefault="005E3AC6" w:rsidP="00DD617F">
            <w:pPr>
              <w:spacing w:after="0" w:line="240" w:lineRule="auto"/>
              <w:rPr>
                <w:b/>
              </w:rPr>
            </w:pPr>
          </w:p>
          <w:p w14:paraId="3056C3FE" w14:textId="77777777" w:rsidR="005E3AC6" w:rsidRDefault="005E3AC6" w:rsidP="00DD617F">
            <w:pPr>
              <w:spacing w:after="0" w:line="240" w:lineRule="auto"/>
              <w:rPr>
                <w:b/>
              </w:rPr>
            </w:pPr>
          </w:p>
          <w:p w14:paraId="0B147F31" w14:textId="77777777" w:rsidR="005E3AC6" w:rsidRDefault="005E3AC6" w:rsidP="00DD617F">
            <w:pPr>
              <w:spacing w:after="0" w:line="240" w:lineRule="auto"/>
              <w:rPr>
                <w:b/>
              </w:rPr>
            </w:pPr>
          </w:p>
          <w:p w14:paraId="1FB278FE" w14:textId="77777777" w:rsidR="0085350D" w:rsidRDefault="0085350D" w:rsidP="00DD617F">
            <w:pPr>
              <w:spacing w:after="0" w:line="240" w:lineRule="auto"/>
              <w:rPr>
                <w:b/>
              </w:rPr>
            </w:pPr>
          </w:p>
          <w:p w14:paraId="3871CACE" w14:textId="77777777" w:rsidR="0085350D" w:rsidRDefault="0085350D" w:rsidP="00DD617F">
            <w:pPr>
              <w:spacing w:after="0" w:line="240" w:lineRule="auto"/>
              <w:rPr>
                <w:b/>
              </w:rPr>
            </w:pPr>
          </w:p>
          <w:p w14:paraId="7DC173D2" w14:textId="77777777" w:rsidR="0085350D" w:rsidRDefault="0085350D" w:rsidP="00DD617F">
            <w:pPr>
              <w:spacing w:after="0" w:line="240" w:lineRule="auto"/>
              <w:rPr>
                <w:b/>
              </w:rPr>
            </w:pPr>
          </w:p>
          <w:p w14:paraId="71B06D29" w14:textId="77777777" w:rsidR="0085350D" w:rsidRDefault="0085350D" w:rsidP="00DD617F">
            <w:pPr>
              <w:spacing w:after="0" w:line="240" w:lineRule="auto"/>
              <w:rPr>
                <w:b/>
              </w:rPr>
            </w:pPr>
          </w:p>
          <w:p w14:paraId="222B3132" w14:textId="7FFC494B" w:rsidR="008439DC" w:rsidRPr="00512A61" w:rsidRDefault="008439DC" w:rsidP="00DD617F">
            <w:pPr>
              <w:spacing w:after="0" w:line="240" w:lineRule="auto"/>
              <w:rPr>
                <w:b/>
              </w:rPr>
            </w:pPr>
            <w:r>
              <w:rPr>
                <w:b/>
              </w:rPr>
              <w:t>All</w:t>
            </w:r>
            <w:r w:rsidR="0085350D">
              <w:rPr>
                <w:b/>
              </w:rPr>
              <w:t xml:space="preserve">/ </w:t>
            </w:r>
            <w:proofErr w:type="spellStart"/>
            <w:r w:rsidR="0085350D">
              <w:rPr>
                <w:b/>
              </w:rPr>
              <w:t>PMcM</w:t>
            </w:r>
            <w:proofErr w:type="spellEnd"/>
            <w:r w:rsidR="0085350D">
              <w:rPr>
                <w:b/>
              </w:rPr>
              <w:t>/MC/</w:t>
            </w:r>
            <w:proofErr w:type="spellStart"/>
            <w:r w:rsidR="0085350D">
              <w:rPr>
                <w:b/>
              </w:rPr>
              <w:t>AMacd</w:t>
            </w:r>
            <w:proofErr w:type="spellEnd"/>
          </w:p>
        </w:tc>
      </w:tr>
      <w:tr w:rsidR="00F0441F" w:rsidRPr="00A96E82" w14:paraId="4ECADDA6" w14:textId="77777777" w:rsidTr="00D02129">
        <w:trPr>
          <w:trHeight w:val="397"/>
        </w:trPr>
        <w:tc>
          <w:tcPr>
            <w:tcW w:w="1101" w:type="dxa"/>
            <w:shd w:val="clear" w:color="auto" w:fill="BFBFBF"/>
            <w:vAlign w:val="center"/>
          </w:tcPr>
          <w:p w14:paraId="3778A402" w14:textId="77777777" w:rsidR="00F0441F" w:rsidRPr="00A96E82" w:rsidRDefault="00F0441F" w:rsidP="00BE205A">
            <w:pPr>
              <w:numPr>
                <w:ilvl w:val="0"/>
                <w:numId w:val="1"/>
              </w:numPr>
              <w:spacing w:after="0" w:line="240" w:lineRule="auto"/>
              <w:rPr>
                <w:b/>
                <w:sz w:val="24"/>
                <w:szCs w:val="24"/>
              </w:rPr>
            </w:pPr>
          </w:p>
        </w:tc>
        <w:tc>
          <w:tcPr>
            <w:tcW w:w="8250" w:type="dxa"/>
            <w:shd w:val="clear" w:color="auto" w:fill="BFBFBF"/>
          </w:tcPr>
          <w:p w14:paraId="6630F06F" w14:textId="77777777" w:rsidR="00115647" w:rsidRPr="00115647" w:rsidRDefault="00115647" w:rsidP="00115647">
            <w:pPr>
              <w:spacing w:after="0" w:line="240" w:lineRule="auto"/>
              <w:rPr>
                <w:b/>
                <w:bCs/>
              </w:rPr>
            </w:pPr>
            <w:r w:rsidRPr="00115647">
              <w:rPr>
                <w:b/>
                <w:bCs/>
              </w:rPr>
              <w:t>2020 Covid-19 Parish experience</w:t>
            </w:r>
          </w:p>
          <w:p w14:paraId="39FE1F09" w14:textId="232A09ED" w:rsidR="00A919F1" w:rsidRPr="00115647" w:rsidRDefault="00A919F1" w:rsidP="00115647">
            <w:pPr>
              <w:spacing w:after="0" w:line="240" w:lineRule="auto"/>
              <w:rPr>
                <w:b/>
                <w:sz w:val="24"/>
                <w:szCs w:val="24"/>
              </w:rPr>
            </w:pPr>
          </w:p>
        </w:tc>
        <w:tc>
          <w:tcPr>
            <w:tcW w:w="1105" w:type="dxa"/>
            <w:shd w:val="clear" w:color="auto" w:fill="BFBFBF"/>
          </w:tcPr>
          <w:p w14:paraId="64F965FF" w14:textId="77777777" w:rsidR="00F0441F" w:rsidRPr="00A96E82" w:rsidRDefault="00F0441F" w:rsidP="00DD617F">
            <w:pPr>
              <w:spacing w:after="0" w:line="240" w:lineRule="auto"/>
              <w:rPr>
                <w:b/>
                <w:sz w:val="24"/>
                <w:szCs w:val="24"/>
              </w:rPr>
            </w:pPr>
            <w:r>
              <w:rPr>
                <w:b/>
                <w:sz w:val="24"/>
                <w:szCs w:val="24"/>
              </w:rPr>
              <w:t>Actions</w:t>
            </w:r>
          </w:p>
        </w:tc>
      </w:tr>
      <w:tr w:rsidR="00F0441F" w:rsidRPr="00A96E82" w14:paraId="5082ADB8" w14:textId="77777777" w:rsidTr="00F0441F">
        <w:trPr>
          <w:trHeight w:val="397"/>
        </w:trPr>
        <w:tc>
          <w:tcPr>
            <w:tcW w:w="1101" w:type="dxa"/>
            <w:shd w:val="clear" w:color="auto" w:fill="auto"/>
            <w:vAlign w:val="center"/>
          </w:tcPr>
          <w:p w14:paraId="57A6065D" w14:textId="77777777" w:rsidR="00F0441F" w:rsidRPr="00A96E82" w:rsidRDefault="00F0441F" w:rsidP="00F0441F">
            <w:pPr>
              <w:spacing w:after="0" w:line="240" w:lineRule="auto"/>
              <w:rPr>
                <w:b/>
                <w:sz w:val="24"/>
                <w:szCs w:val="24"/>
              </w:rPr>
            </w:pPr>
          </w:p>
        </w:tc>
        <w:tc>
          <w:tcPr>
            <w:tcW w:w="8250" w:type="dxa"/>
            <w:shd w:val="clear" w:color="auto" w:fill="auto"/>
          </w:tcPr>
          <w:p w14:paraId="30740872" w14:textId="3C99434A" w:rsidR="009A03D4" w:rsidRDefault="00370853" w:rsidP="00572191">
            <w:pPr>
              <w:spacing w:after="0" w:line="240" w:lineRule="auto"/>
            </w:pPr>
            <w:r w:rsidRPr="002222B2">
              <w:t xml:space="preserve">Peter acknowledged the challenges that the PC and the </w:t>
            </w:r>
            <w:r w:rsidR="008439DC">
              <w:t>P</w:t>
            </w:r>
            <w:r w:rsidRPr="002222B2">
              <w:t xml:space="preserve">arish have faced </w:t>
            </w:r>
            <w:r w:rsidR="009A03D4">
              <w:t>over the last year, and that a huge</w:t>
            </w:r>
            <w:r w:rsidRPr="002222B2">
              <w:t xml:space="preserve"> effort</w:t>
            </w:r>
            <w:r w:rsidR="009A03D4">
              <w:t xml:space="preserve"> had been</w:t>
            </w:r>
            <w:r w:rsidRPr="002222B2">
              <w:t xml:space="preserve"> required </w:t>
            </w:r>
            <w:r w:rsidR="009A03D4">
              <w:t>by many of those on the PC and wider, for which he was very grateful. He noted that this resulted in many more volunteers and that this positive, c</w:t>
            </w:r>
            <w:r w:rsidR="00454340" w:rsidRPr="002222B2">
              <w:t xml:space="preserve">ollective response </w:t>
            </w:r>
            <w:r w:rsidR="009A03D4">
              <w:t xml:space="preserve">should </w:t>
            </w:r>
            <w:r w:rsidR="00454340" w:rsidRPr="002222B2">
              <w:t xml:space="preserve">provide a model for the future. </w:t>
            </w:r>
          </w:p>
          <w:p w14:paraId="0FD7F3CD" w14:textId="77777777" w:rsidR="009A03D4" w:rsidRDefault="009A03D4" w:rsidP="00572191">
            <w:pPr>
              <w:spacing w:after="0" w:line="240" w:lineRule="auto"/>
            </w:pPr>
          </w:p>
          <w:p w14:paraId="2B315368" w14:textId="5EB737D6" w:rsidR="009A03D4" w:rsidRPr="002222B2" w:rsidRDefault="009A03D4" w:rsidP="009A03D4">
            <w:pPr>
              <w:spacing w:after="0" w:line="240" w:lineRule="auto"/>
            </w:pPr>
            <w:r w:rsidRPr="002222B2">
              <w:t>I</w:t>
            </w:r>
            <w:r>
              <w:t>t was also noted that this had been an i</w:t>
            </w:r>
            <w:r w:rsidRPr="002222B2">
              <w:t xml:space="preserve">terative process where adjustments were made </w:t>
            </w:r>
            <w:r w:rsidR="00B15C6C">
              <w:t xml:space="preserve">and additional approaches introduced </w:t>
            </w:r>
            <w:r w:rsidRPr="002222B2">
              <w:t>as</w:t>
            </w:r>
            <w:r>
              <w:t xml:space="preserve"> both volunteers and parishioners learned through experience. </w:t>
            </w:r>
            <w:r w:rsidRPr="002222B2">
              <w:t xml:space="preserve"> </w:t>
            </w:r>
            <w:r>
              <w:t xml:space="preserve">It was also clear that there was a need for additional PC members. </w:t>
            </w:r>
          </w:p>
          <w:p w14:paraId="42049C5B" w14:textId="1E59773A" w:rsidR="009A03D4" w:rsidRPr="002222B2" w:rsidRDefault="009A03D4" w:rsidP="009A03D4">
            <w:pPr>
              <w:spacing w:after="0" w:line="240" w:lineRule="auto"/>
            </w:pPr>
          </w:p>
          <w:p w14:paraId="26BF281E" w14:textId="0586C5AE" w:rsidR="009A5F04" w:rsidRPr="002222B2" w:rsidRDefault="009A03D4" w:rsidP="00572191">
            <w:pPr>
              <w:spacing w:after="0" w:line="240" w:lineRule="auto"/>
            </w:pPr>
            <w:r>
              <w:t>Lessons were learned around the need for clear communication as wording was sometimes misinterpreted</w:t>
            </w:r>
            <w:r w:rsidR="008439DC">
              <w:t xml:space="preserve">. One example provided was </w:t>
            </w:r>
            <w:r>
              <w:t xml:space="preserve">the distinction between outdoor services with Communion available and Masses.  The outdoor </w:t>
            </w:r>
            <w:r w:rsidR="004A149C">
              <w:t xml:space="preserve">services had been welcomed by parents both because of the opportunity to engage children and also because they were more interactive. </w:t>
            </w:r>
          </w:p>
          <w:p w14:paraId="23741F58" w14:textId="77777777" w:rsidR="003F2110" w:rsidRPr="00180F60" w:rsidRDefault="003F2110" w:rsidP="009A03D4">
            <w:pPr>
              <w:spacing w:after="0" w:line="240" w:lineRule="auto"/>
              <w:rPr>
                <w:rFonts w:asciiTheme="minorHAnsi" w:hAnsiTheme="minorHAnsi" w:cstheme="minorHAnsi"/>
                <w:b/>
              </w:rPr>
            </w:pPr>
          </w:p>
        </w:tc>
        <w:tc>
          <w:tcPr>
            <w:tcW w:w="1105" w:type="dxa"/>
            <w:shd w:val="clear" w:color="auto" w:fill="auto"/>
          </w:tcPr>
          <w:p w14:paraId="38E33090" w14:textId="77777777" w:rsidR="000C4324" w:rsidRDefault="000C4324" w:rsidP="00DD617F">
            <w:pPr>
              <w:spacing w:after="0" w:line="240" w:lineRule="auto"/>
              <w:rPr>
                <w:b/>
              </w:rPr>
            </w:pPr>
          </w:p>
          <w:p w14:paraId="1B2AB587" w14:textId="471F9064" w:rsidR="000C4324" w:rsidRPr="000C4324" w:rsidRDefault="000C4324" w:rsidP="000C4324"/>
        </w:tc>
      </w:tr>
      <w:tr w:rsidR="00A919F1" w:rsidRPr="00A96E82" w14:paraId="7BAFEC6C" w14:textId="77777777" w:rsidTr="00D02129">
        <w:trPr>
          <w:trHeight w:val="397"/>
        </w:trPr>
        <w:tc>
          <w:tcPr>
            <w:tcW w:w="1101" w:type="dxa"/>
            <w:shd w:val="clear" w:color="auto" w:fill="BFBFBF"/>
            <w:vAlign w:val="center"/>
          </w:tcPr>
          <w:p w14:paraId="404F5618" w14:textId="77777777" w:rsidR="00A919F1" w:rsidRPr="00A96E82" w:rsidRDefault="00A919F1" w:rsidP="00BA3052">
            <w:pPr>
              <w:numPr>
                <w:ilvl w:val="0"/>
                <w:numId w:val="1"/>
              </w:numPr>
              <w:spacing w:after="0" w:line="240" w:lineRule="auto"/>
              <w:rPr>
                <w:b/>
                <w:sz w:val="24"/>
                <w:szCs w:val="24"/>
              </w:rPr>
            </w:pPr>
          </w:p>
        </w:tc>
        <w:tc>
          <w:tcPr>
            <w:tcW w:w="8250" w:type="dxa"/>
            <w:shd w:val="clear" w:color="auto" w:fill="BFBFBF"/>
          </w:tcPr>
          <w:p w14:paraId="6BEA4C65" w14:textId="77777777" w:rsidR="00115647" w:rsidRPr="00115647" w:rsidRDefault="00115647" w:rsidP="00115647">
            <w:pPr>
              <w:spacing w:after="0" w:line="240" w:lineRule="auto"/>
              <w:rPr>
                <w:b/>
                <w:bCs/>
              </w:rPr>
            </w:pPr>
            <w:r w:rsidRPr="00115647">
              <w:rPr>
                <w:b/>
                <w:bCs/>
              </w:rPr>
              <w:t>2021 Covid Parish outlook - Changes &amp; Additions</w:t>
            </w:r>
          </w:p>
          <w:p w14:paraId="3EA69FED" w14:textId="20F320D9" w:rsidR="00A919F1" w:rsidRPr="00D22198" w:rsidRDefault="00A919F1" w:rsidP="00115647">
            <w:pPr>
              <w:spacing w:after="0" w:line="240" w:lineRule="auto"/>
              <w:rPr>
                <w:b/>
                <w:sz w:val="24"/>
                <w:szCs w:val="24"/>
              </w:rPr>
            </w:pPr>
          </w:p>
        </w:tc>
        <w:tc>
          <w:tcPr>
            <w:tcW w:w="1105" w:type="dxa"/>
            <w:shd w:val="clear" w:color="auto" w:fill="BFBFBF"/>
          </w:tcPr>
          <w:p w14:paraId="19520C56" w14:textId="466B6644" w:rsidR="00A919F1" w:rsidRPr="00A96E82" w:rsidRDefault="00FC3418" w:rsidP="00DD617F">
            <w:pPr>
              <w:spacing w:after="0" w:line="240" w:lineRule="auto"/>
              <w:rPr>
                <w:b/>
                <w:sz w:val="24"/>
                <w:szCs w:val="24"/>
              </w:rPr>
            </w:pPr>
            <w:r>
              <w:rPr>
                <w:b/>
                <w:sz w:val="24"/>
                <w:szCs w:val="24"/>
              </w:rPr>
              <w:t>Actions</w:t>
            </w:r>
          </w:p>
        </w:tc>
      </w:tr>
      <w:tr w:rsidR="00A919F1" w:rsidRPr="00A96E82" w14:paraId="2364283D" w14:textId="77777777" w:rsidTr="00A919F1">
        <w:trPr>
          <w:trHeight w:val="397"/>
        </w:trPr>
        <w:tc>
          <w:tcPr>
            <w:tcW w:w="1101" w:type="dxa"/>
            <w:shd w:val="clear" w:color="auto" w:fill="FFFFFF" w:themeFill="background1"/>
            <w:vAlign w:val="center"/>
          </w:tcPr>
          <w:p w14:paraId="270DD961" w14:textId="77777777" w:rsidR="00A919F1" w:rsidRPr="00A96E82" w:rsidRDefault="00A919F1" w:rsidP="00A919F1">
            <w:pPr>
              <w:spacing w:after="0" w:line="240" w:lineRule="auto"/>
              <w:rPr>
                <w:b/>
                <w:sz w:val="24"/>
                <w:szCs w:val="24"/>
              </w:rPr>
            </w:pPr>
          </w:p>
        </w:tc>
        <w:tc>
          <w:tcPr>
            <w:tcW w:w="8250" w:type="dxa"/>
            <w:shd w:val="clear" w:color="auto" w:fill="FFFFFF" w:themeFill="background1"/>
          </w:tcPr>
          <w:p w14:paraId="3C540AED" w14:textId="1BEDE98E" w:rsidR="00B15C6C" w:rsidRDefault="004A149C" w:rsidP="00115647">
            <w:pPr>
              <w:spacing w:after="0" w:line="240" w:lineRule="auto"/>
            </w:pPr>
            <w:r w:rsidRPr="0042111A">
              <w:t xml:space="preserve">It was agreed that for now the current model </w:t>
            </w:r>
            <w:r w:rsidR="00B15C6C" w:rsidRPr="00B15C6C">
              <w:t xml:space="preserve">(Masses, Services, Journeying, Link Letter, </w:t>
            </w:r>
            <w:r w:rsidR="008439DC">
              <w:t xml:space="preserve">on-line Masses, </w:t>
            </w:r>
            <w:r w:rsidR="00B15C6C" w:rsidRPr="00B15C6C">
              <w:t>You Tube services,</w:t>
            </w:r>
            <w:r w:rsidR="008439DC">
              <w:t xml:space="preserve"> </w:t>
            </w:r>
            <w:proofErr w:type="gramStart"/>
            <w:r w:rsidR="008439DC">
              <w:t>D</w:t>
            </w:r>
            <w:r w:rsidR="00B15C6C" w:rsidRPr="00B15C6C">
              <w:t>ial</w:t>
            </w:r>
            <w:proofErr w:type="gramEnd"/>
            <w:r w:rsidR="00B15C6C" w:rsidRPr="00B15C6C">
              <w:t xml:space="preserve"> a </w:t>
            </w:r>
            <w:r w:rsidR="008439DC">
              <w:t>M</w:t>
            </w:r>
            <w:r w:rsidR="00B15C6C" w:rsidRPr="00B15C6C">
              <w:t>ass)</w:t>
            </w:r>
            <w:r w:rsidR="00B15C6C">
              <w:t xml:space="preserve"> </w:t>
            </w:r>
            <w:r w:rsidR="00E86605" w:rsidRPr="0042111A">
              <w:t xml:space="preserve">is supporting parishioners </w:t>
            </w:r>
            <w:r w:rsidR="00B15C6C">
              <w:t xml:space="preserve">in worship and </w:t>
            </w:r>
            <w:r w:rsidR="00E86605" w:rsidRPr="0042111A">
              <w:t xml:space="preserve">by maintaining communication in a variety of ways and should continue in the short-term.  </w:t>
            </w:r>
          </w:p>
          <w:p w14:paraId="08647212" w14:textId="77777777" w:rsidR="00B15C6C" w:rsidRDefault="00B15C6C" w:rsidP="00115647">
            <w:pPr>
              <w:spacing w:after="0" w:line="240" w:lineRule="auto"/>
            </w:pPr>
          </w:p>
          <w:p w14:paraId="05B0BF07" w14:textId="7F33FC56" w:rsidR="00E86605" w:rsidRPr="0042111A" w:rsidRDefault="00E86605" w:rsidP="00115647">
            <w:pPr>
              <w:spacing w:after="0" w:line="240" w:lineRule="auto"/>
            </w:pPr>
            <w:proofErr w:type="gramStart"/>
            <w:r w:rsidRPr="0042111A">
              <w:t>However</w:t>
            </w:r>
            <w:proofErr w:type="gramEnd"/>
            <w:r w:rsidRPr="0042111A">
              <w:t xml:space="preserve"> there is gap for families with children, so when possible Family Services should be introduced as planned previously. Holding </w:t>
            </w:r>
            <w:proofErr w:type="gramStart"/>
            <w:r w:rsidRPr="0042111A">
              <w:t>these outdoors</w:t>
            </w:r>
            <w:proofErr w:type="gramEnd"/>
            <w:r w:rsidRPr="0042111A">
              <w:t xml:space="preserve"> would allow greater numbers of families to attend. It was noted these would be better taking place earlier on Sunday mornings. </w:t>
            </w:r>
          </w:p>
          <w:p w14:paraId="57418D34" w14:textId="08D2E84C" w:rsidR="00B75151" w:rsidRPr="0042111A" w:rsidRDefault="00B75151" w:rsidP="00115647">
            <w:pPr>
              <w:spacing w:after="0" w:line="240" w:lineRule="auto"/>
            </w:pPr>
          </w:p>
          <w:p w14:paraId="1E266E5F" w14:textId="2EC8A3BF" w:rsidR="00B75151" w:rsidRPr="0042111A" w:rsidRDefault="00B75151" w:rsidP="00115647">
            <w:pPr>
              <w:spacing w:after="0" w:line="240" w:lineRule="auto"/>
            </w:pPr>
            <w:r w:rsidRPr="0042111A">
              <w:t xml:space="preserve">The </w:t>
            </w:r>
            <w:r w:rsidR="0042111A">
              <w:t xml:space="preserve">on-line </w:t>
            </w:r>
            <w:r w:rsidRPr="0042111A">
              <w:t xml:space="preserve">Alpha course is now running </w:t>
            </w:r>
            <w:r w:rsidR="008439DC">
              <w:t xml:space="preserve">on Monday evenings </w:t>
            </w:r>
            <w:r w:rsidRPr="0042111A">
              <w:t xml:space="preserve">with 30 attendees. </w:t>
            </w:r>
          </w:p>
          <w:p w14:paraId="52B4FA3E" w14:textId="3F24BF14" w:rsidR="00042287" w:rsidRPr="007F517E" w:rsidRDefault="00042287" w:rsidP="00E86605">
            <w:pPr>
              <w:spacing w:after="0" w:line="240" w:lineRule="auto"/>
              <w:rPr>
                <w:sz w:val="24"/>
                <w:szCs w:val="24"/>
              </w:rPr>
            </w:pPr>
          </w:p>
        </w:tc>
        <w:tc>
          <w:tcPr>
            <w:tcW w:w="1105" w:type="dxa"/>
            <w:shd w:val="clear" w:color="auto" w:fill="FFFFFF" w:themeFill="background1"/>
          </w:tcPr>
          <w:p w14:paraId="44559C90" w14:textId="2A3FFA7A" w:rsidR="006D4B6A" w:rsidRPr="00A96E82" w:rsidRDefault="006D4B6A" w:rsidP="00DD617F">
            <w:pPr>
              <w:spacing w:after="0" w:line="240" w:lineRule="auto"/>
              <w:rPr>
                <w:b/>
                <w:sz w:val="24"/>
                <w:szCs w:val="24"/>
              </w:rPr>
            </w:pPr>
          </w:p>
        </w:tc>
      </w:tr>
      <w:tr w:rsidR="00A919F1" w:rsidRPr="00A96E82" w14:paraId="03596319" w14:textId="77777777" w:rsidTr="00D02129">
        <w:trPr>
          <w:trHeight w:val="397"/>
        </w:trPr>
        <w:tc>
          <w:tcPr>
            <w:tcW w:w="1101" w:type="dxa"/>
            <w:shd w:val="clear" w:color="auto" w:fill="BFBFBF"/>
            <w:vAlign w:val="center"/>
          </w:tcPr>
          <w:p w14:paraId="54688387" w14:textId="77777777" w:rsidR="00A919F1" w:rsidRPr="00A96E82" w:rsidRDefault="00A919F1" w:rsidP="00BA3052">
            <w:pPr>
              <w:numPr>
                <w:ilvl w:val="0"/>
                <w:numId w:val="1"/>
              </w:numPr>
              <w:spacing w:after="0" w:line="240" w:lineRule="auto"/>
              <w:rPr>
                <w:b/>
                <w:sz w:val="24"/>
                <w:szCs w:val="24"/>
              </w:rPr>
            </w:pPr>
          </w:p>
        </w:tc>
        <w:tc>
          <w:tcPr>
            <w:tcW w:w="8250" w:type="dxa"/>
            <w:shd w:val="clear" w:color="auto" w:fill="BFBFBF"/>
          </w:tcPr>
          <w:p w14:paraId="2392F68B" w14:textId="77777777" w:rsidR="00115647" w:rsidRPr="00115647" w:rsidRDefault="00115647" w:rsidP="00115647">
            <w:pPr>
              <w:spacing w:after="0" w:line="240" w:lineRule="auto"/>
              <w:rPr>
                <w:b/>
                <w:bCs/>
              </w:rPr>
            </w:pPr>
            <w:r w:rsidRPr="00115647">
              <w:rPr>
                <w:b/>
                <w:bCs/>
              </w:rPr>
              <w:t>2021 Key events</w:t>
            </w:r>
          </w:p>
          <w:p w14:paraId="2A1182E9" w14:textId="210F30BB" w:rsidR="00A919F1" w:rsidRPr="00115647" w:rsidRDefault="00A919F1" w:rsidP="00115647">
            <w:pPr>
              <w:spacing w:after="0" w:line="240" w:lineRule="auto"/>
              <w:ind w:left="360"/>
              <w:rPr>
                <w:b/>
                <w:sz w:val="24"/>
                <w:szCs w:val="24"/>
              </w:rPr>
            </w:pPr>
          </w:p>
        </w:tc>
        <w:tc>
          <w:tcPr>
            <w:tcW w:w="1105" w:type="dxa"/>
            <w:shd w:val="clear" w:color="auto" w:fill="BFBFBF"/>
          </w:tcPr>
          <w:p w14:paraId="7CD7F184" w14:textId="213F121A" w:rsidR="00A919F1" w:rsidRPr="00A96E82" w:rsidRDefault="00FC3418" w:rsidP="00DD617F">
            <w:pPr>
              <w:spacing w:after="0" w:line="240" w:lineRule="auto"/>
              <w:rPr>
                <w:b/>
                <w:sz w:val="24"/>
                <w:szCs w:val="24"/>
              </w:rPr>
            </w:pPr>
            <w:r>
              <w:rPr>
                <w:b/>
                <w:sz w:val="24"/>
                <w:szCs w:val="24"/>
              </w:rPr>
              <w:t>Actions</w:t>
            </w:r>
          </w:p>
        </w:tc>
      </w:tr>
      <w:tr w:rsidR="00A919F1" w:rsidRPr="00A96E82" w14:paraId="769B82E3" w14:textId="77777777" w:rsidTr="00A919F1">
        <w:trPr>
          <w:trHeight w:val="397"/>
        </w:trPr>
        <w:tc>
          <w:tcPr>
            <w:tcW w:w="1101" w:type="dxa"/>
            <w:shd w:val="clear" w:color="auto" w:fill="FFFFFF" w:themeFill="background1"/>
            <w:vAlign w:val="center"/>
          </w:tcPr>
          <w:p w14:paraId="173B593A" w14:textId="77777777" w:rsidR="00A919F1" w:rsidRPr="00A96E82" w:rsidRDefault="00A919F1" w:rsidP="00A919F1">
            <w:pPr>
              <w:spacing w:after="0" w:line="240" w:lineRule="auto"/>
              <w:rPr>
                <w:b/>
                <w:sz w:val="24"/>
                <w:szCs w:val="24"/>
              </w:rPr>
            </w:pPr>
          </w:p>
        </w:tc>
        <w:tc>
          <w:tcPr>
            <w:tcW w:w="8250" w:type="dxa"/>
            <w:shd w:val="clear" w:color="auto" w:fill="FFFFFF" w:themeFill="background1"/>
          </w:tcPr>
          <w:p w14:paraId="4A11E441" w14:textId="020AB0C9" w:rsidR="00115647" w:rsidRPr="00E86605" w:rsidRDefault="00115647" w:rsidP="00115647">
            <w:pPr>
              <w:numPr>
                <w:ilvl w:val="0"/>
                <w:numId w:val="27"/>
              </w:numPr>
              <w:spacing w:after="0" w:line="240" w:lineRule="auto"/>
              <w:rPr>
                <w:b/>
                <w:bCs/>
              </w:rPr>
            </w:pPr>
            <w:r w:rsidRPr="00E86605">
              <w:rPr>
                <w:b/>
                <w:bCs/>
              </w:rPr>
              <w:t xml:space="preserve">Lent (ISG – Lenten Program, Alpha course, SCIAF, reconciliation)  </w:t>
            </w:r>
          </w:p>
          <w:p w14:paraId="50916B8F" w14:textId="413B70BE" w:rsidR="00042287" w:rsidRPr="00E86605" w:rsidRDefault="006901E6" w:rsidP="00042287">
            <w:pPr>
              <w:spacing w:after="0" w:line="240" w:lineRule="auto"/>
              <w:rPr>
                <w:b/>
                <w:bCs/>
              </w:rPr>
            </w:pPr>
            <w:r w:rsidRPr="00E86605">
              <w:rPr>
                <w:b/>
                <w:bCs/>
              </w:rPr>
              <w:t xml:space="preserve">ISC offering </w:t>
            </w:r>
          </w:p>
          <w:p w14:paraId="6D9E1FA6" w14:textId="77777777" w:rsidR="00B75151" w:rsidRDefault="00E86605" w:rsidP="00042287">
            <w:pPr>
              <w:spacing w:after="0" w:line="240" w:lineRule="auto"/>
            </w:pPr>
            <w:r>
              <w:t xml:space="preserve">The </w:t>
            </w:r>
            <w:r w:rsidR="006901E6" w:rsidRPr="00E86605">
              <w:t>SCIAF</w:t>
            </w:r>
            <w:r w:rsidR="002B49BF" w:rsidRPr="00E86605">
              <w:t xml:space="preserve"> </w:t>
            </w:r>
            <w:r>
              <w:t xml:space="preserve">“Wee Box” campaign will be delivered </w:t>
            </w:r>
            <w:r w:rsidR="002B49BF" w:rsidRPr="00E86605">
              <w:t>on-line.</w:t>
            </w:r>
          </w:p>
          <w:p w14:paraId="2F7C597C" w14:textId="623EB326" w:rsidR="006901E6" w:rsidRDefault="00B75151" w:rsidP="00042287">
            <w:pPr>
              <w:spacing w:after="0" w:line="240" w:lineRule="auto"/>
            </w:pPr>
            <w:r>
              <w:t>Ignatian Spirituality Centre are offering on-line Lenten retreats which have been advertised in the Bulletin.</w:t>
            </w:r>
            <w:r w:rsidR="002B49BF" w:rsidRPr="00E86605">
              <w:t xml:space="preserve"> </w:t>
            </w:r>
          </w:p>
          <w:p w14:paraId="1A6B9934" w14:textId="77777777" w:rsidR="008439DC" w:rsidRPr="00E86605" w:rsidRDefault="008439DC" w:rsidP="00042287">
            <w:pPr>
              <w:spacing w:after="0" w:line="240" w:lineRule="auto"/>
            </w:pPr>
          </w:p>
          <w:p w14:paraId="2B6E71AC" w14:textId="4D8CE18F" w:rsidR="00115647" w:rsidRPr="00B75151" w:rsidRDefault="00115647" w:rsidP="00115647">
            <w:pPr>
              <w:numPr>
                <w:ilvl w:val="0"/>
                <w:numId w:val="27"/>
              </w:numPr>
              <w:spacing w:after="0" w:line="240" w:lineRule="auto"/>
              <w:rPr>
                <w:b/>
                <w:bCs/>
              </w:rPr>
            </w:pPr>
            <w:r w:rsidRPr="00B75151">
              <w:rPr>
                <w:b/>
                <w:bCs/>
              </w:rPr>
              <w:t xml:space="preserve">Holy Week </w:t>
            </w:r>
            <w:r w:rsidR="00B75151" w:rsidRPr="00B75151">
              <w:rPr>
                <w:b/>
                <w:bCs/>
              </w:rPr>
              <w:t>and Easter</w:t>
            </w:r>
          </w:p>
          <w:p w14:paraId="73D9ECBF" w14:textId="77777777" w:rsidR="00B75151" w:rsidRDefault="00E86605" w:rsidP="00084FF0">
            <w:pPr>
              <w:spacing w:after="0" w:line="240" w:lineRule="auto"/>
            </w:pPr>
            <w:r>
              <w:t>It was agreed t</w:t>
            </w:r>
            <w:r w:rsidR="00B75151">
              <w:t>o follow a format similar to Advent and Christmas:</w:t>
            </w:r>
          </w:p>
          <w:p w14:paraId="79847D64" w14:textId="77777777" w:rsidR="00B75151" w:rsidRDefault="00B75151" w:rsidP="00084FF0">
            <w:pPr>
              <w:spacing w:after="0" w:line="240" w:lineRule="auto"/>
            </w:pPr>
            <w:r>
              <w:t xml:space="preserve">Accept the offer of an </w:t>
            </w:r>
            <w:r w:rsidR="00E86605">
              <w:t>Easter on-line service</w:t>
            </w:r>
          </w:p>
          <w:p w14:paraId="7BEFCD40" w14:textId="347BB4BB" w:rsidR="00084FF0" w:rsidRDefault="00B75151" w:rsidP="00084FF0">
            <w:pPr>
              <w:spacing w:after="0" w:line="240" w:lineRule="auto"/>
            </w:pPr>
            <w:r>
              <w:t>Distribute an Easter Link letter</w:t>
            </w:r>
            <w:r w:rsidR="00E86605">
              <w:t xml:space="preserve"> </w:t>
            </w:r>
          </w:p>
          <w:p w14:paraId="67609870" w14:textId="77777777" w:rsidR="00B75151" w:rsidRDefault="00B75151" w:rsidP="00E86605">
            <w:pPr>
              <w:spacing w:after="0" w:line="240" w:lineRule="auto"/>
            </w:pPr>
          </w:p>
          <w:p w14:paraId="7604EFAD" w14:textId="148903B9" w:rsidR="00E86605" w:rsidRPr="00B75151" w:rsidRDefault="00E86605" w:rsidP="00E86605">
            <w:pPr>
              <w:spacing w:after="0" w:line="240" w:lineRule="auto"/>
              <w:rPr>
                <w:b/>
                <w:bCs/>
              </w:rPr>
            </w:pPr>
            <w:r w:rsidRPr="00B75151">
              <w:rPr>
                <w:b/>
                <w:bCs/>
              </w:rPr>
              <w:t xml:space="preserve">Action: Eleanor will follow up with </w:t>
            </w:r>
            <w:r w:rsidR="00B75151" w:rsidRPr="00B75151">
              <w:rPr>
                <w:b/>
                <w:bCs/>
              </w:rPr>
              <w:t xml:space="preserve">the volunteers </w:t>
            </w:r>
            <w:r w:rsidRPr="00B75151">
              <w:rPr>
                <w:b/>
                <w:bCs/>
              </w:rPr>
              <w:t xml:space="preserve">about </w:t>
            </w:r>
            <w:r w:rsidR="00B75151" w:rsidRPr="00B75151">
              <w:rPr>
                <w:b/>
                <w:bCs/>
              </w:rPr>
              <w:t xml:space="preserve">developing an </w:t>
            </w:r>
            <w:r w:rsidRPr="00B75151">
              <w:rPr>
                <w:b/>
                <w:bCs/>
              </w:rPr>
              <w:t>Easter</w:t>
            </w:r>
            <w:r w:rsidR="00B75151" w:rsidRPr="00B75151">
              <w:rPr>
                <w:b/>
                <w:bCs/>
              </w:rPr>
              <w:t xml:space="preserve"> on-line service</w:t>
            </w:r>
            <w:r w:rsidRPr="00B75151">
              <w:rPr>
                <w:b/>
                <w:bCs/>
              </w:rPr>
              <w:t xml:space="preserve">. </w:t>
            </w:r>
          </w:p>
          <w:p w14:paraId="249004D9" w14:textId="52E73129" w:rsidR="00B75151" w:rsidRPr="00B75151" w:rsidRDefault="00145076" w:rsidP="00084FF0">
            <w:pPr>
              <w:spacing w:after="0" w:line="240" w:lineRule="auto"/>
              <w:rPr>
                <w:b/>
                <w:bCs/>
              </w:rPr>
            </w:pPr>
            <w:r w:rsidRPr="00B75151">
              <w:rPr>
                <w:b/>
                <w:bCs/>
              </w:rPr>
              <w:t xml:space="preserve">Action: </w:t>
            </w:r>
            <w:r w:rsidR="00B75151" w:rsidRPr="00B75151">
              <w:rPr>
                <w:b/>
                <w:bCs/>
              </w:rPr>
              <w:t xml:space="preserve">John will develop an </w:t>
            </w:r>
            <w:r w:rsidR="00C80485" w:rsidRPr="00B75151">
              <w:rPr>
                <w:b/>
                <w:bCs/>
              </w:rPr>
              <w:t>Easter Link letter</w:t>
            </w:r>
            <w:r w:rsidR="00B75151" w:rsidRPr="00B75151">
              <w:rPr>
                <w:b/>
                <w:bCs/>
              </w:rPr>
              <w:t xml:space="preserve"> for distribution, including arrangements for Parish Easter services and events.</w:t>
            </w:r>
          </w:p>
          <w:p w14:paraId="0A55DD45" w14:textId="01A224BF" w:rsidR="00B75151" w:rsidRPr="00B75151" w:rsidRDefault="00B75151" w:rsidP="00084FF0">
            <w:pPr>
              <w:spacing w:after="0" w:line="240" w:lineRule="auto"/>
              <w:rPr>
                <w:b/>
                <w:bCs/>
              </w:rPr>
            </w:pPr>
            <w:r w:rsidRPr="00B75151">
              <w:rPr>
                <w:b/>
                <w:bCs/>
              </w:rPr>
              <w:t xml:space="preserve">Action: Peter to follow up with Fr Stephen about outdoor journeying Easter services </w:t>
            </w:r>
            <w:r w:rsidR="008439DC">
              <w:rPr>
                <w:b/>
                <w:bCs/>
              </w:rPr>
              <w:t>and other arrangements</w:t>
            </w:r>
          </w:p>
          <w:p w14:paraId="554521DA" w14:textId="46E1E857" w:rsidR="00084FF0" w:rsidRPr="00E86605" w:rsidRDefault="00C80485" w:rsidP="00084FF0">
            <w:pPr>
              <w:spacing w:after="0" w:line="240" w:lineRule="auto"/>
            </w:pPr>
            <w:r w:rsidRPr="00E86605">
              <w:t xml:space="preserve"> </w:t>
            </w:r>
          </w:p>
          <w:p w14:paraId="470BA814" w14:textId="77777777" w:rsidR="00115647" w:rsidRPr="00B75151" w:rsidRDefault="00115647" w:rsidP="00115647">
            <w:pPr>
              <w:numPr>
                <w:ilvl w:val="0"/>
                <w:numId w:val="27"/>
              </w:numPr>
              <w:spacing w:after="0" w:line="240" w:lineRule="auto"/>
              <w:rPr>
                <w:b/>
                <w:bCs/>
              </w:rPr>
            </w:pPr>
            <w:r w:rsidRPr="00B75151">
              <w:rPr>
                <w:b/>
                <w:bCs/>
              </w:rPr>
              <w:t xml:space="preserve">Special Events </w:t>
            </w:r>
          </w:p>
          <w:p w14:paraId="253BE3E1" w14:textId="06683F84" w:rsidR="00115647" w:rsidRPr="0042111A" w:rsidRDefault="00115647" w:rsidP="00ED243D">
            <w:pPr>
              <w:spacing w:after="0" w:line="240" w:lineRule="auto"/>
              <w:rPr>
                <w:b/>
                <w:bCs/>
              </w:rPr>
            </w:pPr>
            <w:r w:rsidRPr="0042111A">
              <w:rPr>
                <w:b/>
                <w:bCs/>
              </w:rPr>
              <w:t xml:space="preserve">Year of St Joseph </w:t>
            </w:r>
            <w:r w:rsidR="0042111A" w:rsidRPr="0042111A">
              <w:rPr>
                <w:b/>
                <w:bCs/>
              </w:rPr>
              <w:t xml:space="preserve"> </w:t>
            </w:r>
          </w:p>
          <w:p w14:paraId="6D1B1327" w14:textId="38C4F010" w:rsidR="00084FF0" w:rsidRPr="00E86605" w:rsidRDefault="00ED243D" w:rsidP="00ED243D">
            <w:pPr>
              <w:spacing w:after="0" w:line="240" w:lineRule="auto"/>
            </w:pPr>
            <w:r>
              <w:t xml:space="preserve">The </w:t>
            </w:r>
            <w:r w:rsidR="00084FF0" w:rsidRPr="00E86605">
              <w:t xml:space="preserve">Diocesan Liturgy Commission meeting to </w:t>
            </w:r>
            <w:r w:rsidR="00B75151">
              <w:t>develop</w:t>
            </w:r>
            <w:r w:rsidR="00084FF0" w:rsidRPr="00E86605">
              <w:t xml:space="preserve"> </w:t>
            </w:r>
            <w:r w:rsidR="002D5AD4" w:rsidRPr="00E86605">
              <w:t>proposals for Solemnity of St Joseph</w:t>
            </w:r>
            <w:r>
              <w:t xml:space="preserve"> including actions within schools. </w:t>
            </w:r>
          </w:p>
          <w:p w14:paraId="0B72E993" w14:textId="77777777" w:rsidR="0042111A" w:rsidRDefault="0042111A" w:rsidP="00B75151">
            <w:pPr>
              <w:spacing w:after="0" w:line="240" w:lineRule="auto"/>
            </w:pPr>
          </w:p>
          <w:p w14:paraId="4B47473C" w14:textId="62C1AF8F" w:rsidR="00B75151" w:rsidRDefault="00B75151" w:rsidP="00B75151">
            <w:pPr>
              <w:spacing w:after="0" w:line="240" w:lineRule="auto"/>
            </w:pPr>
            <w:r>
              <w:t xml:space="preserve">It was agreed </w:t>
            </w:r>
            <w:r w:rsidR="00ED243D">
              <w:t xml:space="preserve">to </w:t>
            </w:r>
            <w:r>
              <w:t>add a link fr</w:t>
            </w:r>
            <w:r w:rsidR="00ED243D">
              <w:t>o</w:t>
            </w:r>
            <w:r>
              <w:t xml:space="preserve">m the Parish website and </w:t>
            </w:r>
            <w:proofErr w:type="spellStart"/>
            <w:r>
              <w:t>FaceBook</w:t>
            </w:r>
            <w:proofErr w:type="spellEnd"/>
            <w:r>
              <w:t xml:space="preserve"> page to</w:t>
            </w:r>
            <w:r w:rsidR="00ED243D">
              <w:t xml:space="preserve"> </w:t>
            </w:r>
            <w:r w:rsidR="008439DC">
              <w:t>an on-line</w:t>
            </w:r>
            <w:r w:rsidR="00ED243D">
              <w:t xml:space="preserve"> Novena to St Joseph for the 9 days prior to the Feast of St Joseph on 19</w:t>
            </w:r>
            <w:r w:rsidR="00ED243D" w:rsidRPr="00ED243D">
              <w:rPr>
                <w:vertAlign w:val="superscript"/>
              </w:rPr>
              <w:t>th</w:t>
            </w:r>
            <w:r w:rsidR="00ED243D">
              <w:t xml:space="preserve"> March and to include information and link in the e-Bulletin at the time.   </w:t>
            </w:r>
          </w:p>
          <w:p w14:paraId="61942D94" w14:textId="77777777" w:rsidR="00B75151" w:rsidRDefault="00B75151" w:rsidP="00B75151">
            <w:pPr>
              <w:spacing w:after="0" w:line="240" w:lineRule="auto"/>
            </w:pPr>
          </w:p>
          <w:p w14:paraId="47111FCC" w14:textId="11BAFFBE" w:rsidR="002D1DEE" w:rsidRPr="0042111A" w:rsidRDefault="00412BBA" w:rsidP="00B75151">
            <w:pPr>
              <w:spacing w:after="0" w:line="240" w:lineRule="auto"/>
              <w:rPr>
                <w:b/>
                <w:bCs/>
              </w:rPr>
            </w:pPr>
            <w:r w:rsidRPr="0042111A">
              <w:rPr>
                <w:b/>
                <w:bCs/>
              </w:rPr>
              <w:t xml:space="preserve">Action: Angela will follow up with </w:t>
            </w:r>
            <w:proofErr w:type="spellStart"/>
            <w:r w:rsidRPr="0042111A">
              <w:rPr>
                <w:b/>
                <w:bCs/>
              </w:rPr>
              <w:t>Millhill</w:t>
            </w:r>
            <w:proofErr w:type="spellEnd"/>
            <w:r w:rsidRPr="0042111A">
              <w:rPr>
                <w:b/>
                <w:bCs/>
              </w:rPr>
              <w:t xml:space="preserve"> Fathers </w:t>
            </w:r>
            <w:r w:rsidR="0042111A" w:rsidRPr="0042111A">
              <w:rPr>
                <w:b/>
                <w:bCs/>
              </w:rPr>
              <w:t>about making</w:t>
            </w:r>
            <w:r w:rsidR="000725F8" w:rsidRPr="0042111A">
              <w:rPr>
                <w:b/>
                <w:bCs/>
              </w:rPr>
              <w:t xml:space="preserve"> the Novena to St Joseph</w:t>
            </w:r>
            <w:r w:rsidR="0042111A" w:rsidRPr="0042111A">
              <w:rPr>
                <w:b/>
                <w:bCs/>
              </w:rPr>
              <w:t xml:space="preserve"> available on-line. </w:t>
            </w:r>
            <w:r w:rsidR="000725F8" w:rsidRPr="0042111A">
              <w:rPr>
                <w:b/>
                <w:bCs/>
              </w:rPr>
              <w:t xml:space="preserve"> </w:t>
            </w:r>
          </w:p>
          <w:p w14:paraId="56D155F8" w14:textId="77777777" w:rsidR="00ED243D" w:rsidRDefault="00ED243D" w:rsidP="00ED243D">
            <w:pPr>
              <w:spacing w:after="0" w:line="240" w:lineRule="auto"/>
            </w:pPr>
          </w:p>
          <w:p w14:paraId="686D1DC2" w14:textId="149886F6" w:rsidR="00ED243D" w:rsidRPr="0042111A" w:rsidRDefault="00ED243D" w:rsidP="00ED243D">
            <w:pPr>
              <w:spacing w:after="0" w:line="240" w:lineRule="auto"/>
              <w:rPr>
                <w:b/>
                <w:bCs/>
              </w:rPr>
            </w:pPr>
            <w:r w:rsidRPr="0042111A">
              <w:rPr>
                <w:b/>
                <w:bCs/>
              </w:rPr>
              <w:t>1</w:t>
            </w:r>
            <w:r w:rsidRPr="0042111A">
              <w:rPr>
                <w:b/>
                <w:bCs/>
                <w:vertAlign w:val="superscript"/>
              </w:rPr>
              <w:t>st</w:t>
            </w:r>
            <w:r w:rsidRPr="0042111A">
              <w:rPr>
                <w:b/>
                <w:bCs/>
              </w:rPr>
              <w:t xml:space="preserve"> Communions Primary Schools </w:t>
            </w:r>
          </w:p>
          <w:p w14:paraId="331BD1CF" w14:textId="0A73EC87" w:rsidR="00ED243D" w:rsidRPr="00E86605" w:rsidRDefault="00ED243D" w:rsidP="00ED243D">
            <w:pPr>
              <w:spacing w:after="0" w:line="240" w:lineRule="auto"/>
            </w:pPr>
            <w:r>
              <w:t xml:space="preserve">These are </w:t>
            </w:r>
            <w:r w:rsidRPr="00E86605">
              <w:t>planned for 24</w:t>
            </w:r>
            <w:r w:rsidRPr="00E86605">
              <w:rPr>
                <w:vertAlign w:val="superscript"/>
              </w:rPr>
              <w:t>th</w:t>
            </w:r>
            <w:r w:rsidRPr="00E86605">
              <w:t xml:space="preserve"> April and 8</w:t>
            </w:r>
            <w:r w:rsidRPr="00E86605">
              <w:rPr>
                <w:vertAlign w:val="superscript"/>
              </w:rPr>
              <w:t>th</w:t>
            </w:r>
            <w:r w:rsidRPr="00E86605">
              <w:t xml:space="preserve"> May</w:t>
            </w:r>
            <w:r>
              <w:t xml:space="preserve">, with each Communion involving 15 children with 2 adults accompanying. </w:t>
            </w:r>
            <w:r w:rsidRPr="00E86605">
              <w:t xml:space="preserve">First confessions </w:t>
            </w:r>
            <w:r>
              <w:t xml:space="preserve">will take place in the Primary schools with </w:t>
            </w:r>
            <w:r w:rsidR="008439DC">
              <w:t>Canon</w:t>
            </w:r>
            <w:r>
              <w:t xml:space="preserve"> Stephen available in each school for a full day. </w:t>
            </w:r>
          </w:p>
          <w:p w14:paraId="05A1F5B3" w14:textId="33A6EBF1" w:rsidR="00115647" w:rsidRPr="00E86605" w:rsidRDefault="00115647" w:rsidP="00BB39CB">
            <w:pPr>
              <w:spacing w:after="0" w:line="240" w:lineRule="auto"/>
            </w:pPr>
          </w:p>
          <w:p w14:paraId="33ABB1BC" w14:textId="77777777" w:rsidR="0042111A" w:rsidRPr="0042111A" w:rsidRDefault="00115647" w:rsidP="00BB39CB">
            <w:pPr>
              <w:spacing w:after="0" w:line="240" w:lineRule="auto"/>
              <w:rPr>
                <w:b/>
                <w:bCs/>
              </w:rPr>
            </w:pPr>
            <w:r w:rsidRPr="0042111A">
              <w:rPr>
                <w:b/>
                <w:bCs/>
              </w:rPr>
              <w:t xml:space="preserve">Confirmation St </w:t>
            </w:r>
            <w:proofErr w:type="spellStart"/>
            <w:r w:rsidRPr="0042111A">
              <w:rPr>
                <w:b/>
                <w:bCs/>
              </w:rPr>
              <w:t>Ninian’s</w:t>
            </w:r>
            <w:proofErr w:type="spellEnd"/>
            <w:r w:rsidRPr="0042111A">
              <w:rPr>
                <w:b/>
                <w:bCs/>
              </w:rPr>
              <w:t xml:space="preserve"> High School</w:t>
            </w:r>
          </w:p>
          <w:p w14:paraId="315B8807" w14:textId="3BFD186E" w:rsidR="00115647" w:rsidRPr="00E86605" w:rsidRDefault="0042111A" w:rsidP="00BB39CB">
            <w:pPr>
              <w:spacing w:after="0" w:line="240" w:lineRule="auto"/>
            </w:pPr>
            <w:r>
              <w:t xml:space="preserve">These are </w:t>
            </w:r>
            <w:r w:rsidR="00BB39CB" w:rsidRPr="00E86605">
              <w:t>planned for 15</w:t>
            </w:r>
            <w:r w:rsidR="00BB39CB" w:rsidRPr="00E86605">
              <w:rPr>
                <w:vertAlign w:val="superscript"/>
              </w:rPr>
              <w:t>th</w:t>
            </w:r>
            <w:r w:rsidR="00BB39CB" w:rsidRPr="00E86605">
              <w:t xml:space="preserve"> and 24</w:t>
            </w:r>
            <w:r w:rsidR="00BB39CB" w:rsidRPr="00E86605">
              <w:rPr>
                <w:vertAlign w:val="superscript"/>
              </w:rPr>
              <w:t>th</w:t>
            </w:r>
            <w:r w:rsidR="00BB39CB" w:rsidRPr="00E86605">
              <w:t xml:space="preserve"> May </w:t>
            </w:r>
          </w:p>
          <w:p w14:paraId="28D7739D" w14:textId="1273DCCE" w:rsidR="00ED243D" w:rsidRDefault="00ED243D" w:rsidP="00BB39CB">
            <w:pPr>
              <w:spacing w:after="0" w:line="240" w:lineRule="auto"/>
            </w:pPr>
          </w:p>
          <w:p w14:paraId="01EA7EB1" w14:textId="6E6E9D26" w:rsidR="0041439A" w:rsidRDefault="0041439A" w:rsidP="00BB39CB">
            <w:pPr>
              <w:spacing w:after="0" w:line="240" w:lineRule="auto"/>
            </w:pPr>
            <w:r>
              <w:t xml:space="preserve">St </w:t>
            </w:r>
            <w:proofErr w:type="spellStart"/>
            <w:r>
              <w:t>Ninian’s</w:t>
            </w:r>
            <w:proofErr w:type="spellEnd"/>
            <w:r>
              <w:t xml:space="preserve"> will be contacted to request pupils act as volunteer welcomers for First Communions and Confirmations.</w:t>
            </w:r>
          </w:p>
          <w:p w14:paraId="38077DDA" w14:textId="77777777" w:rsidR="0041439A" w:rsidRDefault="0041439A" w:rsidP="00BB39CB">
            <w:pPr>
              <w:spacing w:after="0" w:line="240" w:lineRule="auto"/>
              <w:rPr>
                <w:b/>
                <w:bCs/>
              </w:rPr>
            </w:pPr>
          </w:p>
          <w:p w14:paraId="4709F953" w14:textId="1C45ACEB" w:rsidR="0042111A" w:rsidRPr="0042111A" w:rsidRDefault="0042111A" w:rsidP="00BB39CB">
            <w:pPr>
              <w:spacing w:after="0" w:line="240" w:lineRule="auto"/>
            </w:pPr>
            <w:r w:rsidRPr="0042111A">
              <w:rPr>
                <w:b/>
                <w:bCs/>
              </w:rPr>
              <w:t>Church Anniversary</w:t>
            </w:r>
            <w:r w:rsidRPr="0042111A">
              <w:t xml:space="preserve"> – defer celebrations until </w:t>
            </w:r>
            <w:r w:rsidR="008439DC">
              <w:t>C</w:t>
            </w:r>
            <w:r w:rsidR="008439DC" w:rsidRPr="00E86605">
              <w:t>hurch</w:t>
            </w:r>
            <w:r w:rsidR="008439DC">
              <w:t xml:space="preserve"> is re</w:t>
            </w:r>
            <w:r w:rsidR="008439DC" w:rsidRPr="00E86605">
              <w:t>opened</w:t>
            </w:r>
          </w:p>
          <w:p w14:paraId="1F7E50A2" w14:textId="06EAEFFB" w:rsidR="00115647" w:rsidRPr="00E86605" w:rsidRDefault="00115647" w:rsidP="00BB39CB">
            <w:pPr>
              <w:spacing w:after="0" w:line="240" w:lineRule="auto"/>
            </w:pPr>
            <w:r w:rsidRPr="0042111A">
              <w:rPr>
                <w:b/>
                <w:bCs/>
              </w:rPr>
              <w:t>Mass for marriage &amp; families</w:t>
            </w:r>
            <w:r w:rsidR="00007C58" w:rsidRPr="00E86605">
              <w:t xml:space="preserve"> – defer </w:t>
            </w:r>
            <w:r w:rsidR="0042111A">
              <w:t xml:space="preserve">decision </w:t>
            </w:r>
            <w:r w:rsidR="00007C58" w:rsidRPr="00E86605">
              <w:t xml:space="preserve">until </w:t>
            </w:r>
            <w:r w:rsidR="008439DC">
              <w:t>C</w:t>
            </w:r>
            <w:r w:rsidR="008439DC" w:rsidRPr="00E86605">
              <w:t>hurch</w:t>
            </w:r>
            <w:r w:rsidR="008439DC">
              <w:t xml:space="preserve"> is re</w:t>
            </w:r>
            <w:r w:rsidR="008439DC" w:rsidRPr="00E86605">
              <w:t>opene</w:t>
            </w:r>
            <w:r w:rsidR="008439DC">
              <w:t>d</w:t>
            </w:r>
          </w:p>
          <w:p w14:paraId="4BE81365" w14:textId="2777CD95" w:rsidR="00115647" w:rsidRDefault="00115647" w:rsidP="00BB39CB">
            <w:pPr>
              <w:spacing w:after="0" w:line="240" w:lineRule="auto"/>
            </w:pPr>
            <w:r w:rsidRPr="0042111A">
              <w:rPr>
                <w:b/>
                <w:bCs/>
              </w:rPr>
              <w:t xml:space="preserve">Remembrance </w:t>
            </w:r>
            <w:r w:rsidR="0042111A">
              <w:rPr>
                <w:b/>
                <w:bCs/>
              </w:rPr>
              <w:t>M</w:t>
            </w:r>
            <w:r w:rsidRPr="0042111A">
              <w:rPr>
                <w:b/>
                <w:bCs/>
              </w:rPr>
              <w:t>ass</w:t>
            </w:r>
            <w:r w:rsidR="00BB39CB" w:rsidRPr="00E86605">
              <w:t xml:space="preserve">– defer </w:t>
            </w:r>
            <w:r w:rsidR="0042111A">
              <w:t xml:space="preserve">decision </w:t>
            </w:r>
            <w:r w:rsidR="00BB39CB" w:rsidRPr="00E86605">
              <w:t xml:space="preserve">until </w:t>
            </w:r>
            <w:r w:rsidR="008439DC">
              <w:t>C</w:t>
            </w:r>
            <w:r w:rsidR="00BB39CB" w:rsidRPr="00E86605">
              <w:t>hurch</w:t>
            </w:r>
            <w:r w:rsidR="008439DC">
              <w:t xml:space="preserve"> is re</w:t>
            </w:r>
            <w:r w:rsidR="00BB39CB" w:rsidRPr="00E86605">
              <w:t>opened</w:t>
            </w:r>
          </w:p>
          <w:p w14:paraId="3A16A578" w14:textId="11D6CC5B" w:rsidR="008439DC" w:rsidRDefault="008439DC" w:rsidP="00BB39CB">
            <w:pPr>
              <w:spacing w:after="0" w:line="240" w:lineRule="auto"/>
            </w:pPr>
          </w:p>
          <w:p w14:paraId="786A77C7" w14:textId="6550580E" w:rsidR="008439DC" w:rsidRPr="008439DC" w:rsidRDefault="008439DC" w:rsidP="00BB39CB">
            <w:pPr>
              <w:spacing w:after="0" w:line="240" w:lineRule="auto"/>
              <w:rPr>
                <w:b/>
                <w:bCs/>
              </w:rPr>
            </w:pPr>
            <w:r w:rsidRPr="008439DC">
              <w:rPr>
                <w:b/>
                <w:bCs/>
              </w:rPr>
              <w:t xml:space="preserve">Action: carry forward Church Anniversary; Mass for Marriage and Family and Remembrance Mass </w:t>
            </w:r>
          </w:p>
          <w:p w14:paraId="27DCE7F7" w14:textId="08C650BD" w:rsidR="00CF1C9A" w:rsidRPr="0090777D" w:rsidRDefault="00CF1C9A" w:rsidP="00115647">
            <w:pPr>
              <w:spacing w:after="0" w:line="240" w:lineRule="auto"/>
              <w:rPr>
                <w:b/>
                <w:bCs/>
              </w:rPr>
            </w:pPr>
          </w:p>
        </w:tc>
        <w:tc>
          <w:tcPr>
            <w:tcW w:w="1105" w:type="dxa"/>
            <w:shd w:val="clear" w:color="auto" w:fill="FFFFFF" w:themeFill="background1"/>
          </w:tcPr>
          <w:p w14:paraId="2BA1A0BA" w14:textId="77777777" w:rsidR="00F06ADA" w:rsidRDefault="00F06ADA" w:rsidP="00DD617F">
            <w:pPr>
              <w:spacing w:after="0" w:line="240" w:lineRule="auto"/>
              <w:rPr>
                <w:b/>
                <w:sz w:val="24"/>
                <w:szCs w:val="24"/>
              </w:rPr>
            </w:pPr>
          </w:p>
          <w:p w14:paraId="738FA5D8" w14:textId="77777777" w:rsidR="006D4B6A" w:rsidRDefault="006D4B6A" w:rsidP="00DD617F">
            <w:pPr>
              <w:spacing w:after="0" w:line="240" w:lineRule="auto"/>
              <w:rPr>
                <w:b/>
                <w:sz w:val="24"/>
                <w:szCs w:val="24"/>
              </w:rPr>
            </w:pPr>
          </w:p>
          <w:p w14:paraId="194395D7" w14:textId="77777777" w:rsidR="008439DC" w:rsidRDefault="008439DC" w:rsidP="00DD617F">
            <w:pPr>
              <w:spacing w:after="0" w:line="240" w:lineRule="auto"/>
              <w:rPr>
                <w:b/>
                <w:sz w:val="24"/>
                <w:szCs w:val="24"/>
              </w:rPr>
            </w:pPr>
          </w:p>
          <w:p w14:paraId="0B47E33A" w14:textId="77777777" w:rsidR="008439DC" w:rsidRDefault="008439DC" w:rsidP="00DD617F">
            <w:pPr>
              <w:spacing w:after="0" w:line="240" w:lineRule="auto"/>
              <w:rPr>
                <w:b/>
                <w:sz w:val="24"/>
                <w:szCs w:val="24"/>
              </w:rPr>
            </w:pPr>
          </w:p>
          <w:p w14:paraId="6AC17047" w14:textId="77777777" w:rsidR="008439DC" w:rsidRDefault="008439DC" w:rsidP="00DD617F">
            <w:pPr>
              <w:spacing w:after="0" w:line="240" w:lineRule="auto"/>
              <w:rPr>
                <w:b/>
                <w:sz w:val="24"/>
                <w:szCs w:val="24"/>
              </w:rPr>
            </w:pPr>
          </w:p>
          <w:p w14:paraId="247E26FA" w14:textId="77777777" w:rsidR="008439DC" w:rsidRDefault="008439DC" w:rsidP="00DD617F">
            <w:pPr>
              <w:spacing w:after="0" w:line="240" w:lineRule="auto"/>
              <w:rPr>
                <w:b/>
                <w:sz w:val="24"/>
                <w:szCs w:val="24"/>
              </w:rPr>
            </w:pPr>
          </w:p>
          <w:p w14:paraId="155EC27A" w14:textId="77777777" w:rsidR="008439DC" w:rsidRDefault="008439DC" w:rsidP="00DD617F">
            <w:pPr>
              <w:spacing w:after="0" w:line="240" w:lineRule="auto"/>
              <w:rPr>
                <w:b/>
                <w:sz w:val="24"/>
                <w:szCs w:val="24"/>
              </w:rPr>
            </w:pPr>
          </w:p>
          <w:p w14:paraId="0BCA2834" w14:textId="77777777" w:rsidR="008439DC" w:rsidRDefault="008439DC" w:rsidP="00DD617F">
            <w:pPr>
              <w:spacing w:after="0" w:line="240" w:lineRule="auto"/>
              <w:rPr>
                <w:b/>
                <w:sz w:val="24"/>
                <w:szCs w:val="24"/>
              </w:rPr>
            </w:pPr>
          </w:p>
          <w:p w14:paraId="56F20544" w14:textId="77777777" w:rsidR="008439DC" w:rsidRDefault="008439DC" w:rsidP="00DD617F">
            <w:pPr>
              <w:spacing w:after="0" w:line="240" w:lineRule="auto"/>
              <w:rPr>
                <w:b/>
                <w:sz w:val="24"/>
                <w:szCs w:val="24"/>
              </w:rPr>
            </w:pPr>
          </w:p>
          <w:p w14:paraId="0C11E565" w14:textId="77777777" w:rsidR="008439DC" w:rsidRDefault="008439DC" w:rsidP="00DD617F">
            <w:pPr>
              <w:spacing w:after="0" w:line="240" w:lineRule="auto"/>
              <w:rPr>
                <w:b/>
                <w:sz w:val="24"/>
                <w:szCs w:val="24"/>
              </w:rPr>
            </w:pPr>
          </w:p>
          <w:p w14:paraId="0E572B47" w14:textId="77777777" w:rsidR="008439DC" w:rsidRPr="008439DC" w:rsidRDefault="008439DC" w:rsidP="00DD617F">
            <w:pPr>
              <w:spacing w:after="0" w:line="240" w:lineRule="auto"/>
              <w:rPr>
                <w:b/>
              </w:rPr>
            </w:pPr>
            <w:r w:rsidRPr="008439DC">
              <w:rPr>
                <w:b/>
              </w:rPr>
              <w:t>EM</w:t>
            </w:r>
          </w:p>
          <w:p w14:paraId="1C7A7D6E" w14:textId="77777777" w:rsidR="008439DC" w:rsidRPr="008439DC" w:rsidRDefault="008439DC" w:rsidP="00DD617F">
            <w:pPr>
              <w:spacing w:after="0" w:line="240" w:lineRule="auto"/>
              <w:rPr>
                <w:b/>
              </w:rPr>
            </w:pPr>
          </w:p>
          <w:p w14:paraId="592A7025" w14:textId="77777777" w:rsidR="008439DC" w:rsidRPr="008439DC" w:rsidRDefault="008439DC" w:rsidP="00DD617F">
            <w:pPr>
              <w:spacing w:after="0" w:line="240" w:lineRule="auto"/>
              <w:rPr>
                <w:b/>
              </w:rPr>
            </w:pPr>
            <w:r w:rsidRPr="008439DC">
              <w:rPr>
                <w:b/>
              </w:rPr>
              <w:t>JS</w:t>
            </w:r>
          </w:p>
          <w:p w14:paraId="16CB4E88" w14:textId="77777777" w:rsidR="008439DC" w:rsidRPr="008439DC" w:rsidRDefault="008439DC" w:rsidP="00DD617F">
            <w:pPr>
              <w:spacing w:after="0" w:line="240" w:lineRule="auto"/>
              <w:rPr>
                <w:b/>
              </w:rPr>
            </w:pPr>
          </w:p>
          <w:p w14:paraId="2A455CD4" w14:textId="77777777" w:rsidR="008439DC" w:rsidRDefault="008439DC" w:rsidP="00DD617F">
            <w:pPr>
              <w:spacing w:after="0" w:line="240" w:lineRule="auto"/>
              <w:rPr>
                <w:b/>
              </w:rPr>
            </w:pPr>
            <w:proofErr w:type="spellStart"/>
            <w:r w:rsidRPr="008439DC">
              <w:rPr>
                <w:b/>
              </w:rPr>
              <w:t>PMcM</w:t>
            </w:r>
            <w:proofErr w:type="spellEnd"/>
          </w:p>
          <w:p w14:paraId="1EE876E5" w14:textId="77777777" w:rsidR="008439DC" w:rsidRDefault="008439DC" w:rsidP="00DD617F">
            <w:pPr>
              <w:spacing w:after="0" w:line="240" w:lineRule="auto"/>
              <w:rPr>
                <w:b/>
              </w:rPr>
            </w:pPr>
          </w:p>
          <w:p w14:paraId="64D43C03" w14:textId="77777777" w:rsidR="008439DC" w:rsidRDefault="008439DC" w:rsidP="00DD617F">
            <w:pPr>
              <w:spacing w:after="0" w:line="240" w:lineRule="auto"/>
              <w:rPr>
                <w:b/>
              </w:rPr>
            </w:pPr>
          </w:p>
          <w:p w14:paraId="0C4F79AE" w14:textId="77777777" w:rsidR="008439DC" w:rsidRDefault="008439DC" w:rsidP="00DD617F">
            <w:pPr>
              <w:spacing w:after="0" w:line="240" w:lineRule="auto"/>
              <w:rPr>
                <w:b/>
              </w:rPr>
            </w:pPr>
          </w:p>
          <w:p w14:paraId="59DA43E6" w14:textId="77777777" w:rsidR="008439DC" w:rsidRDefault="008439DC" w:rsidP="00DD617F">
            <w:pPr>
              <w:spacing w:after="0" w:line="240" w:lineRule="auto"/>
              <w:rPr>
                <w:b/>
              </w:rPr>
            </w:pPr>
          </w:p>
          <w:p w14:paraId="2EF6F30E" w14:textId="77777777" w:rsidR="008439DC" w:rsidRDefault="008439DC" w:rsidP="00DD617F">
            <w:pPr>
              <w:spacing w:after="0" w:line="240" w:lineRule="auto"/>
              <w:rPr>
                <w:b/>
              </w:rPr>
            </w:pPr>
          </w:p>
          <w:p w14:paraId="218BFC2D" w14:textId="77777777" w:rsidR="008439DC" w:rsidRDefault="008439DC" w:rsidP="00DD617F">
            <w:pPr>
              <w:spacing w:after="0" w:line="240" w:lineRule="auto"/>
              <w:rPr>
                <w:b/>
              </w:rPr>
            </w:pPr>
          </w:p>
          <w:p w14:paraId="0819D7C7" w14:textId="77777777" w:rsidR="008439DC" w:rsidRDefault="008439DC" w:rsidP="00DD617F">
            <w:pPr>
              <w:spacing w:after="0" w:line="240" w:lineRule="auto"/>
              <w:rPr>
                <w:b/>
              </w:rPr>
            </w:pPr>
          </w:p>
          <w:p w14:paraId="20A4CB28" w14:textId="77777777" w:rsidR="008439DC" w:rsidRDefault="008439DC" w:rsidP="00DD617F">
            <w:pPr>
              <w:spacing w:after="0" w:line="240" w:lineRule="auto"/>
              <w:rPr>
                <w:b/>
              </w:rPr>
            </w:pPr>
          </w:p>
          <w:p w14:paraId="7A940838" w14:textId="77777777" w:rsidR="008439DC" w:rsidRDefault="008439DC" w:rsidP="00DD617F">
            <w:pPr>
              <w:spacing w:after="0" w:line="240" w:lineRule="auto"/>
              <w:rPr>
                <w:b/>
              </w:rPr>
            </w:pPr>
          </w:p>
          <w:p w14:paraId="1D93F79C" w14:textId="77777777" w:rsidR="008439DC" w:rsidRDefault="008439DC" w:rsidP="00DD617F">
            <w:pPr>
              <w:spacing w:after="0" w:line="240" w:lineRule="auto"/>
              <w:rPr>
                <w:b/>
              </w:rPr>
            </w:pPr>
          </w:p>
          <w:p w14:paraId="154E2CB5" w14:textId="77777777" w:rsidR="008439DC" w:rsidRDefault="008439DC" w:rsidP="00DD617F">
            <w:pPr>
              <w:spacing w:after="0" w:line="240" w:lineRule="auto"/>
              <w:rPr>
                <w:b/>
              </w:rPr>
            </w:pPr>
          </w:p>
          <w:p w14:paraId="2D2CD10C" w14:textId="77777777" w:rsidR="008439DC" w:rsidRDefault="008439DC" w:rsidP="00DD617F">
            <w:pPr>
              <w:spacing w:after="0" w:line="240" w:lineRule="auto"/>
              <w:rPr>
                <w:b/>
              </w:rPr>
            </w:pPr>
            <w:r>
              <w:rPr>
                <w:b/>
              </w:rPr>
              <w:t>AG</w:t>
            </w:r>
          </w:p>
          <w:p w14:paraId="161844C7" w14:textId="77777777" w:rsidR="008439DC" w:rsidRDefault="008439DC" w:rsidP="00DD617F">
            <w:pPr>
              <w:spacing w:after="0" w:line="240" w:lineRule="auto"/>
              <w:rPr>
                <w:b/>
              </w:rPr>
            </w:pPr>
          </w:p>
          <w:p w14:paraId="47CD158D" w14:textId="77777777" w:rsidR="008439DC" w:rsidRDefault="008439DC" w:rsidP="00DD617F">
            <w:pPr>
              <w:spacing w:after="0" w:line="240" w:lineRule="auto"/>
              <w:rPr>
                <w:b/>
              </w:rPr>
            </w:pPr>
          </w:p>
          <w:p w14:paraId="7397B5D9" w14:textId="77777777" w:rsidR="008439DC" w:rsidRDefault="008439DC" w:rsidP="00DD617F">
            <w:pPr>
              <w:spacing w:after="0" w:line="240" w:lineRule="auto"/>
              <w:rPr>
                <w:b/>
              </w:rPr>
            </w:pPr>
          </w:p>
          <w:p w14:paraId="05B84B33" w14:textId="77777777" w:rsidR="008439DC" w:rsidRDefault="008439DC" w:rsidP="00DD617F">
            <w:pPr>
              <w:spacing w:after="0" w:line="240" w:lineRule="auto"/>
              <w:rPr>
                <w:b/>
              </w:rPr>
            </w:pPr>
          </w:p>
          <w:p w14:paraId="77B57CFD" w14:textId="77777777" w:rsidR="008439DC" w:rsidRDefault="008439DC" w:rsidP="00DD617F">
            <w:pPr>
              <w:spacing w:after="0" w:line="240" w:lineRule="auto"/>
              <w:rPr>
                <w:b/>
              </w:rPr>
            </w:pPr>
          </w:p>
          <w:p w14:paraId="0AD4D703" w14:textId="77777777" w:rsidR="008439DC" w:rsidRDefault="008439DC" w:rsidP="00DD617F">
            <w:pPr>
              <w:spacing w:after="0" w:line="240" w:lineRule="auto"/>
              <w:rPr>
                <w:b/>
              </w:rPr>
            </w:pPr>
          </w:p>
          <w:p w14:paraId="6DAD5D22" w14:textId="77777777" w:rsidR="008439DC" w:rsidRDefault="008439DC" w:rsidP="00DD617F">
            <w:pPr>
              <w:spacing w:after="0" w:line="240" w:lineRule="auto"/>
              <w:rPr>
                <w:b/>
              </w:rPr>
            </w:pPr>
          </w:p>
          <w:p w14:paraId="1ABBDC69" w14:textId="77777777" w:rsidR="008439DC" w:rsidRDefault="008439DC" w:rsidP="00DD617F">
            <w:pPr>
              <w:spacing w:after="0" w:line="240" w:lineRule="auto"/>
              <w:rPr>
                <w:b/>
              </w:rPr>
            </w:pPr>
          </w:p>
          <w:p w14:paraId="03C42790" w14:textId="77777777" w:rsidR="008439DC" w:rsidRDefault="008439DC" w:rsidP="00DD617F">
            <w:pPr>
              <w:spacing w:after="0" w:line="240" w:lineRule="auto"/>
              <w:rPr>
                <w:b/>
              </w:rPr>
            </w:pPr>
          </w:p>
          <w:p w14:paraId="6A4FF410" w14:textId="77777777" w:rsidR="008439DC" w:rsidRDefault="008439DC" w:rsidP="00DD617F">
            <w:pPr>
              <w:spacing w:after="0" w:line="240" w:lineRule="auto"/>
              <w:rPr>
                <w:b/>
              </w:rPr>
            </w:pPr>
          </w:p>
          <w:p w14:paraId="436F3BBD" w14:textId="77777777" w:rsidR="008439DC" w:rsidRDefault="008439DC" w:rsidP="00DD617F">
            <w:pPr>
              <w:spacing w:after="0" w:line="240" w:lineRule="auto"/>
              <w:rPr>
                <w:b/>
              </w:rPr>
            </w:pPr>
          </w:p>
          <w:p w14:paraId="2C3C26C4" w14:textId="77777777" w:rsidR="008439DC" w:rsidRDefault="008439DC" w:rsidP="00DD617F">
            <w:pPr>
              <w:spacing w:after="0" w:line="240" w:lineRule="auto"/>
              <w:rPr>
                <w:b/>
              </w:rPr>
            </w:pPr>
          </w:p>
          <w:p w14:paraId="3B2BA248" w14:textId="77777777" w:rsidR="008439DC" w:rsidRDefault="008439DC" w:rsidP="00DD617F">
            <w:pPr>
              <w:spacing w:after="0" w:line="240" w:lineRule="auto"/>
              <w:rPr>
                <w:b/>
              </w:rPr>
            </w:pPr>
          </w:p>
          <w:p w14:paraId="7CEBE76B" w14:textId="77777777" w:rsidR="008439DC" w:rsidRDefault="008439DC" w:rsidP="00DD617F">
            <w:pPr>
              <w:spacing w:after="0" w:line="240" w:lineRule="auto"/>
              <w:rPr>
                <w:b/>
              </w:rPr>
            </w:pPr>
          </w:p>
          <w:p w14:paraId="5DC3570E" w14:textId="77777777" w:rsidR="008439DC" w:rsidRDefault="008439DC" w:rsidP="00DD617F">
            <w:pPr>
              <w:spacing w:after="0" w:line="240" w:lineRule="auto"/>
              <w:rPr>
                <w:b/>
              </w:rPr>
            </w:pPr>
          </w:p>
          <w:p w14:paraId="39060D79" w14:textId="77777777" w:rsidR="0041439A" w:rsidRDefault="0041439A" w:rsidP="00DD617F">
            <w:pPr>
              <w:spacing w:after="0" w:line="240" w:lineRule="auto"/>
              <w:rPr>
                <w:b/>
              </w:rPr>
            </w:pPr>
          </w:p>
          <w:p w14:paraId="0001DC89" w14:textId="77777777" w:rsidR="0041439A" w:rsidRDefault="0041439A" w:rsidP="00DD617F">
            <w:pPr>
              <w:spacing w:after="0" w:line="240" w:lineRule="auto"/>
              <w:rPr>
                <w:b/>
              </w:rPr>
            </w:pPr>
          </w:p>
          <w:p w14:paraId="67BE6539" w14:textId="77777777" w:rsidR="0041439A" w:rsidRDefault="0041439A" w:rsidP="00DD617F">
            <w:pPr>
              <w:spacing w:after="0" w:line="240" w:lineRule="auto"/>
              <w:rPr>
                <w:b/>
              </w:rPr>
            </w:pPr>
          </w:p>
          <w:p w14:paraId="729FC6D3" w14:textId="62761988" w:rsidR="008439DC" w:rsidRPr="00A96E82" w:rsidRDefault="008439DC" w:rsidP="00DD617F">
            <w:pPr>
              <w:spacing w:after="0" w:line="240" w:lineRule="auto"/>
              <w:rPr>
                <w:b/>
                <w:sz w:val="24"/>
                <w:szCs w:val="24"/>
              </w:rPr>
            </w:pPr>
            <w:proofErr w:type="spellStart"/>
            <w:r>
              <w:rPr>
                <w:b/>
              </w:rPr>
              <w:t>PMcM</w:t>
            </w:r>
            <w:proofErr w:type="spellEnd"/>
          </w:p>
        </w:tc>
      </w:tr>
      <w:tr w:rsidR="00A919F1" w:rsidRPr="00A96E82" w14:paraId="1F2D90B6" w14:textId="77777777" w:rsidTr="00D02129">
        <w:trPr>
          <w:trHeight w:val="397"/>
        </w:trPr>
        <w:tc>
          <w:tcPr>
            <w:tcW w:w="1101" w:type="dxa"/>
            <w:shd w:val="clear" w:color="auto" w:fill="BFBFBF"/>
            <w:vAlign w:val="center"/>
          </w:tcPr>
          <w:p w14:paraId="46F93095" w14:textId="77777777" w:rsidR="00A919F1" w:rsidRPr="00A96E82" w:rsidRDefault="00A919F1" w:rsidP="00BA3052">
            <w:pPr>
              <w:numPr>
                <w:ilvl w:val="0"/>
                <w:numId w:val="1"/>
              </w:numPr>
              <w:spacing w:after="0" w:line="240" w:lineRule="auto"/>
              <w:rPr>
                <w:b/>
                <w:sz w:val="24"/>
                <w:szCs w:val="24"/>
              </w:rPr>
            </w:pPr>
          </w:p>
        </w:tc>
        <w:tc>
          <w:tcPr>
            <w:tcW w:w="8250" w:type="dxa"/>
            <w:shd w:val="clear" w:color="auto" w:fill="BFBFBF"/>
          </w:tcPr>
          <w:p w14:paraId="46BC25AD" w14:textId="77777777" w:rsidR="00115647" w:rsidRPr="00115647" w:rsidRDefault="00115647" w:rsidP="00115647">
            <w:pPr>
              <w:spacing w:after="0" w:line="240" w:lineRule="auto"/>
              <w:rPr>
                <w:b/>
                <w:bCs/>
              </w:rPr>
            </w:pPr>
            <w:r w:rsidRPr="00115647">
              <w:rPr>
                <w:b/>
                <w:bCs/>
              </w:rPr>
              <w:t>Parish Finances 2020 v 2019</w:t>
            </w:r>
          </w:p>
          <w:p w14:paraId="60C9902E" w14:textId="1EA659DD" w:rsidR="00A919F1" w:rsidRPr="00D22198" w:rsidRDefault="00A919F1" w:rsidP="00115647">
            <w:pPr>
              <w:spacing w:after="0" w:line="240" w:lineRule="auto"/>
              <w:rPr>
                <w:b/>
                <w:sz w:val="24"/>
                <w:szCs w:val="24"/>
              </w:rPr>
            </w:pPr>
          </w:p>
        </w:tc>
        <w:tc>
          <w:tcPr>
            <w:tcW w:w="1105" w:type="dxa"/>
            <w:shd w:val="clear" w:color="auto" w:fill="BFBFBF"/>
          </w:tcPr>
          <w:p w14:paraId="2FAD1C90" w14:textId="6A835CE0" w:rsidR="00A919F1" w:rsidRPr="00A96E82" w:rsidRDefault="00FC3418" w:rsidP="00DD617F">
            <w:pPr>
              <w:spacing w:after="0" w:line="240" w:lineRule="auto"/>
              <w:rPr>
                <w:b/>
                <w:sz w:val="24"/>
                <w:szCs w:val="24"/>
              </w:rPr>
            </w:pPr>
            <w:r>
              <w:rPr>
                <w:b/>
                <w:sz w:val="24"/>
                <w:szCs w:val="24"/>
              </w:rPr>
              <w:lastRenderedPageBreak/>
              <w:t>Actions</w:t>
            </w:r>
          </w:p>
        </w:tc>
      </w:tr>
      <w:tr w:rsidR="00A919F1" w:rsidRPr="00A96E82" w14:paraId="6259D962" w14:textId="77777777" w:rsidTr="00A919F1">
        <w:trPr>
          <w:trHeight w:val="397"/>
        </w:trPr>
        <w:tc>
          <w:tcPr>
            <w:tcW w:w="1101" w:type="dxa"/>
            <w:shd w:val="clear" w:color="auto" w:fill="FFFFFF" w:themeFill="background1"/>
            <w:vAlign w:val="center"/>
          </w:tcPr>
          <w:p w14:paraId="32156C23" w14:textId="77777777" w:rsidR="00A919F1" w:rsidRPr="00A96E82" w:rsidRDefault="00A919F1" w:rsidP="00A919F1">
            <w:pPr>
              <w:spacing w:after="0" w:line="240" w:lineRule="auto"/>
              <w:ind w:left="360"/>
              <w:rPr>
                <w:b/>
                <w:sz w:val="24"/>
                <w:szCs w:val="24"/>
              </w:rPr>
            </w:pPr>
          </w:p>
        </w:tc>
        <w:tc>
          <w:tcPr>
            <w:tcW w:w="8250" w:type="dxa"/>
            <w:shd w:val="clear" w:color="auto" w:fill="FFFFFF" w:themeFill="background1"/>
          </w:tcPr>
          <w:p w14:paraId="16A62E7C" w14:textId="111C731D" w:rsidR="00A23976" w:rsidRPr="00A23976" w:rsidRDefault="00A23976" w:rsidP="00A23976">
            <w:pPr>
              <w:spacing w:after="0" w:line="240" w:lineRule="auto"/>
              <w:rPr>
                <w:b/>
              </w:rPr>
            </w:pPr>
            <w:r w:rsidRPr="00A23976">
              <w:rPr>
                <w:b/>
              </w:rPr>
              <w:t>Income and expenditure</w:t>
            </w:r>
          </w:p>
          <w:p w14:paraId="71BC17E1" w14:textId="1CDA265B" w:rsidR="00A23976" w:rsidRDefault="00A23976" w:rsidP="00A23976">
            <w:pPr>
              <w:spacing w:after="0" w:line="240" w:lineRule="auto"/>
              <w:rPr>
                <w:bCs/>
              </w:rPr>
            </w:pPr>
            <w:r>
              <w:rPr>
                <w:bCs/>
              </w:rPr>
              <w:t xml:space="preserve">Income and expenditure have remained unpredictable </w:t>
            </w:r>
            <w:r w:rsidR="00634FE7">
              <w:rPr>
                <w:bCs/>
              </w:rPr>
              <w:t xml:space="preserve">during the uncertainty of </w:t>
            </w:r>
            <w:r>
              <w:rPr>
                <w:bCs/>
              </w:rPr>
              <w:t xml:space="preserve">the last few months. </w:t>
            </w:r>
          </w:p>
          <w:p w14:paraId="39FFDBB3" w14:textId="77777777" w:rsidR="00A23976" w:rsidRDefault="00A23976" w:rsidP="00A23976">
            <w:pPr>
              <w:spacing w:after="0" w:line="240" w:lineRule="auto"/>
              <w:rPr>
                <w:bCs/>
              </w:rPr>
            </w:pPr>
          </w:p>
          <w:p w14:paraId="4482D8D4" w14:textId="3D72B5DC" w:rsidR="00634FE7" w:rsidRDefault="0042111A" w:rsidP="00634FE7">
            <w:pPr>
              <w:spacing w:after="0" w:line="240" w:lineRule="auto"/>
              <w:rPr>
                <w:bCs/>
              </w:rPr>
            </w:pPr>
            <w:r>
              <w:rPr>
                <w:bCs/>
              </w:rPr>
              <w:t>Canon Stephen reported that the Parish i</w:t>
            </w:r>
            <w:r w:rsidR="00C56DFA" w:rsidRPr="0042111A">
              <w:rPr>
                <w:bCs/>
              </w:rPr>
              <w:t>ncom</w:t>
            </w:r>
            <w:r w:rsidR="00E77659" w:rsidRPr="0042111A">
              <w:rPr>
                <w:bCs/>
              </w:rPr>
              <w:t>e</w:t>
            </w:r>
            <w:r w:rsidR="00C56DFA" w:rsidRPr="0042111A">
              <w:rPr>
                <w:bCs/>
              </w:rPr>
              <w:t xml:space="preserve"> </w:t>
            </w:r>
            <w:r w:rsidR="00A23976">
              <w:rPr>
                <w:bCs/>
              </w:rPr>
              <w:t xml:space="preserve">has </w:t>
            </w:r>
            <w:r w:rsidR="00C56DFA" w:rsidRPr="0042111A">
              <w:rPr>
                <w:bCs/>
              </w:rPr>
              <w:t xml:space="preserve">dropped </w:t>
            </w:r>
            <w:r w:rsidR="00A23976">
              <w:rPr>
                <w:bCs/>
              </w:rPr>
              <w:t>since</w:t>
            </w:r>
            <w:r>
              <w:rPr>
                <w:bCs/>
              </w:rPr>
              <w:t xml:space="preserve"> the Church </w:t>
            </w:r>
            <w:r w:rsidR="00A23976">
              <w:rPr>
                <w:bCs/>
              </w:rPr>
              <w:t xml:space="preserve">building </w:t>
            </w:r>
            <w:r>
              <w:rPr>
                <w:bCs/>
              </w:rPr>
              <w:t>closed</w:t>
            </w:r>
            <w:r w:rsidR="00A23976">
              <w:rPr>
                <w:bCs/>
              </w:rPr>
              <w:t xml:space="preserve"> again</w:t>
            </w:r>
            <w:r>
              <w:rPr>
                <w:bCs/>
              </w:rPr>
              <w:t>. However there has been an i</w:t>
            </w:r>
            <w:r w:rsidR="00E77659" w:rsidRPr="0042111A">
              <w:rPr>
                <w:bCs/>
              </w:rPr>
              <w:t>ncrease in</w:t>
            </w:r>
            <w:r>
              <w:rPr>
                <w:bCs/>
              </w:rPr>
              <w:t xml:space="preserve"> the number of parishioners donating through</w:t>
            </w:r>
            <w:r w:rsidR="00E77659" w:rsidRPr="0042111A">
              <w:rPr>
                <w:bCs/>
              </w:rPr>
              <w:t xml:space="preserve"> standing orders</w:t>
            </w:r>
            <w:r w:rsidR="00CE3BDD">
              <w:rPr>
                <w:bCs/>
              </w:rPr>
              <w:t>,</w:t>
            </w:r>
            <w:r>
              <w:rPr>
                <w:bCs/>
              </w:rPr>
              <w:t xml:space="preserve"> with a </w:t>
            </w:r>
            <w:r w:rsidR="00CE3BDD">
              <w:rPr>
                <w:bCs/>
              </w:rPr>
              <w:t xml:space="preserve">corresponding </w:t>
            </w:r>
            <w:r>
              <w:rPr>
                <w:bCs/>
              </w:rPr>
              <w:t>decrease in the number of Gifting Envelopes being required for the coming yea</w:t>
            </w:r>
            <w:r w:rsidR="00CE3BDD">
              <w:rPr>
                <w:bCs/>
              </w:rPr>
              <w:t>r, from approx. 200 to 140</w:t>
            </w:r>
            <w:r>
              <w:rPr>
                <w:bCs/>
              </w:rPr>
              <w:t xml:space="preserve">. </w:t>
            </w:r>
            <w:r w:rsidR="00634FE7">
              <w:rPr>
                <w:bCs/>
              </w:rPr>
              <w:t xml:space="preserve">This will enable cost savings through reduced printing costs, aided by a change in the contracted printer and through hand delivery of the envelopes which Angela has volunteered to do.  </w:t>
            </w:r>
            <w:r w:rsidR="00A23976">
              <w:rPr>
                <w:bCs/>
              </w:rPr>
              <w:t xml:space="preserve">The increase in Standing Orders has also generated additional income through Gift Aid. </w:t>
            </w:r>
            <w:r w:rsidR="00634FE7">
              <w:rPr>
                <w:bCs/>
              </w:rPr>
              <w:t xml:space="preserve">Envelopes are due to be redistributed for the new year and a further letter encouraging a move to Standing Order will be included with these. </w:t>
            </w:r>
          </w:p>
          <w:p w14:paraId="01F78F5B" w14:textId="77777777" w:rsidR="00CE3BDD" w:rsidRDefault="00CE3BDD" w:rsidP="00CE3BDD">
            <w:pPr>
              <w:spacing w:after="0" w:line="240" w:lineRule="auto"/>
              <w:rPr>
                <w:bCs/>
              </w:rPr>
            </w:pPr>
          </w:p>
          <w:p w14:paraId="342DD0D0" w14:textId="39A3D500" w:rsidR="00CE3BDD" w:rsidRPr="00CE3BDD" w:rsidRDefault="00CE3BDD" w:rsidP="00CE3BDD">
            <w:pPr>
              <w:spacing w:after="0" w:line="240" w:lineRule="auto"/>
              <w:rPr>
                <w:b/>
              </w:rPr>
            </w:pPr>
            <w:r w:rsidRPr="00CE3BDD">
              <w:rPr>
                <w:b/>
              </w:rPr>
              <w:t xml:space="preserve">Action: Angela </w:t>
            </w:r>
            <w:r>
              <w:rPr>
                <w:b/>
              </w:rPr>
              <w:t xml:space="preserve">to deliver </w:t>
            </w:r>
            <w:r w:rsidRPr="00CE3BDD">
              <w:rPr>
                <w:b/>
              </w:rPr>
              <w:t xml:space="preserve">gifting envelopes </w:t>
            </w:r>
            <w:r>
              <w:rPr>
                <w:b/>
              </w:rPr>
              <w:t>for 2021-22 to parishioners.</w:t>
            </w:r>
            <w:r w:rsidRPr="00CE3BDD">
              <w:rPr>
                <w:b/>
              </w:rPr>
              <w:t xml:space="preserve">  </w:t>
            </w:r>
          </w:p>
          <w:p w14:paraId="7D468340" w14:textId="77777777" w:rsidR="00CE3BDD" w:rsidRDefault="00CE3BDD" w:rsidP="00CE3BDD">
            <w:pPr>
              <w:spacing w:after="0" w:line="240" w:lineRule="auto"/>
              <w:rPr>
                <w:bCs/>
              </w:rPr>
            </w:pPr>
          </w:p>
          <w:p w14:paraId="28848869" w14:textId="11C7FD71" w:rsidR="00CE3BDD" w:rsidRDefault="00A23976" w:rsidP="0042111A">
            <w:pPr>
              <w:spacing w:after="0" w:line="240" w:lineRule="auto"/>
              <w:rPr>
                <w:bCs/>
              </w:rPr>
            </w:pPr>
            <w:r>
              <w:rPr>
                <w:bCs/>
              </w:rPr>
              <w:t>T</w:t>
            </w:r>
            <w:r w:rsidR="0042111A">
              <w:rPr>
                <w:bCs/>
              </w:rPr>
              <w:t xml:space="preserve">here have reductions in some costs </w:t>
            </w:r>
            <w:r w:rsidR="00634FE7">
              <w:rPr>
                <w:bCs/>
              </w:rPr>
              <w:t xml:space="preserve">to the Parish </w:t>
            </w:r>
            <w:r w:rsidR="0042111A">
              <w:rPr>
                <w:bCs/>
              </w:rPr>
              <w:t>such as heating, but increases in other such as cleaning products. There is also a risk from some measures to save money such as the reduction in heating leading to leaking pipes in cold weather despite the church halls being checked regularly.</w:t>
            </w:r>
          </w:p>
          <w:p w14:paraId="681B127E" w14:textId="146958E8" w:rsidR="0042111A" w:rsidRPr="0042111A" w:rsidRDefault="0042111A" w:rsidP="0042111A">
            <w:pPr>
              <w:spacing w:after="0" w:line="240" w:lineRule="auto"/>
              <w:rPr>
                <w:bCs/>
              </w:rPr>
            </w:pPr>
            <w:r>
              <w:rPr>
                <w:bCs/>
              </w:rPr>
              <w:t xml:space="preserve"> </w:t>
            </w:r>
          </w:p>
          <w:p w14:paraId="2E8A6F8E" w14:textId="550C6C4D" w:rsidR="00816A52" w:rsidRPr="0042111A" w:rsidRDefault="00A23976" w:rsidP="00D072E4">
            <w:pPr>
              <w:spacing w:after="0" w:line="240" w:lineRule="auto"/>
              <w:rPr>
                <w:bCs/>
              </w:rPr>
            </w:pPr>
            <w:r>
              <w:rPr>
                <w:bCs/>
              </w:rPr>
              <w:t xml:space="preserve">The potential for live-streaming daily Mass was discussed. </w:t>
            </w:r>
            <w:r w:rsidR="00634FE7">
              <w:rPr>
                <w:bCs/>
              </w:rPr>
              <w:t xml:space="preserve">Installation of equipment to enable this would cost approx. £3-4k. </w:t>
            </w:r>
            <w:r>
              <w:rPr>
                <w:bCs/>
              </w:rPr>
              <w:t>This is being done in a number of parishes within the Diocese and across Scotland. It was agreed that investment in the equipment at this stage was not necessary given the provision already available.</w:t>
            </w:r>
            <w:r w:rsidR="00634FE7">
              <w:rPr>
                <w:bCs/>
              </w:rPr>
              <w:t xml:space="preserve"> </w:t>
            </w:r>
          </w:p>
          <w:p w14:paraId="7C624446" w14:textId="77777777" w:rsidR="00CE3BDD" w:rsidRDefault="00CE3BDD" w:rsidP="00CE3BDD">
            <w:pPr>
              <w:spacing w:after="0" w:line="240" w:lineRule="auto"/>
              <w:rPr>
                <w:bCs/>
              </w:rPr>
            </w:pPr>
          </w:p>
          <w:p w14:paraId="4B477D31" w14:textId="77777777" w:rsidR="00CE3BDD" w:rsidRDefault="00CE3BDD" w:rsidP="00CE3BDD">
            <w:pPr>
              <w:spacing w:after="0" w:line="240" w:lineRule="auto"/>
              <w:rPr>
                <w:bCs/>
              </w:rPr>
            </w:pPr>
            <w:r w:rsidRPr="00CE3BDD">
              <w:rPr>
                <w:b/>
              </w:rPr>
              <w:t>Parish debt</w:t>
            </w:r>
            <w:r w:rsidRPr="0042111A">
              <w:rPr>
                <w:bCs/>
              </w:rPr>
              <w:t xml:space="preserve"> </w:t>
            </w:r>
          </w:p>
          <w:p w14:paraId="61857AF0" w14:textId="67C6B09C" w:rsidR="00CE3BDD" w:rsidRDefault="00CE3BDD" w:rsidP="00CE3BDD">
            <w:pPr>
              <w:spacing w:after="0" w:line="240" w:lineRule="auto"/>
              <w:rPr>
                <w:bCs/>
                <w:sz w:val="24"/>
                <w:szCs w:val="24"/>
              </w:rPr>
            </w:pPr>
            <w:r>
              <w:rPr>
                <w:bCs/>
              </w:rPr>
              <w:t>Canon Stephen reported that he has continued to pay this debt down</w:t>
            </w:r>
            <w:r w:rsidR="00634FE7">
              <w:rPr>
                <w:bCs/>
              </w:rPr>
              <w:t>, in part because of r</w:t>
            </w:r>
            <w:r w:rsidRPr="0042111A">
              <w:rPr>
                <w:bCs/>
              </w:rPr>
              <w:t xml:space="preserve">ebates from Diocesan levy </w:t>
            </w:r>
            <w:r>
              <w:rPr>
                <w:bCs/>
              </w:rPr>
              <w:t>provided during COVID-19</w:t>
            </w:r>
            <w:r w:rsidR="00634FE7">
              <w:rPr>
                <w:bCs/>
              </w:rPr>
              <w:t xml:space="preserve">, which he is </w:t>
            </w:r>
            <w:r w:rsidRPr="0042111A">
              <w:rPr>
                <w:bCs/>
              </w:rPr>
              <w:t>redirect</w:t>
            </w:r>
            <w:r w:rsidR="00634FE7">
              <w:rPr>
                <w:bCs/>
              </w:rPr>
              <w:t>ing</w:t>
            </w:r>
            <w:r w:rsidRPr="0042111A">
              <w:rPr>
                <w:bCs/>
              </w:rPr>
              <w:t xml:space="preserve"> to reduce the debt</w:t>
            </w:r>
            <w:r w:rsidR="00634FE7">
              <w:rPr>
                <w:bCs/>
              </w:rPr>
              <w:t xml:space="preserve">. This now stands at </w:t>
            </w:r>
            <w:r w:rsidRPr="00CE3BDD">
              <w:rPr>
                <w:bCs/>
              </w:rPr>
              <w:t>approx. £270,000.</w:t>
            </w:r>
          </w:p>
          <w:p w14:paraId="602F9860" w14:textId="77777777" w:rsidR="00CE3BDD" w:rsidRPr="00A23976" w:rsidRDefault="00CE3BDD" w:rsidP="00CE3BDD">
            <w:pPr>
              <w:spacing w:after="0" w:line="240" w:lineRule="auto"/>
              <w:rPr>
                <w:bCs/>
              </w:rPr>
            </w:pPr>
          </w:p>
          <w:p w14:paraId="369CAFB4" w14:textId="4C72317B" w:rsidR="00CE3BDD" w:rsidRDefault="00CE3BDD" w:rsidP="00CE3BDD">
            <w:pPr>
              <w:spacing w:after="0" w:line="240" w:lineRule="auto"/>
              <w:rPr>
                <w:b/>
              </w:rPr>
            </w:pPr>
            <w:r w:rsidRPr="00A23976">
              <w:rPr>
                <w:b/>
              </w:rPr>
              <w:t>200 club</w:t>
            </w:r>
          </w:p>
          <w:p w14:paraId="53E1093C" w14:textId="58E2120A" w:rsidR="00634FE7" w:rsidRPr="00634FE7" w:rsidRDefault="00634FE7" w:rsidP="00CE3BDD">
            <w:pPr>
              <w:spacing w:after="0" w:line="240" w:lineRule="auto"/>
              <w:rPr>
                <w:bCs/>
              </w:rPr>
            </w:pPr>
            <w:r w:rsidRPr="00634FE7">
              <w:rPr>
                <w:bCs/>
              </w:rPr>
              <w:t xml:space="preserve">This continues but with some vacancies. It was agreed prior to readvertising that Chris McLaughlin should be contacted to ensure he is happy to continue with this role. </w:t>
            </w:r>
          </w:p>
          <w:p w14:paraId="2E8953D0" w14:textId="77777777" w:rsidR="00634FE7" w:rsidRDefault="00634FE7" w:rsidP="00D072E4">
            <w:pPr>
              <w:spacing w:after="0" w:line="240" w:lineRule="auto"/>
              <w:rPr>
                <w:b/>
              </w:rPr>
            </w:pPr>
          </w:p>
          <w:p w14:paraId="02B120C3" w14:textId="73DADE26" w:rsidR="00CE3BDD" w:rsidRPr="00A23976" w:rsidRDefault="00CE3BDD" w:rsidP="00D072E4">
            <w:pPr>
              <w:spacing w:after="0" w:line="240" w:lineRule="auto"/>
              <w:rPr>
                <w:b/>
              </w:rPr>
            </w:pPr>
            <w:r w:rsidRPr="00A23976">
              <w:rPr>
                <w:b/>
              </w:rPr>
              <w:t xml:space="preserve">Action: Peter agreed to follow up with Chris McLaughlin to establish if additional support is required with organising the 200 club. </w:t>
            </w:r>
          </w:p>
          <w:p w14:paraId="63E13329" w14:textId="1F03955B" w:rsidR="002B62BE" w:rsidRDefault="002B62BE" w:rsidP="00D072E4">
            <w:pPr>
              <w:spacing w:after="0" w:line="240" w:lineRule="auto"/>
              <w:rPr>
                <w:b/>
                <w:sz w:val="24"/>
                <w:szCs w:val="24"/>
              </w:rPr>
            </w:pPr>
          </w:p>
        </w:tc>
        <w:tc>
          <w:tcPr>
            <w:tcW w:w="1105" w:type="dxa"/>
            <w:shd w:val="clear" w:color="auto" w:fill="FFFFFF" w:themeFill="background1"/>
          </w:tcPr>
          <w:p w14:paraId="10918BC4" w14:textId="498CBCE1" w:rsidR="00D072E4" w:rsidRPr="00634FE7" w:rsidRDefault="00D072E4" w:rsidP="00DD617F">
            <w:pPr>
              <w:spacing w:after="0" w:line="240" w:lineRule="auto"/>
              <w:rPr>
                <w:b/>
              </w:rPr>
            </w:pPr>
          </w:p>
          <w:p w14:paraId="5CC48A59" w14:textId="77777777" w:rsidR="00330A42" w:rsidRPr="00634FE7" w:rsidRDefault="00330A42" w:rsidP="00DD617F">
            <w:pPr>
              <w:spacing w:after="0" w:line="240" w:lineRule="auto"/>
              <w:rPr>
                <w:b/>
              </w:rPr>
            </w:pPr>
          </w:p>
          <w:p w14:paraId="3E6D4233" w14:textId="77777777" w:rsidR="00634FE7" w:rsidRPr="00634FE7" w:rsidRDefault="00634FE7" w:rsidP="00DD617F">
            <w:pPr>
              <w:spacing w:after="0" w:line="240" w:lineRule="auto"/>
              <w:rPr>
                <w:b/>
              </w:rPr>
            </w:pPr>
          </w:p>
          <w:p w14:paraId="64D261B4" w14:textId="77777777" w:rsidR="00634FE7" w:rsidRPr="00634FE7" w:rsidRDefault="00634FE7" w:rsidP="00DD617F">
            <w:pPr>
              <w:spacing w:after="0" w:line="240" w:lineRule="auto"/>
              <w:rPr>
                <w:b/>
              </w:rPr>
            </w:pPr>
          </w:p>
          <w:p w14:paraId="3C6DFBC7" w14:textId="77777777" w:rsidR="00634FE7" w:rsidRPr="00634FE7" w:rsidRDefault="00634FE7" w:rsidP="00DD617F">
            <w:pPr>
              <w:spacing w:after="0" w:line="240" w:lineRule="auto"/>
              <w:rPr>
                <w:b/>
              </w:rPr>
            </w:pPr>
          </w:p>
          <w:p w14:paraId="35C11BAF" w14:textId="77777777" w:rsidR="00634FE7" w:rsidRPr="00634FE7" w:rsidRDefault="00634FE7" w:rsidP="00DD617F">
            <w:pPr>
              <w:spacing w:after="0" w:line="240" w:lineRule="auto"/>
              <w:rPr>
                <w:b/>
              </w:rPr>
            </w:pPr>
          </w:p>
          <w:p w14:paraId="2E661CED" w14:textId="77777777" w:rsidR="00634FE7" w:rsidRPr="00634FE7" w:rsidRDefault="00634FE7" w:rsidP="00DD617F">
            <w:pPr>
              <w:spacing w:after="0" w:line="240" w:lineRule="auto"/>
              <w:rPr>
                <w:b/>
              </w:rPr>
            </w:pPr>
          </w:p>
          <w:p w14:paraId="5A01C08E" w14:textId="77777777" w:rsidR="00634FE7" w:rsidRPr="00634FE7" w:rsidRDefault="00634FE7" w:rsidP="00DD617F">
            <w:pPr>
              <w:spacing w:after="0" w:line="240" w:lineRule="auto"/>
              <w:rPr>
                <w:b/>
              </w:rPr>
            </w:pPr>
          </w:p>
          <w:p w14:paraId="3E189DCE" w14:textId="77777777" w:rsidR="00634FE7" w:rsidRPr="00634FE7" w:rsidRDefault="00634FE7" w:rsidP="00DD617F">
            <w:pPr>
              <w:spacing w:after="0" w:line="240" w:lineRule="auto"/>
              <w:rPr>
                <w:b/>
              </w:rPr>
            </w:pPr>
          </w:p>
          <w:p w14:paraId="056174DF" w14:textId="77777777" w:rsidR="00634FE7" w:rsidRPr="00634FE7" w:rsidRDefault="00634FE7" w:rsidP="00DD617F">
            <w:pPr>
              <w:spacing w:after="0" w:line="240" w:lineRule="auto"/>
              <w:rPr>
                <w:b/>
              </w:rPr>
            </w:pPr>
          </w:p>
          <w:p w14:paraId="0BBBC43E" w14:textId="77777777" w:rsidR="00634FE7" w:rsidRPr="00634FE7" w:rsidRDefault="00634FE7" w:rsidP="00DD617F">
            <w:pPr>
              <w:spacing w:after="0" w:line="240" w:lineRule="auto"/>
              <w:rPr>
                <w:b/>
              </w:rPr>
            </w:pPr>
          </w:p>
          <w:p w14:paraId="45B71481" w14:textId="77777777" w:rsidR="00634FE7" w:rsidRPr="00634FE7" w:rsidRDefault="00634FE7" w:rsidP="00DD617F">
            <w:pPr>
              <w:spacing w:after="0" w:line="240" w:lineRule="auto"/>
              <w:rPr>
                <w:b/>
              </w:rPr>
            </w:pPr>
          </w:p>
          <w:p w14:paraId="0CF60EAC" w14:textId="77777777" w:rsidR="00634FE7" w:rsidRPr="00634FE7" w:rsidRDefault="00634FE7" w:rsidP="00DD617F">
            <w:pPr>
              <w:spacing w:after="0" w:line="240" w:lineRule="auto"/>
              <w:rPr>
                <w:b/>
              </w:rPr>
            </w:pPr>
          </w:p>
          <w:p w14:paraId="772410F7" w14:textId="77777777" w:rsidR="00634FE7" w:rsidRPr="00634FE7" w:rsidRDefault="00634FE7" w:rsidP="00DD617F">
            <w:pPr>
              <w:spacing w:after="0" w:line="240" w:lineRule="auto"/>
              <w:rPr>
                <w:b/>
              </w:rPr>
            </w:pPr>
          </w:p>
          <w:p w14:paraId="473A93DC" w14:textId="77777777" w:rsidR="00634FE7" w:rsidRDefault="00634FE7" w:rsidP="00DD617F">
            <w:pPr>
              <w:spacing w:after="0" w:line="240" w:lineRule="auto"/>
              <w:rPr>
                <w:b/>
              </w:rPr>
            </w:pPr>
          </w:p>
          <w:p w14:paraId="59BDD670" w14:textId="77777777" w:rsidR="00634FE7" w:rsidRDefault="00634FE7" w:rsidP="00DD617F">
            <w:pPr>
              <w:spacing w:after="0" w:line="240" w:lineRule="auto"/>
              <w:rPr>
                <w:b/>
              </w:rPr>
            </w:pPr>
            <w:r w:rsidRPr="00634FE7">
              <w:rPr>
                <w:b/>
              </w:rPr>
              <w:t>AG</w:t>
            </w:r>
          </w:p>
          <w:p w14:paraId="223B29DF" w14:textId="77777777" w:rsidR="00634FE7" w:rsidRDefault="00634FE7" w:rsidP="00DD617F">
            <w:pPr>
              <w:spacing w:after="0" w:line="240" w:lineRule="auto"/>
              <w:rPr>
                <w:b/>
              </w:rPr>
            </w:pPr>
          </w:p>
          <w:p w14:paraId="7BA47AB2" w14:textId="77777777" w:rsidR="00634FE7" w:rsidRDefault="00634FE7" w:rsidP="00DD617F">
            <w:pPr>
              <w:spacing w:after="0" w:line="240" w:lineRule="auto"/>
              <w:rPr>
                <w:b/>
              </w:rPr>
            </w:pPr>
          </w:p>
          <w:p w14:paraId="621C3600" w14:textId="77777777" w:rsidR="00634FE7" w:rsidRDefault="00634FE7" w:rsidP="00DD617F">
            <w:pPr>
              <w:spacing w:after="0" w:line="240" w:lineRule="auto"/>
              <w:rPr>
                <w:b/>
              </w:rPr>
            </w:pPr>
          </w:p>
          <w:p w14:paraId="7F9BE78C" w14:textId="77777777" w:rsidR="00634FE7" w:rsidRDefault="00634FE7" w:rsidP="00DD617F">
            <w:pPr>
              <w:spacing w:after="0" w:line="240" w:lineRule="auto"/>
              <w:rPr>
                <w:b/>
              </w:rPr>
            </w:pPr>
          </w:p>
          <w:p w14:paraId="23F358B4" w14:textId="77777777" w:rsidR="00634FE7" w:rsidRDefault="00634FE7" w:rsidP="00DD617F">
            <w:pPr>
              <w:spacing w:after="0" w:line="240" w:lineRule="auto"/>
              <w:rPr>
                <w:b/>
              </w:rPr>
            </w:pPr>
          </w:p>
          <w:p w14:paraId="668C45CB" w14:textId="77777777" w:rsidR="00634FE7" w:rsidRDefault="00634FE7" w:rsidP="00DD617F">
            <w:pPr>
              <w:spacing w:after="0" w:line="240" w:lineRule="auto"/>
              <w:rPr>
                <w:b/>
              </w:rPr>
            </w:pPr>
          </w:p>
          <w:p w14:paraId="757CDB08" w14:textId="77777777" w:rsidR="00634FE7" w:rsidRDefault="00634FE7" w:rsidP="00DD617F">
            <w:pPr>
              <w:spacing w:after="0" w:line="240" w:lineRule="auto"/>
              <w:rPr>
                <w:b/>
              </w:rPr>
            </w:pPr>
          </w:p>
          <w:p w14:paraId="592CC467" w14:textId="77777777" w:rsidR="00634FE7" w:rsidRDefault="00634FE7" w:rsidP="00DD617F">
            <w:pPr>
              <w:spacing w:after="0" w:line="240" w:lineRule="auto"/>
              <w:rPr>
                <w:b/>
              </w:rPr>
            </w:pPr>
          </w:p>
          <w:p w14:paraId="7585ADB4" w14:textId="77777777" w:rsidR="00634FE7" w:rsidRDefault="00634FE7" w:rsidP="00DD617F">
            <w:pPr>
              <w:spacing w:after="0" w:line="240" w:lineRule="auto"/>
              <w:rPr>
                <w:b/>
              </w:rPr>
            </w:pPr>
          </w:p>
          <w:p w14:paraId="70D14873" w14:textId="77777777" w:rsidR="00634FE7" w:rsidRDefault="00634FE7" w:rsidP="00DD617F">
            <w:pPr>
              <w:spacing w:after="0" w:line="240" w:lineRule="auto"/>
              <w:rPr>
                <w:b/>
              </w:rPr>
            </w:pPr>
          </w:p>
          <w:p w14:paraId="3E27A000" w14:textId="77777777" w:rsidR="00634FE7" w:rsidRDefault="00634FE7" w:rsidP="00DD617F">
            <w:pPr>
              <w:spacing w:after="0" w:line="240" w:lineRule="auto"/>
              <w:rPr>
                <w:b/>
              </w:rPr>
            </w:pPr>
          </w:p>
          <w:p w14:paraId="44F72287" w14:textId="77777777" w:rsidR="00634FE7" w:rsidRDefault="00634FE7" w:rsidP="00DD617F">
            <w:pPr>
              <w:spacing w:after="0" w:line="240" w:lineRule="auto"/>
              <w:rPr>
                <w:b/>
              </w:rPr>
            </w:pPr>
          </w:p>
          <w:p w14:paraId="57E6FEEB" w14:textId="77777777" w:rsidR="00634FE7" w:rsidRDefault="00634FE7" w:rsidP="00DD617F">
            <w:pPr>
              <w:spacing w:after="0" w:line="240" w:lineRule="auto"/>
              <w:rPr>
                <w:b/>
              </w:rPr>
            </w:pPr>
          </w:p>
          <w:p w14:paraId="2FA690C3" w14:textId="77777777" w:rsidR="00634FE7" w:rsidRDefault="00634FE7" w:rsidP="00DD617F">
            <w:pPr>
              <w:spacing w:after="0" w:line="240" w:lineRule="auto"/>
              <w:rPr>
                <w:b/>
              </w:rPr>
            </w:pPr>
          </w:p>
          <w:p w14:paraId="08DC6E47" w14:textId="77777777" w:rsidR="00634FE7" w:rsidRDefault="00634FE7" w:rsidP="00DD617F">
            <w:pPr>
              <w:spacing w:after="0" w:line="240" w:lineRule="auto"/>
              <w:rPr>
                <w:b/>
              </w:rPr>
            </w:pPr>
          </w:p>
          <w:p w14:paraId="2C73D0DF" w14:textId="77777777" w:rsidR="00634FE7" w:rsidRDefault="00634FE7" w:rsidP="00DD617F">
            <w:pPr>
              <w:spacing w:after="0" w:line="240" w:lineRule="auto"/>
              <w:rPr>
                <w:b/>
              </w:rPr>
            </w:pPr>
          </w:p>
          <w:p w14:paraId="6E05FE39" w14:textId="77777777" w:rsidR="00634FE7" w:rsidRDefault="00634FE7" w:rsidP="00DD617F">
            <w:pPr>
              <w:spacing w:after="0" w:line="240" w:lineRule="auto"/>
              <w:rPr>
                <w:b/>
              </w:rPr>
            </w:pPr>
          </w:p>
          <w:p w14:paraId="722175C6" w14:textId="77777777" w:rsidR="00634FE7" w:rsidRDefault="00634FE7" w:rsidP="00DD617F">
            <w:pPr>
              <w:spacing w:after="0" w:line="240" w:lineRule="auto"/>
              <w:rPr>
                <w:b/>
              </w:rPr>
            </w:pPr>
          </w:p>
          <w:p w14:paraId="6725611A" w14:textId="77777777" w:rsidR="00634FE7" w:rsidRDefault="00634FE7" w:rsidP="00DD617F">
            <w:pPr>
              <w:spacing w:after="0" w:line="240" w:lineRule="auto"/>
              <w:rPr>
                <w:b/>
              </w:rPr>
            </w:pPr>
          </w:p>
          <w:p w14:paraId="6104681D" w14:textId="77777777" w:rsidR="00634FE7" w:rsidRDefault="00634FE7" w:rsidP="00DD617F">
            <w:pPr>
              <w:spacing w:after="0" w:line="240" w:lineRule="auto"/>
              <w:rPr>
                <w:b/>
              </w:rPr>
            </w:pPr>
          </w:p>
          <w:p w14:paraId="3AAB8D55" w14:textId="6DF7EFB2" w:rsidR="00634FE7" w:rsidRPr="00A96E82" w:rsidRDefault="00634FE7" w:rsidP="00DD617F">
            <w:pPr>
              <w:spacing w:after="0" w:line="240" w:lineRule="auto"/>
              <w:rPr>
                <w:b/>
                <w:sz w:val="24"/>
                <w:szCs w:val="24"/>
              </w:rPr>
            </w:pPr>
            <w:proofErr w:type="spellStart"/>
            <w:r>
              <w:rPr>
                <w:b/>
              </w:rPr>
              <w:t>PMcM</w:t>
            </w:r>
            <w:proofErr w:type="spellEnd"/>
          </w:p>
        </w:tc>
      </w:tr>
      <w:tr w:rsidR="00A919F1" w:rsidRPr="00A96E82" w14:paraId="78467284" w14:textId="77777777" w:rsidTr="00D02129">
        <w:trPr>
          <w:trHeight w:val="397"/>
        </w:trPr>
        <w:tc>
          <w:tcPr>
            <w:tcW w:w="1101" w:type="dxa"/>
            <w:shd w:val="clear" w:color="auto" w:fill="BFBFBF"/>
            <w:vAlign w:val="center"/>
          </w:tcPr>
          <w:p w14:paraId="2BF566D6" w14:textId="77777777" w:rsidR="00A919F1" w:rsidRPr="00A96E82" w:rsidRDefault="00A919F1" w:rsidP="00BA3052">
            <w:pPr>
              <w:numPr>
                <w:ilvl w:val="0"/>
                <w:numId w:val="1"/>
              </w:numPr>
              <w:spacing w:after="0" w:line="240" w:lineRule="auto"/>
              <w:rPr>
                <w:b/>
                <w:sz w:val="24"/>
                <w:szCs w:val="24"/>
              </w:rPr>
            </w:pPr>
          </w:p>
        </w:tc>
        <w:tc>
          <w:tcPr>
            <w:tcW w:w="8250" w:type="dxa"/>
            <w:shd w:val="clear" w:color="auto" w:fill="BFBFBF"/>
          </w:tcPr>
          <w:p w14:paraId="3F80D894" w14:textId="77777777" w:rsidR="00115647" w:rsidRPr="00115647" w:rsidRDefault="00115647" w:rsidP="00115647">
            <w:pPr>
              <w:spacing w:after="0" w:line="240" w:lineRule="auto"/>
              <w:rPr>
                <w:b/>
                <w:bCs/>
              </w:rPr>
            </w:pPr>
            <w:r w:rsidRPr="00115647">
              <w:rPr>
                <w:b/>
                <w:bCs/>
              </w:rPr>
              <w:t>Engaging volunteers and parishioners</w:t>
            </w:r>
          </w:p>
          <w:p w14:paraId="0076D83E" w14:textId="38802032" w:rsidR="00A919F1" w:rsidRPr="00D22198" w:rsidRDefault="00A919F1" w:rsidP="00115647">
            <w:pPr>
              <w:spacing w:after="0" w:line="240" w:lineRule="auto"/>
              <w:rPr>
                <w:b/>
                <w:sz w:val="24"/>
                <w:szCs w:val="24"/>
              </w:rPr>
            </w:pPr>
          </w:p>
        </w:tc>
        <w:tc>
          <w:tcPr>
            <w:tcW w:w="1105" w:type="dxa"/>
            <w:shd w:val="clear" w:color="auto" w:fill="BFBFBF"/>
          </w:tcPr>
          <w:p w14:paraId="6A527459" w14:textId="5BE39CC0" w:rsidR="00A919F1" w:rsidRPr="00A96E82" w:rsidRDefault="00FC3418" w:rsidP="00DD617F">
            <w:pPr>
              <w:spacing w:after="0" w:line="240" w:lineRule="auto"/>
              <w:rPr>
                <w:b/>
                <w:sz w:val="24"/>
                <w:szCs w:val="24"/>
              </w:rPr>
            </w:pPr>
            <w:r>
              <w:rPr>
                <w:b/>
                <w:sz w:val="24"/>
                <w:szCs w:val="24"/>
              </w:rPr>
              <w:t>Actions</w:t>
            </w:r>
          </w:p>
        </w:tc>
      </w:tr>
      <w:tr w:rsidR="00A919F1" w:rsidRPr="00A96E82" w14:paraId="34B818CA" w14:textId="77777777" w:rsidTr="00A919F1">
        <w:trPr>
          <w:trHeight w:val="397"/>
        </w:trPr>
        <w:tc>
          <w:tcPr>
            <w:tcW w:w="1101" w:type="dxa"/>
            <w:shd w:val="clear" w:color="auto" w:fill="FFFFFF" w:themeFill="background1"/>
            <w:vAlign w:val="center"/>
          </w:tcPr>
          <w:p w14:paraId="41A424BE" w14:textId="77777777" w:rsidR="00A919F1" w:rsidRPr="00A96E82" w:rsidRDefault="00A919F1" w:rsidP="00A919F1">
            <w:pPr>
              <w:spacing w:after="0" w:line="240" w:lineRule="auto"/>
              <w:rPr>
                <w:b/>
                <w:sz w:val="24"/>
                <w:szCs w:val="24"/>
              </w:rPr>
            </w:pPr>
          </w:p>
        </w:tc>
        <w:tc>
          <w:tcPr>
            <w:tcW w:w="8250" w:type="dxa"/>
            <w:shd w:val="clear" w:color="auto" w:fill="FFFFFF" w:themeFill="background1"/>
          </w:tcPr>
          <w:p w14:paraId="265FDD7B" w14:textId="0B8EF8B9" w:rsidR="00115647" w:rsidRPr="00115647" w:rsidRDefault="00115647" w:rsidP="00115647">
            <w:pPr>
              <w:numPr>
                <w:ilvl w:val="0"/>
                <w:numId w:val="30"/>
              </w:numPr>
              <w:spacing w:after="0" w:line="240" w:lineRule="auto"/>
              <w:rPr>
                <w:b/>
                <w:bCs/>
              </w:rPr>
            </w:pPr>
            <w:r w:rsidRPr="00115647">
              <w:rPr>
                <w:b/>
                <w:bCs/>
              </w:rPr>
              <w:t xml:space="preserve">Cleaning &amp; Welcoming </w:t>
            </w:r>
            <w:r w:rsidR="009028F9">
              <w:rPr>
                <w:b/>
                <w:bCs/>
              </w:rPr>
              <w:t xml:space="preserve">– </w:t>
            </w:r>
            <w:r w:rsidR="009028F9" w:rsidRPr="003F7CF4">
              <w:t>75 members in each team.</w:t>
            </w:r>
            <w:r w:rsidR="009028F9">
              <w:rPr>
                <w:b/>
                <w:bCs/>
              </w:rPr>
              <w:t xml:space="preserve"> </w:t>
            </w:r>
            <w:r w:rsidR="00B7602B">
              <w:t xml:space="preserve"> </w:t>
            </w:r>
            <w:r w:rsidR="00B7602B" w:rsidRPr="00B7602B">
              <w:t>The increased numbers of volunteers will hopefully continue as restrictions are relaxed</w:t>
            </w:r>
            <w:r w:rsidR="00B7602B">
              <w:t xml:space="preserve"> and the church is fully reopened. </w:t>
            </w:r>
          </w:p>
          <w:p w14:paraId="021512DE" w14:textId="77777777" w:rsidR="0093189C" w:rsidRDefault="00115647" w:rsidP="00115647">
            <w:pPr>
              <w:numPr>
                <w:ilvl w:val="0"/>
                <w:numId w:val="29"/>
              </w:numPr>
              <w:spacing w:after="0" w:line="240" w:lineRule="auto"/>
              <w:rPr>
                <w:b/>
                <w:bCs/>
              </w:rPr>
            </w:pPr>
            <w:r w:rsidRPr="00115647">
              <w:rPr>
                <w:b/>
                <w:bCs/>
              </w:rPr>
              <w:t>PPC membership</w:t>
            </w:r>
          </w:p>
          <w:p w14:paraId="2855BF2B" w14:textId="7BE22927" w:rsidR="0093189C" w:rsidRPr="00B7602B" w:rsidRDefault="0093189C" w:rsidP="0093189C">
            <w:pPr>
              <w:spacing w:after="0" w:line="240" w:lineRule="auto"/>
              <w:ind w:left="360"/>
            </w:pPr>
            <w:r w:rsidRPr="00B7602B">
              <w:t>I</w:t>
            </w:r>
            <w:r w:rsidR="00BD4FAB" w:rsidRPr="00B7602B">
              <w:t xml:space="preserve">t was </w:t>
            </w:r>
            <w:r w:rsidR="003F7CF4" w:rsidRPr="00B7602B">
              <w:t>agreed that</w:t>
            </w:r>
            <w:r w:rsidR="00BD4FAB" w:rsidRPr="00B7602B">
              <w:t xml:space="preserve"> new members were </w:t>
            </w:r>
            <w:r w:rsidRPr="00B7602B">
              <w:t xml:space="preserve">required for the PC. A request will be made on </w:t>
            </w:r>
            <w:proofErr w:type="spellStart"/>
            <w:r w:rsidRPr="00B7602B">
              <w:t>FaceBook</w:t>
            </w:r>
            <w:proofErr w:type="spellEnd"/>
            <w:r w:rsidR="00B7602B" w:rsidRPr="00B7602B">
              <w:t xml:space="preserve">, </w:t>
            </w:r>
            <w:r w:rsidRPr="00B7602B">
              <w:t>through the Bulletin</w:t>
            </w:r>
            <w:r w:rsidR="00B7602B" w:rsidRPr="00B7602B">
              <w:t xml:space="preserve"> and by word of mouth. A mixture of ages and skills would be helpful to ensure the PC represents the wider parish community and is able to support Canon Stephen as needed. </w:t>
            </w:r>
          </w:p>
          <w:p w14:paraId="6CB4905A" w14:textId="4F165A3F" w:rsidR="00115647" w:rsidRPr="00B7602B" w:rsidRDefault="00115647" w:rsidP="00115647">
            <w:pPr>
              <w:numPr>
                <w:ilvl w:val="0"/>
                <w:numId w:val="29"/>
              </w:numPr>
              <w:spacing w:after="0" w:line="240" w:lineRule="auto"/>
            </w:pPr>
            <w:r w:rsidRPr="00115647">
              <w:rPr>
                <w:b/>
                <w:bCs/>
              </w:rPr>
              <w:t>Schools &amp; Yo</w:t>
            </w:r>
            <w:r w:rsidR="00B7602B">
              <w:rPr>
                <w:b/>
                <w:bCs/>
              </w:rPr>
              <w:t>ung people</w:t>
            </w:r>
            <w:r w:rsidR="0052235E">
              <w:rPr>
                <w:b/>
                <w:bCs/>
              </w:rPr>
              <w:t xml:space="preserve"> – </w:t>
            </w:r>
            <w:r w:rsidR="00B7602B" w:rsidRPr="00B7602B">
              <w:t xml:space="preserve">Canon Stephen is continuing to visit the school hubs. </w:t>
            </w:r>
          </w:p>
          <w:p w14:paraId="23D63D71" w14:textId="5D297957" w:rsidR="00816A52" w:rsidRDefault="00115647" w:rsidP="00115647">
            <w:pPr>
              <w:numPr>
                <w:ilvl w:val="0"/>
                <w:numId w:val="29"/>
              </w:numPr>
              <w:spacing w:after="0" w:line="240" w:lineRule="auto"/>
              <w:rPr>
                <w:b/>
                <w:bCs/>
              </w:rPr>
            </w:pPr>
            <w:r w:rsidRPr="00115647">
              <w:rPr>
                <w:b/>
                <w:bCs/>
              </w:rPr>
              <w:lastRenderedPageBreak/>
              <w:t>Helping within the community</w:t>
            </w:r>
            <w:r w:rsidR="003910CB">
              <w:rPr>
                <w:b/>
                <w:bCs/>
              </w:rPr>
              <w:t xml:space="preserve"> – </w:t>
            </w:r>
            <w:r w:rsidR="003910CB" w:rsidRPr="00B7602B">
              <w:t xml:space="preserve">SSVD and bereavement group have </w:t>
            </w:r>
            <w:r w:rsidR="00B7602B" w:rsidRPr="00B7602B">
              <w:t xml:space="preserve">maintained contact </w:t>
            </w:r>
            <w:r w:rsidR="00D0690B" w:rsidRPr="00B7602B">
              <w:t>with those they are supporting.</w:t>
            </w:r>
            <w:r w:rsidR="00D0690B">
              <w:rPr>
                <w:b/>
                <w:bCs/>
              </w:rPr>
              <w:t xml:space="preserve"> </w:t>
            </w:r>
          </w:p>
          <w:p w14:paraId="67ECB973" w14:textId="48F9C30C" w:rsidR="0021104F" w:rsidRPr="00115647" w:rsidRDefault="0021104F" w:rsidP="00B7602B">
            <w:pPr>
              <w:spacing w:after="0" w:line="240" w:lineRule="auto"/>
              <w:rPr>
                <w:b/>
                <w:bCs/>
              </w:rPr>
            </w:pPr>
          </w:p>
        </w:tc>
        <w:tc>
          <w:tcPr>
            <w:tcW w:w="1105" w:type="dxa"/>
            <w:shd w:val="clear" w:color="auto" w:fill="FFFFFF" w:themeFill="background1"/>
          </w:tcPr>
          <w:p w14:paraId="5897056D" w14:textId="517FEA2D" w:rsidR="00330A42" w:rsidRPr="00A96E82" w:rsidRDefault="00330A42" w:rsidP="00DD617F">
            <w:pPr>
              <w:spacing w:after="0" w:line="240" w:lineRule="auto"/>
              <w:rPr>
                <w:b/>
                <w:sz w:val="24"/>
                <w:szCs w:val="24"/>
              </w:rPr>
            </w:pPr>
          </w:p>
        </w:tc>
      </w:tr>
      <w:tr w:rsidR="00991E6A" w:rsidRPr="00A96E82" w14:paraId="79A23F94" w14:textId="77777777" w:rsidTr="00D02129">
        <w:trPr>
          <w:trHeight w:val="397"/>
        </w:trPr>
        <w:tc>
          <w:tcPr>
            <w:tcW w:w="1101" w:type="dxa"/>
            <w:shd w:val="clear" w:color="auto" w:fill="BFBFBF" w:themeFill="background1" w:themeFillShade="BF"/>
          </w:tcPr>
          <w:p w14:paraId="3D967204" w14:textId="77777777" w:rsidR="00991E6A" w:rsidRPr="00E55542" w:rsidRDefault="00991E6A" w:rsidP="00BA3052">
            <w:pPr>
              <w:pStyle w:val="ListParagraph"/>
              <w:numPr>
                <w:ilvl w:val="0"/>
                <w:numId w:val="1"/>
              </w:numPr>
              <w:spacing w:after="0" w:line="240" w:lineRule="auto"/>
              <w:jc w:val="center"/>
              <w:rPr>
                <w:b/>
                <w:sz w:val="24"/>
                <w:szCs w:val="24"/>
              </w:rPr>
            </w:pPr>
          </w:p>
        </w:tc>
        <w:tc>
          <w:tcPr>
            <w:tcW w:w="8250" w:type="dxa"/>
            <w:shd w:val="clear" w:color="auto" w:fill="BFBFBF" w:themeFill="background1" w:themeFillShade="BF"/>
          </w:tcPr>
          <w:p w14:paraId="4FA0D114" w14:textId="77777777" w:rsidR="00210E56" w:rsidRPr="00935263" w:rsidRDefault="00E55542" w:rsidP="008F452E">
            <w:pPr>
              <w:spacing w:after="0" w:line="240" w:lineRule="auto"/>
              <w:rPr>
                <w:b/>
                <w:sz w:val="24"/>
                <w:szCs w:val="24"/>
              </w:rPr>
            </w:pPr>
            <w:r>
              <w:rPr>
                <w:b/>
                <w:sz w:val="24"/>
                <w:szCs w:val="24"/>
              </w:rPr>
              <w:t>AOCB</w:t>
            </w:r>
          </w:p>
        </w:tc>
        <w:tc>
          <w:tcPr>
            <w:tcW w:w="1105" w:type="dxa"/>
            <w:shd w:val="clear" w:color="auto" w:fill="BFBFBF" w:themeFill="background1" w:themeFillShade="BF"/>
          </w:tcPr>
          <w:p w14:paraId="6781CCFF" w14:textId="3402DF1E" w:rsidR="00722A87" w:rsidRDefault="00FC3418" w:rsidP="00DD617F">
            <w:pPr>
              <w:spacing w:after="0" w:line="240" w:lineRule="auto"/>
              <w:rPr>
                <w:b/>
                <w:color w:val="FF0000"/>
              </w:rPr>
            </w:pPr>
            <w:r>
              <w:rPr>
                <w:b/>
                <w:sz w:val="24"/>
                <w:szCs w:val="24"/>
              </w:rPr>
              <w:t>Actions</w:t>
            </w:r>
          </w:p>
        </w:tc>
      </w:tr>
      <w:tr w:rsidR="00935263" w:rsidRPr="00A96E82" w14:paraId="1994ACBC" w14:textId="77777777" w:rsidTr="00D02129">
        <w:trPr>
          <w:trHeight w:val="397"/>
        </w:trPr>
        <w:tc>
          <w:tcPr>
            <w:tcW w:w="1101" w:type="dxa"/>
          </w:tcPr>
          <w:p w14:paraId="606E1503" w14:textId="77777777" w:rsidR="00935263" w:rsidRPr="00805507" w:rsidRDefault="00935263" w:rsidP="00805507">
            <w:pPr>
              <w:spacing w:after="0" w:line="240" w:lineRule="auto"/>
              <w:jc w:val="center"/>
              <w:rPr>
                <w:b/>
                <w:sz w:val="24"/>
                <w:szCs w:val="24"/>
              </w:rPr>
            </w:pPr>
          </w:p>
        </w:tc>
        <w:tc>
          <w:tcPr>
            <w:tcW w:w="8250" w:type="dxa"/>
          </w:tcPr>
          <w:p w14:paraId="57E9C5AD" w14:textId="6F97E2CF" w:rsidR="0093189C" w:rsidRPr="0093189C" w:rsidRDefault="00634FE7" w:rsidP="008211EE">
            <w:pPr>
              <w:spacing w:after="0" w:line="240" w:lineRule="auto"/>
              <w:rPr>
                <w:b/>
                <w:bCs/>
              </w:rPr>
            </w:pPr>
            <w:r>
              <w:rPr>
                <w:b/>
                <w:bCs/>
              </w:rPr>
              <w:t xml:space="preserve">Pastoral Council </w:t>
            </w:r>
            <w:r w:rsidR="0093189C" w:rsidRPr="0093189C">
              <w:rPr>
                <w:b/>
                <w:bCs/>
              </w:rPr>
              <w:t>Constitution</w:t>
            </w:r>
          </w:p>
          <w:p w14:paraId="42749D88" w14:textId="1DBC7A36" w:rsidR="006752AB" w:rsidRDefault="003F7CF4" w:rsidP="008211EE">
            <w:pPr>
              <w:spacing w:after="0" w:line="240" w:lineRule="auto"/>
            </w:pPr>
            <w:r>
              <w:t>There is a r</w:t>
            </w:r>
            <w:r w:rsidR="00137E1C">
              <w:t xml:space="preserve">equirement for PC to have a constitution. Angela will contact </w:t>
            </w:r>
            <w:r w:rsidR="00230670">
              <w:t>Diocesan</w:t>
            </w:r>
            <w:r w:rsidR="00137E1C">
              <w:t xml:space="preserve"> offices to check that one doesn’t exist and to obtain a template.</w:t>
            </w:r>
            <w:r w:rsidR="00E86605">
              <w:t xml:space="preserve"> </w:t>
            </w:r>
            <w:r w:rsidR="0093189C">
              <w:t xml:space="preserve">Canon </w:t>
            </w:r>
            <w:r w:rsidR="00137E1C">
              <w:t xml:space="preserve">Stephen will share those he has developed previously. </w:t>
            </w:r>
          </w:p>
          <w:p w14:paraId="0AFDC17D" w14:textId="77777777" w:rsidR="0093189C" w:rsidRDefault="0093189C" w:rsidP="008211EE">
            <w:pPr>
              <w:spacing w:after="0" w:line="240" w:lineRule="auto"/>
            </w:pPr>
          </w:p>
          <w:p w14:paraId="0EAACB81" w14:textId="77777777" w:rsidR="00634FE7" w:rsidRPr="00634FE7" w:rsidRDefault="002C255E" w:rsidP="008211EE">
            <w:pPr>
              <w:spacing w:after="0" w:line="240" w:lineRule="auto"/>
              <w:rPr>
                <w:b/>
                <w:bCs/>
              </w:rPr>
            </w:pPr>
            <w:r w:rsidRPr="00634FE7">
              <w:rPr>
                <w:b/>
                <w:bCs/>
              </w:rPr>
              <w:t xml:space="preserve">Action: </w:t>
            </w:r>
            <w:r w:rsidR="0093189C" w:rsidRPr="00634FE7">
              <w:rPr>
                <w:b/>
                <w:bCs/>
              </w:rPr>
              <w:t>Identify examples of PC constitutions.</w:t>
            </w:r>
          </w:p>
          <w:p w14:paraId="7DEED24D" w14:textId="5F5841FC" w:rsidR="0060073C" w:rsidRPr="00634FE7" w:rsidRDefault="00634FE7" w:rsidP="008211EE">
            <w:pPr>
              <w:spacing w:after="0" w:line="240" w:lineRule="auto"/>
              <w:rPr>
                <w:b/>
                <w:bCs/>
              </w:rPr>
            </w:pPr>
            <w:r w:rsidRPr="00634FE7">
              <w:rPr>
                <w:b/>
                <w:bCs/>
              </w:rPr>
              <w:t xml:space="preserve">Action: Develop a draft Constitution </w:t>
            </w:r>
          </w:p>
          <w:p w14:paraId="4CD27A22" w14:textId="77777777" w:rsidR="0093189C" w:rsidRDefault="0093189C" w:rsidP="008211EE">
            <w:pPr>
              <w:spacing w:after="0" w:line="240" w:lineRule="auto"/>
            </w:pPr>
          </w:p>
          <w:p w14:paraId="7018675D" w14:textId="77777777" w:rsidR="0093189C" w:rsidRDefault="0060073C" w:rsidP="008211EE">
            <w:pPr>
              <w:spacing w:after="0" w:line="240" w:lineRule="auto"/>
            </w:pPr>
            <w:r w:rsidRPr="0093189C">
              <w:rPr>
                <w:b/>
                <w:bCs/>
              </w:rPr>
              <w:t>Confessions</w:t>
            </w:r>
            <w:r>
              <w:t xml:space="preserve"> </w:t>
            </w:r>
          </w:p>
          <w:p w14:paraId="7367AF5C" w14:textId="77777777" w:rsidR="00F6594D" w:rsidRDefault="0093189C" w:rsidP="008211EE">
            <w:pPr>
              <w:spacing w:after="0" w:line="240" w:lineRule="auto"/>
            </w:pPr>
            <w:r>
              <w:t xml:space="preserve">Canon </w:t>
            </w:r>
            <w:r w:rsidR="0060073C">
              <w:t xml:space="preserve">Stephen </w:t>
            </w:r>
            <w:r>
              <w:t xml:space="preserve">advised he can offer the Sacrament of Reconciliation at the back door of the church </w:t>
            </w:r>
            <w:r w:rsidR="00F6594D">
              <w:t xml:space="preserve">when this is required. </w:t>
            </w:r>
          </w:p>
          <w:p w14:paraId="264BA391" w14:textId="77777777" w:rsidR="00F6594D" w:rsidRDefault="00F6594D" w:rsidP="008211EE">
            <w:pPr>
              <w:spacing w:after="0" w:line="240" w:lineRule="auto"/>
            </w:pPr>
          </w:p>
          <w:p w14:paraId="7820476B" w14:textId="2CB92FD2" w:rsidR="0060073C" w:rsidRPr="00B7602B" w:rsidRDefault="00F6594D" w:rsidP="008211EE">
            <w:pPr>
              <w:spacing w:after="0" w:line="240" w:lineRule="auto"/>
              <w:rPr>
                <w:b/>
                <w:bCs/>
              </w:rPr>
            </w:pPr>
            <w:r w:rsidRPr="00B7602B">
              <w:rPr>
                <w:b/>
                <w:bCs/>
              </w:rPr>
              <w:t>Action: Add notice to the bulletin advising of the availability of Reconciliation.</w:t>
            </w:r>
            <w:r w:rsidR="003910CB" w:rsidRPr="00B7602B">
              <w:rPr>
                <w:b/>
                <w:bCs/>
              </w:rPr>
              <w:t xml:space="preserve"> </w:t>
            </w:r>
          </w:p>
          <w:p w14:paraId="264A02A1" w14:textId="77777777" w:rsidR="0029061D" w:rsidRDefault="0029061D" w:rsidP="008211EE">
            <w:pPr>
              <w:spacing w:after="0" w:line="240" w:lineRule="auto"/>
            </w:pPr>
          </w:p>
          <w:p w14:paraId="1C1D61B5" w14:textId="77777777" w:rsidR="00F6594D" w:rsidRPr="00F6594D" w:rsidRDefault="00F6594D" w:rsidP="008211EE">
            <w:pPr>
              <w:spacing w:after="0" w:line="240" w:lineRule="auto"/>
              <w:rPr>
                <w:b/>
                <w:bCs/>
              </w:rPr>
            </w:pPr>
            <w:r w:rsidRPr="00F6594D">
              <w:rPr>
                <w:b/>
                <w:bCs/>
              </w:rPr>
              <w:t>Communication</w:t>
            </w:r>
          </w:p>
          <w:p w14:paraId="48F5DEA8" w14:textId="24509D0B" w:rsidR="00F6594D" w:rsidRDefault="00F6594D" w:rsidP="00B7602B">
            <w:pPr>
              <w:pStyle w:val="ListParagraph"/>
              <w:numPr>
                <w:ilvl w:val="0"/>
                <w:numId w:val="37"/>
              </w:numPr>
              <w:spacing w:after="0" w:line="240" w:lineRule="auto"/>
            </w:pPr>
            <w:r>
              <w:t>Social media: Maureen updated on the reach of St Joseph’s social media</w:t>
            </w:r>
            <w:r w:rsidR="00B7602B">
              <w:t xml:space="preserve"> which is very active with followers into the thousands. </w:t>
            </w:r>
            <w:r>
              <w:t xml:space="preserve">Some issues have </w:t>
            </w:r>
            <w:r w:rsidR="00B7602B">
              <w:t xml:space="preserve">occurred between the website and Face Book page with the timings of the openings for Mass booking. </w:t>
            </w:r>
            <w:r>
              <w:t>It was agreed as some parishioners are uncertain about Face Book, the option of booking via the website needs to remain in place</w:t>
            </w:r>
            <w:r w:rsidR="00B7602B">
              <w:t xml:space="preserve"> but that there may be a simpler solution through a direct link from the website to the live Facebook link.   </w:t>
            </w:r>
            <w:r>
              <w:t xml:space="preserve"> </w:t>
            </w:r>
          </w:p>
          <w:p w14:paraId="672541BB" w14:textId="1B57811F" w:rsidR="00F6594D" w:rsidRDefault="00F6594D" w:rsidP="008211EE">
            <w:pPr>
              <w:spacing w:after="0" w:line="240" w:lineRule="auto"/>
            </w:pPr>
          </w:p>
          <w:p w14:paraId="0701421B" w14:textId="19D4A636" w:rsidR="00F6594D" w:rsidRPr="00F6594D" w:rsidRDefault="00F6594D" w:rsidP="008211EE">
            <w:pPr>
              <w:spacing w:after="0" w:line="240" w:lineRule="auto"/>
              <w:rPr>
                <w:b/>
                <w:bCs/>
              </w:rPr>
            </w:pPr>
            <w:r w:rsidRPr="00F6594D">
              <w:rPr>
                <w:b/>
                <w:bCs/>
              </w:rPr>
              <w:t xml:space="preserve">Action: Maureen will follow up with Chris to ensure the St Joseph’s website booking link leads directly to the live </w:t>
            </w:r>
            <w:proofErr w:type="spellStart"/>
            <w:r w:rsidRPr="00F6594D">
              <w:rPr>
                <w:b/>
                <w:bCs/>
              </w:rPr>
              <w:t>FaceBook</w:t>
            </w:r>
            <w:proofErr w:type="spellEnd"/>
            <w:r w:rsidRPr="00F6594D">
              <w:rPr>
                <w:b/>
                <w:bCs/>
              </w:rPr>
              <w:t xml:space="preserve"> link. </w:t>
            </w:r>
          </w:p>
          <w:p w14:paraId="0DC52DD3" w14:textId="77777777" w:rsidR="00F6594D" w:rsidRDefault="00F6594D" w:rsidP="008211EE">
            <w:pPr>
              <w:spacing w:after="0" w:line="240" w:lineRule="auto"/>
            </w:pPr>
          </w:p>
          <w:p w14:paraId="1E04EFE2" w14:textId="24353B8F" w:rsidR="00B75151" w:rsidRPr="00E86605" w:rsidRDefault="00F6594D" w:rsidP="00F6594D">
            <w:pPr>
              <w:pStyle w:val="ListParagraph"/>
              <w:numPr>
                <w:ilvl w:val="0"/>
                <w:numId w:val="37"/>
              </w:numPr>
              <w:spacing w:after="0" w:line="240" w:lineRule="auto"/>
            </w:pPr>
            <w:r>
              <w:t>Bulletin: E-</w:t>
            </w:r>
            <w:r w:rsidR="00B75151" w:rsidRPr="00E86605">
              <w:t xml:space="preserve">Bulletin </w:t>
            </w:r>
            <w:r>
              <w:t>delivery has</w:t>
            </w:r>
            <w:r w:rsidR="00B75151" w:rsidRPr="00E86605">
              <w:t xml:space="preserve"> increased over lockdown fr</w:t>
            </w:r>
            <w:r>
              <w:t>o</w:t>
            </w:r>
            <w:r w:rsidR="00B75151" w:rsidRPr="00E86605">
              <w:t>m 200 to 500</w:t>
            </w:r>
            <w:r w:rsidR="00B7602B">
              <w:t xml:space="preserve"> per week</w:t>
            </w:r>
            <w:r w:rsidR="00B75151" w:rsidRPr="00E86605">
              <w:t xml:space="preserve">. </w:t>
            </w:r>
            <w:r>
              <w:t>Fifteen bulletins a</w:t>
            </w:r>
            <w:r w:rsidR="00B7602B">
              <w:t>re</w:t>
            </w:r>
            <w:r>
              <w:t xml:space="preserve"> printed and delivered every week by </w:t>
            </w:r>
            <w:r w:rsidR="00B75151" w:rsidRPr="00E86605">
              <w:t xml:space="preserve">Angela to those without internet access. </w:t>
            </w:r>
          </w:p>
          <w:p w14:paraId="35FA866E" w14:textId="77777777" w:rsidR="00B75151" w:rsidRDefault="00B75151" w:rsidP="008211EE">
            <w:pPr>
              <w:spacing w:after="0" w:line="240" w:lineRule="auto"/>
            </w:pPr>
          </w:p>
          <w:p w14:paraId="29143744" w14:textId="27415DC2" w:rsidR="00F6594D" w:rsidRPr="00E25151" w:rsidRDefault="00F6594D" w:rsidP="008211EE">
            <w:pPr>
              <w:spacing w:after="0" w:line="240" w:lineRule="auto"/>
              <w:rPr>
                <w:b/>
                <w:bCs/>
              </w:rPr>
            </w:pPr>
            <w:r w:rsidRPr="00E25151">
              <w:rPr>
                <w:b/>
                <w:bCs/>
              </w:rPr>
              <w:t>Welcoming volunteer</w:t>
            </w:r>
            <w:r w:rsidR="00E25151">
              <w:rPr>
                <w:b/>
                <w:bCs/>
              </w:rPr>
              <w:t xml:space="preserve"> co-ordination</w:t>
            </w:r>
          </w:p>
          <w:p w14:paraId="7E90F28E" w14:textId="3415B106" w:rsidR="00AA0C8D" w:rsidRDefault="00AA0C8D" w:rsidP="00F6594D">
            <w:pPr>
              <w:pStyle w:val="ListParagraph"/>
              <w:numPr>
                <w:ilvl w:val="0"/>
                <w:numId w:val="37"/>
              </w:numPr>
              <w:spacing w:after="0" w:line="240" w:lineRule="auto"/>
            </w:pPr>
            <w:r>
              <w:t xml:space="preserve">Eleanor </w:t>
            </w:r>
            <w:r w:rsidR="00F6594D">
              <w:t xml:space="preserve">advised she is </w:t>
            </w:r>
            <w:r>
              <w:t xml:space="preserve">standing down as welcome team co-ordinator after Easter. A new co-ordinator </w:t>
            </w:r>
            <w:r w:rsidR="00F6594D">
              <w:t>is required.</w:t>
            </w:r>
            <w:r>
              <w:t xml:space="preserve"> </w:t>
            </w:r>
          </w:p>
          <w:p w14:paraId="7F97ED92" w14:textId="77777777" w:rsidR="00CA3BE3" w:rsidRDefault="00CA3BE3" w:rsidP="008211EE">
            <w:pPr>
              <w:spacing w:after="0" w:line="240" w:lineRule="auto"/>
            </w:pPr>
          </w:p>
          <w:p w14:paraId="1D812397" w14:textId="79283F1E" w:rsidR="005E0F55" w:rsidRPr="005E0F55" w:rsidRDefault="005E0F55" w:rsidP="008211EE">
            <w:pPr>
              <w:spacing w:after="0" w:line="240" w:lineRule="auto"/>
              <w:rPr>
                <w:b/>
                <w:bCs/>
              </w:rPr>
            </w:pPr>
            <w:r w:rsidRPr="005E0F55">
              <w:rPr>
                <w:b/>
                <w:bCs/>
              </w:rPr>
              <w:t xml:space="preserve">BBC Scotland Sunday Mass </w:t>
            </w:r>
          </w:p>
          <w:p w14:paraId="723B38AD" w14:textId="6DCE46DB" w:rsidR="00CA3BE3" w:rsidRPr="009160FE" w:rsidRDefault="00B7602B" w:rsidP="005E0F55">
            <w:pPr>
              <w:pStyle w:val="ListParagraph"/>
              <w:numPr>
                <w:ilvl w:val="0"/>
                <w:numId w:val="37"/>
              </w:numPr>
              <w:spacing w:after="0" w:line="240" w:lineRule="auto"/>
            </w:pPr>
            <w:r>
              <w:t>BBC Sco</w:t>
            </w:r>
            <w:r w:rsidR="005E0F55">
              <w:t>t</w:t>
            </w:r>
            <w:r>
              <w:t>land Sunday Mass</w:t>
            </w:r>
            <w:r w:rsidR="005E0F55">
              <w:t xml:space="preserve"> on 21</w:t>
            </w:r>
            <w:r w:rsidR="005E0F55" w:rsidRPr="005E0F55">
              <w:rPr>
                <w:vertAlign w:val="superscript"/>
              </w:rPr>
              <w:t>st</w:t>
            </w:r>
            <w:r w:rsidR="005E0F55">
              <w:t xml:space="preserve"> Feb will be filmed in St Joseph’s on </w:t>
            </w:r>
            <w:r w:rsidR="003D7D84">
              <w:t>9</w:t>
            </w:r>
            <w:r w:rsidR="003D7D84" w:rsidRPr="005E0F55">
              <w:rPr>
                <w:vertAlign w:val="superscript"/>
              </w:rPr>
              <w:t>th</w:t>
            </w:r>
            <w:r w:rsidR="003D7D84">
              <w:t xml:space="preserve"> Feb</w:t>
            </w:r>
            <w:r w:rsidR="005E0F55">
              <w:t xml:space="preserve">. </w:t>
            </w:r>
            <w:r w:rsidR="00710C60">
              <w:t xml:space="preserve">Note to be placed on FB and Bulletin. </w:t>
            </w:r>
          </w:p>
        </w:tc>
        <w:tc>
          <w:tcPr>
            <w:tcW w:w="1105" w:type="dxa"/>
          </w:tcPr>
          <w:p w14:paraId="64FA32B1" w14:textId="501AF553" w:rsidR="006752AB" w:rsidRDefault="006752AB" w:rsidP="00DD617F">
            <w:pPr>
              <w:spacing w:after="0" w:line="240" w:lineRule="auto"/>
              <w:rPr>
                <w:b/>
              </w:rPr>
            </w:pPr>
          </w:p>
          <w:p w14:paraId="354250C3" w14:textId="4C2119FD" w:rsidR="00B7602B" w:rsidRDefault="00B7602B" w:rsidP="00DD617F">
            <w:pPr>
              <w:spacing w:after="0" w:line="240" w:lineRule="auto"/>
              <w:rPr>
                <w:b/>
              </w:rPr>
            </w:pPr>
          </w:p>
          <w:p w14:paraId="2CEECDE3" w14:textId="605D422C" w:rsidR="00B7602B" w:rsidRDefault="00B7602B" w:rsidP="00DD617F">
            <w:pPr>
              <w:spacing w:after="0" w:line="240" w:lineRule="auto"/>
              <w:rPr>
                <w:b/>
              </w:rPr>
            </w:pPr>
          </w:p>
          <w:p w14:paraId="74C0817A" w14:textId="183409F4" w:rsidR="00B7602B" w:rsidRDefault="00B7602B" w:rsidP="00DD617F">
            <w:pPr>
              <w:spacing w:after="0" w:line="240" w:lineRule="auto"/>
              <w:rPr>
                <w:b/>
              </w:rPr>
            </w:pPr>
          </w:p>
          <w:p w14:paraId="1F6E8705" w14:textId="6E3E9930" w:rsidR="00B7602B" w:rsidRDefault="00B7602B" w:rsidP="00DD617F">
            <w:pPr>
              <w:spacing w:after="0" w:line="240" w:lineRule="auto"/>
              <w:rPr>
                <w:b/>
              </w:rPr>
            </w:pPr>
          </w:p>
          <w:p w14:paraId="0BE8A3CF" w14:textId="7B80678D" w:rsidR="00B7602B" w:rsidRDefault="00B7602B" w:rsidP="00DD617F">
            <w:pPr>
              <w:spacing w:after="0" w:line="240" w:lineRule="auto"/>
              <w:rPr>
                <w:b/>
              </w:rPr>
            </w:pPr>
            <w:r>
              <w:rPr>
                <w:b/>
              </w:rPr>
              <w:t>AG; Canon S</w:t>
            </w:r>
            <w:r w:rsidR="00634FE7">
              <w:rPr>
                <w:b/>
              </w:rPr>
              <w:t xml:space="preserve">; </w:t>
            </w:r>
            <w:proofErr w:type="spellStart"/>
            <w:r w:rsidR="00634FE7">
              <w:rPr>
                <w:b/>
              </w:rPr>
              <w:t>PMcM</w:t>
            </w:r>
            <w:proofErr w:type="spellEnd"/>
          </w:p>
          <w:p w14:paraId="36C05E15" w14:textId="0CE61F2D" w:rsidR="00B7602B" w:rsidRDefault="00B7602B" w:rsidP="00DD617F">
            <w:pPr>
              <w:spacing w:after="0" w:line="240" w:lineRule="auto"/>
              <w:rPr>
                <w:b/>
              </w:rPr>
            </w:pPr>
          </w:p>
          <w:p w14:paraId="7346C920" w14:textId="7D9ED146" w:rsidR="00B7602B" w:rsidRDefault="00B7602B" w:rsidP="00DD617F">
            <w:pPr>
              <w:spacing w:after="0" w:line="240" w:lineRule="auto"/>
              <w:rPr>
                <w:b/>
              </w:rPr>
            </w:pPr>
          </w:p>
          <w:p w14:paraId="50CF65FC" w14:textId="3F88629E" w:rsidR="00B7602B" w:rsidRDefault="00B7602B" w:rsidP="00DD617F">
            <w:pPr>
              <w:spacing w:after="0" w:line="240" w:lineRule="auto"/>
              <w:rPr>
                <w:b/>
              </w:rPr>
            </w:pPr>
          </w:p>
          <w:p w14:paraId="6E3C1AB7" w14:textId="12D9DE16" w:rsidR="00B7602B" w:rsidRDefault="00B7602B" w:rsidP="00DD617F">
            <w:pPr>
              <w:spacing w:after="0" w:line="240" w:lineRule="auto"/>
              <w:rPr>
                <w:b/>
              </w:rPr>
            </w:pPr>
          </w:p>
          <w:p w14:paraId="7C883549" w14:textId="43A57308" w:rsidR="00B7602B" w:rsidRDefault="00B7602B" w:rsidP="00DD617F">
            <w:pPr>
              <w:spacing w:after="0" w:line="240" w:lineRule="auto"/>
              <w:rPr>
                <w:b/>
              </w:rPr>
            </w:pPr>
            <w:r>
              <w:rPr>
                <w:b/>
              </w:rPr>
              <w:t>Canon S</w:t>
            </w:r>
          </w:p>
          <w:p w14:paraId="3D3AD10C" w14:textId="14729CB8" w:rsidR="00B7602B" w:rsidRDefault="00B7602B" w:rsidP="00DD617F">
            <w:pPr>
              <w:spacing w:after="0" w:line="240" w:lineRule="auto"/>
              <w:rPr>
                <w:b/>
              </w:rPr>
            </w:pPr>
          </w:p>
          <w:p w14:paraId="0BF2ECC7" w14:textId="01724F09" w:rsidR="00B7602B" w:rsidRDefault="00B7602B" w:rsidP="00DD617F">
            <w:pPr>
              <w:spacing w:after="0" w:line="240" w:lineRule="auto"/>
              <w:rPr>
                <w:b/>
              </w:rPr>
            </w:pPr>
          </w:p>
          <w:p w14:paraId="194EBD5A" w14:textId="7CC2D832" w:rsidR="00B7602B" w:rsidRDefault="00B7602B" w:rsidP="00DD617F">
            <w:pPr>
              <w:spacing w:after="0" w:line="240" w:lineRule="auto"/>
              <w:rPr>
                <w:b/>
              </w:rPr>
            </w:pPr>
          </w:p>
          <w:p w14:paraId="59ECEBD6" w14:textId="7120681A" w:rsidR="00B7602B" w:rsidRDefault="00B7602B" w:rsidP="00DD617F">
            <w:pPr>
              <w:spacing w:after="0" w:line="240" w:lineRule="auto"/>
              <w:rPr>
                <w:b/>
              </w:rPr>
            </w:pPr>
          </w:p>
          <w:p w14:paraId="034694DA" w14:textId="45C915C9" w:rsidR="00B7602B" w:rsidRDefault="00B7602B" w:rsidP="00DD617F">
            <w:pPr>
              <w:spacing w:after="0" w:line="240" w:lineRule="auto"/>
              <w:rPr>
                <w:b/>
              </w:rPr>
            </w:pPr>
          </w:p>
          <w:p w14:paraId="4E558867" w14:textId="425EB3BB" w:rsidR="00B7602B" w:rsidRDefault="00B7602B" w:rsidP="00DD617F">
            <w:pPr>
              <w:spacing w:after="0" w:line="240" w:lineRule="auto"/>
              <w:rPr>
                <w:b/>
              </w:rPr>
            </w:pPr>
          </w:p>
          <w:p w14:paraId="4621DE61" w14:textId="1C5D1A17" w:rsidR="00B7602B" w:rsidRDefault="00B7602B" w:rsidP="00DD617F">
            <w:pPr>
              <w:spacing w:after="0" w:line="240" w:lineRule="auto"/>
              <w:rPr>
                <w:b/>
              </w:rPr>
            </w:pPr>
          </w:p>
          <w:p w14:paraId="3ABE9895" w14:textId="3CF056C2" w:rsidR="00B7602B" w:rsidRDefault="00B7602B" w:rsidP="00DD617F">
            <w:pPr>
              <w:spacing w:after="0" w:line="240" w:lineRule="auto"/>
              <w:rPr>
                <w:b/>
              </w:rPr>
            </w:pPr>
          </w:p>
          <w:p w14:paraId="6B3D2704" w14:textId="240EBCCA" w:rsidR="00B7602B" w:rsidRDefault="00B7602B" w:rsidP="00DD617F">
            <w:pPr>
              <w:spacing w:after="0" w:line="240" w:lineRule="auto"/>
              <w:rPr>
                <w:b/>
              </w:rPr>
            </w:pPr>
          </w:p>
          <w:p w14:paraId="646D606E" w14:textId="44F3A219" w:rsidR="00B7602B" w:rsidRDefault="00B7602B" w:rsidP="00DD617F">
            <w:pPr>
              <w:spacing w:after="0" w:line="240" w:lineRule="auto"/>
              <w:rPr>
                <w:b/>
              </w:rPr>
            </w:pPr>
            <w:r>
              <w:rPr>
                <w:b/>
              </w:rPr>
              <w:t>MH</w:t>
            </w:r>
          </w:p>
          <w:p w14:paraId="1537D28A" w14:textId="474703FA" w:rsidR="00D11256" w:rsidRPr="00237BF7" w:rsidRDefault="00D11256" w:rsidP="00DD617F">
            <w:pPr>
              <w:spacing w:after="0" w:line="240" w:lineRule="auto"/>
              <w:rPr>
                <w:b/>
              </w:rPr>
            </w:pPr>
          </w:p>
        </w:tc>
      </w:tr>
      <w:tr w:rsidR="00991E6A" w:rsidRPr="00A96E82" w14:paraId="18ACCB98" w14:textId="77777777" w:rsidTr="00D02129">
        <w:trPr>
          <w:trHeight w:val="397"/>
        </w:trPr>
        <w:tc>
          <w:tcPr>
            <w:tcW w:w="1101" w:type="dxa"/>
            <w:shd w:val="clear" w:color="auto" w:fill="BFBFBF"/>
          </w:tcPr>
          <w:p w14:paraId="77B36F67" w14:textId="77777777" w:rsidR="00991E6A" w:rsidRPr="005816E0" w:rsidRDefault="00991E6A" w:rsidP="00BA3052">
            <w:pPr>
              <w:pStyle w:val="ListParagraph"/>
              <w:numPr>
                <w:ilvl w:val="0"/>
                <w:numId w:val="1"/>
              </w:numPr>
              <w:spacing w:after="0" w:line="240" w:lineRule="auto"/>
              <w:rPr>
                <w:b/>
                <w:sz w:val="24"/>
                <w:szCs w:val="24"/>
              </w:rPr>
            </w:pPr>
          </w:p>
        </w:tc>
        <w:tc>
          <w:tcPr>
            <w:tcW w:w="8250" w:type="dxa"/>
            <w:shd w:val="clear" w:color="auto" w:fill="BFBFBF"/>
          </w:tcPr>
          <w:p w14:paraId="39C5AAB8" w14:textId="77777777" w:rsidR="00991E6A" w:rsidRPr="00991E6A" w:rsidRDefault="00991E6A" w:rsidP="00DD617F">
            <w:pPr>
              <w:spacing w:after="0" w:line="240" w:lineRule="auto"/>
              <w:rPr>
                <w:b/>
                <w:sz w:val="24"/>
                <w:szCs w:val="24"/>
              </w:rPr>
            </w:pPr>
            <w:r w:rsidRPr="00991E6A">
              <w:rPr>
                <w:b/>
                <w:sz w:val="24"/>
                <w:szCs w:val="24"/>
              </w:rPr>
              <w:t>Date of next meeting</w:t>
            </w:r>
          </w:p>
        </w:tc>
        <w:tc>
          <w:tcPr>
            <w:tcW w:w="1105" w:type="dxa"/>
            <w:shd w:val="clear" w:color="auto" w:fill="BFBFBF"/>
          </w:tcPr>
          <w:p w14:paraId="6F3328B0" w14:textId="6D366301" w:rsidR="00991E6A" w:rsidRDefault="00FC3418" w:rsidP="00DD617F">
            <w:pPr>
              <w:spacing w:after="0" w:line="240" w:lineRule="auto"/>
              <w:rPr>
                <w:b/>
                <w:color w:val="FF0000"/>
              </w:rPr>
            </w:pPr>
            <w:r>
              <w:rPr>
                <w:b/>
                <w:sz w:val="24"/>
                <w:szCs w:val="24"/>
              </w:rPr>
              <w:t>Actions</w:t>
            </w:r>
          </w:p>
        </w:tc>
      </w:tr>
      <w:tr w:rsidR="00991E6A" w:rsidRPr="00A96E82" w14:paraId="769C68E7" w14:textId="77777777" w:rsidTr="00D02129">
        <w:trPr>
          <w:trHeight w:val="397"/>
        </w:trPr>
        <w:tc>
          <w:tcPr>
            <w:tcW w:w="1101" w:type="dxa"/>
          </w:tcPr>
          <w:p w14:paraId="380B502C" w14:textId="77777777" w:rsidR="00991E6A" w:rsidRPr="00805507" w:rsidRDefault="00991E6A" w:rsidP="00805507">
            <w:pPr>
              <w:spacing w:after="0" w:line="240" w:lineRule="auto"/>
              <w:jc w:val="center"/>
              <w:rPr>
                <w:b/>
              </w:rPr>
            </w:pPr>
          </w:p>
        </w:tc>
        <w:tc>
          <w:tcPr>
            <w:tcW w:w="8250" w:type="dxa"/>
          </w:tcPr>
          <w:p w14:paraId="2C232F44" w14:textId="77777777" w:rsidR="00991E6A" w:rsidRDefault="006513E5" w:rsidP="003A4E81">
            <w:pPr>
              <w:spacing w:after="0" w:line="240" w:lineRule="auto"/>
            </w:pPr>
            <w:proofErr w:type="spellStart"/>
            <w:r>
              <w:t>DoNM</w:t>
            </w:r>
            <w:proofErr w:type="spellEnd"/>
            <w:r>
              <w:t xml:space="preserve"> </w:t>
            </w:r>
            <w:r w:rsidR="00072F9B">
              <w:t>–</w:t>
            </w:r>
            <w:r>
              <w:t xml:space="preserve"> </w:t>
            </w:r>
            <w:r w:rsidR="00072F9B">
              <w:t>Wed 5</w:t>
            </w:r>
            <w:r w:rsidR="00072F9B" w:rsidRPr="00072F9B">
              <w:rPr>
                <w:vertAlign w:val="superscript"/>
              </w:rPr>
              <w:t>th</w:t>
            </w:r>
            <w:r w:rsidR="00072F9B">
              <w:t xml:space="preserve"> May 2021</w:t>
            </w:r>
          </w:p>
          <w:p w14:paraId="250F8C8A" w14:textId="7B68E10B" w:rsidR="00072F9B" w:rsidRDefault="00072F9B" w:rsidP="003A4E81">
            <w:pPr>
              <w:spacing w:after="0" w:line="240" w:lineRule="auto"/>
            </w:pPr>
          </w:p>
        </w:tc>
        <w:tc>
          <w:tcPr>
            <w:tcW w:w="1105" w:type="dxa"/>
          </w:tcPr>
          <w:p w14:paraId="608F5AD4" w14:textId="77777777" w:rsidR="00991E6A" w:rsidRDefault="00991E6A" w:rsidP="00DD617F">
            <w:pPr>
              <w:spacing w:after="0" w:line="240" w:lineRule="auto"/>
              <w:rPr>
                <w:b/>
                <w:color w:val="FF0000"/>
              </w:rPr>
            </w:pPr>
          </w:p>
        </w:tc>
      </w:tr>
      <w:tr w:rsidR="00A96E82" w:rsidRPr="00A96E82" w14:paraId="294EE5D5" w14:textId="77777777" w:rsidTr="00D02129">
        <w:trPr>
          <w:trHeight w:val="397"/>
        </w:trPr>
        <w:tc>
          <w:tcPr>
            <w:tcW w:w="1101" w:type="dxa"/>
            <w:shd w:val="clear" w:color="auto" w:fill="BFBFBF"/>
          </w:tcPr>
          <w:p w14:paraId="697169B7" w14:textId="77777777" w:rsidR="00A96E82" w:rsidRPr="005816E0" w:rsidRDefault="00A96E82" w:rsidP="00BA3052">
            <w:pPr>
              <w:pStyle w:val="ListParagraph"/>
              <w:numPr>
                <w:ilvl w:val="0"/>
                <w:numId w:val="1"/>
              </w:numPr>
              <w:spacing w:after="0" w:line="240" w:lineRule="auto"/>
              <w:jc w:val="center"/>
              <w:rPr>
                <w:b/>
              </w:rPr>
            </w:pPr>
          </w:p>
        </w:tc>
        <w:tc>
          <w:tcPr>
            <w:tcW w:w="8250" w:type="dxa"/>
            <w:shd w:val="clear" w:color="auto" w:fill="BFBFBF"/>
          </w:tcPr>
          <w:p w14:paraId="3EF17ECD" w14:textId="77777777" w:rsidR="00A96E82" w:rsidRPr="00A96E82" w:rsidRDefault="00A96E82" w:rsidP="00DD617F">
            <w:pPr>
              <w:spacing w:after="0" w:line="240" w:lineRule="auto"/>
              <w:rPr>
                <w:b/>
                <w:sz w:val="24"/>
                <w:szCs w:val="24"/>
              </w:rPr>
            </w:pPr>
            <w:r w:rsidRPr="00A96E82">
              <w:rPr>
                <w:b/>
                <w:sz w:val="24"/>
                <w:szCs w:val="24"/>
              </w:rPr>
              <w:t>Closing prayer</w:t>
            </w:r>
          </w:p>
        </w:tc>
        <w:tc>
          <w:tcPr>
            <w:tcW w:w="1105" w:type="dxa"/>
            <w:shd w:val="clear" w:color="auto" w:fill="BFBFBF"/>
          </w:tcPr>
          <w:p w14:paraId="519A58D6" w14:textId="289CF1D5" w:rsidR="00A96E82" w:rsidRPr="00A96E82" w:rsidRDefault="00FC3418" w:rsidP="00DD617F">
            <w:pPr>
              <w:spacing w:after="0" w:line="240" w:lineRule="auto"/>
              <w:rPr>
                <w:b/>
                <w:sz w:val="24"/>
                <w:szCs w:val="24"/>
              </w:rPr>
            </w:pPr>
            <w:r>
              <w:rPr>
                <w:b/>
                <w:sz w:val="24"/>
                <w:szCs w:val="24"/>
              </w:rPr>
              <w:t>Actions</w:t>
            </w:r>
          </w:p>
        </w:tc>
      </w:tr>
      <w:tr w:rsidR="00A96E82" w:rsidRPr="00A96E82" w14:paraId="13464B6A" w14:textId="77777777" w:rsidTr="00D02129">
        <w:trPr>
          <w:trHeight w:val="397"/>
        </w:trPr>
        <w:tc>
          <w:tcPr>
            <w:tcW w:w="1101" w:type="dxa"/>
          </w:tcPr>
          <w:p w14:paraId="52D3D8EC" w14:textId="77777777" w:rsidR="00A96E82" w:rsidRPr="00A96E82" w:rsidRDefault="00A96E82" w:rsidP="00DD617F">
            <w:pPr>
              <w:spacing w:after="0" w:line="240" w:lineRule="auto"/>
              <w:jc w:val="center"/>
              <w:rPr>
                <w:b/>
              </w:rPr>
            </w:pPr>
          </w:p>
        </w:tc>
        <w:tc>
          <w:tcPr>
            <w:tcW w:w="8250" w:type="dxa"/>
          </w:tcPr>
          <w:p w14:paraId="2435A696" w14:textId="77777777" w:rsidR="00A96E82" w:rsidRPr="00A96E82" w:rsidRDefault="00A96E82" w:rsidP="00416063">
            <w:pPr>
              <w:spacing w:after="0" w:line="240" w:lineRule="auto"/>
              <w:rPr>
                <w:b/>
                <w:color w:val="FF0000"/>
              </w:rPr>
            </w:pPr>
          </w:p>
        </w:tc>
        <w:tc>
          <w:tcPr>
            <w:tcW w:w="1105" w:type="dxa"/>
          </w:tcPr>
          <w:p w14:paraId="39447B98" w14:textId="77777777" w:rsidR="00A96E82" w:rsidRPr="00A96E82" w:rsidRDefault="00A96E82" w:rsidP="00DD617F">
            <w:pPr>
              <w:spacing w:after="0" w:line="240" w:lineRule="auto"/>
              <w:rPr>
                <w:b/>
                <w:color w:val="FF0000"/>
              </w:rPr>
            </w:pPr>
          </w:p>
        </w:tc>
      </w:tr>
      <w:tr w:rsidR="002E1B33" w:rsidRPr="00A96E82" w14:paraId="7D5D8B10" w14:textId="77777777" w:rsidTr="002E1B33">
        <w:trPr>
          <w:trHeight w:val="397"/>
        </w:trPr>
        <w:tc>
          <w:tcPr>
            <w:tcW w:w="1101" w:type="dxa"/>
            <w:shd w:val="clear" w:color="auto" w:fill="BFBFBF" w:themeFill="background1" w:themeFillShade="BF"/>
          </w:tcPr>
          <w:p w14:paraId="0AC7E925" w14:textId="77777777" w:rsidR="002E1B33" w:rsidRPr="00A96E82" w:rsidRDefault="002E1B33" w:rsidP="00DD617F">
            <w:pPr>
              <w:spacing w:after="0" w:line="240" w:lineRule="auto"/>
              <w:jc w:val="center"/>
              <w:rPr>
                <w:b/>
              </w:rPr>
            </w:pPr>
          </w:p>
        </w:tc>
        <w:tc>
          <w:tcPr>
            <w:tcW w:w="8250" w:type="dxa"/>
            <w:shd w:val="clear" w:color="auto" w:fill="BFBFBF" w:themeFill="background1" w:themeFillShade="BF"/>
          </w:tcPr>
          <w:p w14:paraId="3247D66E" w14:textId="77777777" w:rsidR="002E1B33" w:rsidRPr="002E1B33" w:rsidRDefault="002E1B33" w:rsidP="00416063">
            <w:pPr>
              <w:spacing w:after="0" w:line="240" w:lineRule="auto"/>
              <w:rPr>
                <w:b/>
                <w:color w:val="FF0000"/>
                <w:sz w:val="24"/>
                <w:szCs w:val="24"/>
              </w:rPr>
            </w:pPr>
            <w:r w:rsidRPr="002E1B33">
              <w:rPr>
                <w:b/>
                <w:sz w:val="24"/>
                <w:szCs w:val="24"/>
              </w:rPr>
              <w:t>Post-meeting note</w:t>
            </w:r>
          </w:p>
        </w:tc>
        <w:tc>
          <w:tcPr>
            <w:tcW w:w="1105" w:type="dxa"/>
            <w:shd w:val="clear" w:color="auto" w:fill="BFBFBF" w:themeFill="background1" w:themeFillShade="BF"/>
          </w:tcPr>
          <w:p w14:paraId="08FA1753" w14:textId="77777777" w:rsidR="002E1B33" w:rsidRPr="00A96E82" w:rsidRDefault="002E1B33" w:rsidP="00DD617F">
            <w:pPr>
              <w:spacing w:after="0" w:line="240" w:lineRule="auto"/>
              <w:rPr>
                <w:b/>
                <w:color w:val="FF0000"/>
              </w:rPr>
            </w:pPr>
          </w:p>
        </w:tc>
      </w:tr>
      <w:tr w:rsidR="002E1B33" w:rsidRPr="00A96E82" w14:paraId="20871E8B" w14:textId="77777777" w:rsidTr="00D02129">
        <w:trPr>
          <w:trHeight w:val="397"/>
        </w:trPr>
        <w:tc>
          <w:tcPr>
            <w:tcW w:w="1101" w:type="dxa"/>
          </w:tcPr>
          <w:p w14:paraId="08ACE2B2" w14:textId="77777777" w:rsidR="002E1B33" w:rsidRPr="00A96E82" w:rsidRDefault="002E1B33" w:rsidP="00DD617F">
            <w:pPr>
              <w:spacing w:after="0" w:line="240" w:lineRule="auto"/>
              <w:jc w:val="center"/>
              <w:rPr>
                <w:b/>
              </w:rPr>
            </w:pPr>
          </w:p>
        </w:tc>
        <w:tc>
          <w:tcPr>
            <w:tcW w:w="8250" w:type="dxa"/>
          </w:tcPr>
          <w:p w14:paraId="6B818022" w14:textId="77777777" w:rsidR="002E1B33" w:rsidRPr="00A96E82" w:rsidRDefault="002E1B33" w:rsidP="00BA3052">
            <w:pPr>
              <w:spacing w:after="0" w:line="240" w:lineRule="auto"/>
              <w:rPr>
                <w:b/>
                <w:color w:val="FF0000"/>
              </w:rPr>
            </w:pPr>
          </w:p>
        </w:tc>
        <w:tc>
          <w:tcPr>
            <w:tcW w:w="1105" w:type="dxa"/>
          </w:tcPr>
          <w:p w14:paraId="621D7E67" w14:textId="77777777" w:rsidR="002E1B33" w:rsidRPr="00A96E82" w:rsidRDefault="002E1B33" w:rsidP="00DD617F">
            <w:pPr>
              <w:spacing w:after="0" w:line="240" w:lineRule="auto"/>
              <w:rPr>
                <w:b/>
                <w:color w:val="FF0000"/>
              </w:rPr>
            </w:pPr>
          </w:p>
        </w:tc>
      </w:tr>
      <w:tr w:rsidR="00A96E82" w:rsidRPr="00A96E82" w14:paraId="48F20154" w14:textId="77777777" w:rsidTr="00DD617F">
        <w:trPr>
          <w:trHeight w:val="397"/>
        </w:trPr>
        <w:tc>
          <w:tcPr>
            <w:tcW w:w="10456" w:type="dxa"/>
            <w:gridSpan w:val="3"/>
            <w:shd w:val="clear" w:color="auto" w:fill="BFBFBF"/>
          </w:tcPr>
          <w:p w14:paraId="7AAB8E43" w14:textId="77777777" w:rsidR="00A96E82" w:rsidRPr="00A96E82" w:rsidRDefault="00A96E82" w:rsidP="00DD617F">
            <w:pPr>
              <w:spacing w:after="0" w:line="240" w:lineRule="auto"/>
              <w:rPr>
                <w:b/>
                <w:sz w:val="24"/>
                <w:szCs w:val="24"/>
              </w:rPr>
            </w:pPr>
            <w:r w:rsidRPr="00A96E82">
              <w:rPr>
                <w:b/>
                <w:sz w:val="24"/>
                <w:szCs w:val="24"/>
              </w:rPr>
              <w:lastRenderedPageBreak/>
              <w:t>Action table</w:t>
            </w:r>
          </w:p>
          <w:p w14:paraId="227DA364" w14:textId="77777777" w:rsidR="00A96E82" w:rsidRPr="00A96E82" w:rsidRDefault="00A96E82" w:rsidP="00DD617F">
            <w:pPr>
              <w:spacing w:after="0" w:line="240" w:lineRule="auto"/>
            </w:pPr>
          </w:p>
        </w:tc>
      </w:tr>
      <w:tr w:rsidR="00A96E82" w:rsidRPr="00A96E82" w14:paraId="1D27F1A8" w14:textId="77777777" w:rsidTr="00D02129">
        <w:trPr>
          <w:trHeight w:val="397"/>
        </w:trPr>
        <w:tc>
          <w:tcPr>
            <w:tcW w:w="9351" w:type="dxa"/>
            <w:gridSpan w:val="2"/>
          </w:tcPr>
          <w:p w14:paraId="6DC0233E" w14:textId="4A04302D" w:rsidR="0086181A" w:rsidRDefault="0086181A" w:rsidP="00634FE7">
            <w:pPr>
              <w:tabs>
                <w:tab w:val="left" w:pos="945"/>
              </w:tabs>
              <w:spacing w:after="0" w:line="240" w:lineRule="auto"/>
              <w:rPr>
                <w:b/>
              </w:rPr>
            </w:pPr>
            <w:r>
              <w:rPr>
                <w:b/>
              </w:rPr>
              <w:t>QR codes</w:t>
            </w:r>
          </w:p>
          <w:p w14:paraId="22C1CC9D" w14:textId="594631E7" w:rsidR="00634FE7" w:rsidRPr="0086181A" w:rsidRDefault="00634FE7" w:rsidP="00634FE7">
            <w:pPr>
              <w:tabs>
                <w:tab w:val="left" w:pos="945"/>
              </w:tabs>
              <w:spacing w:after="0" w:line="240" w:lineRule="auto"/>
              <w:rPr>
                <w:bCs/>
              </w:rPr>
            </w:pPr>
            <w:r w:rsidRPr="0086181A">
              <w:rPr>
                <w:bCs/>
              </w:rPr>
              <w:t xml:space="preserve">Action: </w:t>
            </w:r>
            <w:r w:rsidR="0086181A" w:rsidRPr="0086181A">
              <w:rPr>
                <w:bCs/>
              </w:rPr>
              <w:t>R</w:t>
            </w:r>
            <w:r w:rsidRPr="0086181A">
              <w:rPr>
                <w:bCs/>
              </w:rPr>
              <w:t>enew notices on all gates.</w:t>
            </w:r>
            <w:r w:rsidR="0086181A" w:rsidRPr="0086181A">
              <w:rPr>
                <w:bCs/>
              </w:rPr>
              <w:t xml:space="preserve"> - Angela</w:t>
            </w:r>
            <w:r w:rsidRPr="0086181A">
              <w:rPr>
                <w:bCs/>
              </w:rPr>
              <w:t xml:space="preserve"> </w:t>
            </w:r>
          </w:p>
          <w:p w14:paraId="608CD350" w14:textId="77777777" w:rsidR="0086181A" w:rsidRDefault="0086181A" w:rsidP="00634FE7">
            <w:pPr>
              <w:spacing w:after="0" w:line="240" w:lineRule="auto"/>
              <w:rPr>
                <w:b/>
                <w:bCs/>
              </w:rPr>
            </w:pPr>
          </w:p>
          <w:p w14:paraId="579989D8" w14:textId="61DAAEAD" w:rsidR="0086181A" w:rsidRDefault="0086181A" w:rsidP="00634FE7">
            <w:pPr>
              <w:spacing w:after="0" w:line="240" w:lineRule="auto"/>
              <w:rPr>
                <w:b/>
                <w:bCs/>
              </w:rPr>
            </w:pPr>
            <w:r>
              <w:rPr>
                <w:b/>
                <w:bCs/>
              </w:rPr>
              <w:t>Boundary Wall</w:t>
            </w:r>
          </w:p>
          <w:p w14:paraId="11697DC6" w14:textId="48A87914" w:rsidR="00634FE7" w:rsidRPr="0086181A" w:rsidRDefault="00634FE7" w:rsidP="00634FE7">
            <w:pPr>
              <w:spacing w:after="0" w:line="240" w:lineRule="auto"/>
            </w:pPr>
            <w:r w:rsidRPr="0086181A">
              <w:t xml:space="preserve">Action: </w:t>
            </w:r>
            <w:r w:rsidR="0086181A">
              <w:t>A</w:t>
            </w:r>
            <w:r w:rsidRPr="0086181A">
              <w:t>rrange meeting with contractors to discuss repairs to the boundary wall</w:t>
            </w:r>
            <w:r w:rsidR="0086181A">
              <w:t xml:space="preserve"> - John</w:t>
            </w:r>
          </w:p>
          <w:p w14:paraId="170ACDCE" w14:textId="7AD00976" w:rsidR="00634FE7" w:rsidRPr="0086181A" w:rsidRDefault="00634FE7" w:rsidP="00634FE7">
            <w:pPr>
              <w:spacing w:after="0" w:line="240" w:lineRule="auto"/>
            </w:pPr>
            <w:r w:rsidRPr="0086181A">
              <w:t xml:space="preserve">Action: </w:t>
            </w:r>
            <w:r w:rsidR="0086181A">
              <w:t>F</w:t>
            </w:r>
            <w:r w:rsidRPr="0086181A">
              <w:t>ollow up with ERC regarding the requirement for planning permission should a new fence be erected rather than the existing wall being repaired</w:t>
            </w:r>
            <w:r w:rsidR="0086181A">
              <w:t xml:space="preserve"> - John</w:t>
            </w:r>
          </w:p>
          <w:p w14:paraId="55D4BA90" w14:textId="77777777" w:rsidR="0086181A" w:rsidRDefault="0086181A" w:rsidP="00634FE7">
            <w:pPr>
              <w:spacing w:after="0" w:line="240" w:lineRule="auto"/>
              <w:rPr>
                <w:b/>
                <w:bCs/>
              </w:rPr>
            </w:pPr>
          </w:p>
          <w:p w14:paraId="498B91FD" w14:textId="45D03F8B" w:rsidR="0086181A" w:rsidRDefault="0086181A" w:rsidP="00634FE7">
            <w:pPr>
              <w:spacing w:after="0" w:line="240" w:lineRule="auto"/>
              <w:rPr>
                <w:b/>
                <w:bCs/>
              </w:rPr>
            </w:pPr>
            <w:r>
              <w:rPr>
                <w:b/>
                <w:bCs/>
              </w:rPr>
              <w:t>Parish Profile</w:t>
            </w:r>
          </w:p>
          <w:p w14:paraId="23332F47" w14:textId="76B032E8" w:rsidR="00634FE7" w:rsidRPr="0086181A" w:rsidRDefault="00634FE7" w:rsidP="00634FE7">
            <w:pPr>
              <w:spacing w:after="0" w:line="240" w:lineRule="auto"/>
            </w:pPr>
            <w:r w:rsidRPr="0086181A">
              <w:t xml:space="preserve">Action: </w:t>
            </w:r>
            <w:r w:rsidR="0086181A" w:rsidRPr="0086181A">
              <w:t>C</w:t>
            </w:r>
            <w:r w:rsidRPr="0086181A">
              <w:t xml:space="preserve">onvene a small working group to map existing services and identify potential next steps.  Volunteers </w:t>
            </w:r>
            <w:r w:rsidR="0086181A" w:rsidRPr="0086181A">
              <w:t xml:space="preserve">required </w:t>
            </w:r>
            <w:r w:rsidRPr="0086181A">
              <w:t xml:space="preserve">to help with this requested. </w:t>
            </w:r>
            <w:r w:rsidR="0086181A">
              <w:t>– Peter, All</w:t>
            </w:r>
          </w:p>
          <w:p w14:paraId="0E2CA39E" w14:textId="77777777" w:rsidR="0041439A" w:rsidRDefault="0041439A" w:rsidP="00634FE7">
            <w:pPr>
              <w:spacing w:after="0" w:line="240" w:lineRule="auto"/>
              <w:rPr>
                <w:b/>
                <w:bCs/>
              </w:rPr>
            </w:pPr>
          </w:p>
          <w:p w14:paraId="54687FD2" w14:textId="62A9263B" w:rsidR="0086181A" w:rsidRDefault="0086181A" w:rsidP="00634FE7">
            <w:pPr>
              <w:spacing w:after="0" w:line="240" w:lineRule="auto"/>
              <w:rPr>
                <w:b/>
                <w:bCs/>
              </w:rPr>
            </w:pPr>
            <w:r>
              <w:rPr>
                <w:b/>
                <w:bCs/>
              </w:rPr>
              <w:t>Holy Week and Easter</w:t>
            </w:r>
          </w:p>
          <w:p w14:paraId="6BB6F06E" w14:textId="3414FF61" w:rsidR="00634FE7" w:rsidRPr="0086181A" w:rsidRDefault="00634FE7" w:rsidP="00634FE7">
            <w:pPr>
              <w:spacing w:after="0" w:line="240" w:lineRule="auto"/>
            </w:pPr>
            <w:r w:rsidRPr="0086181A">
              <w:t xml:space="preserve">Action: </w:t>
            </w:r>
            <w:r w:rsidR="0086181A" w:rsidRPr="0086181A">
              <w:t>F</w:t>
            </w:r>
            <w:r w:rsidRPr="0086181A">
              <w:t>ollow up with the volunteers about developing an Easter on-line service</w:t>
            </w:r>
            <w:r w:rsidR="0086181A" w:rsidRPr="0086181A">
              <w:t xml:space="preserve"> - Eleanor</w:t>
            </w:r>
            <w:r w:rsidRPr="0086181A">
              <w:t xml:space="preserve">. </w:t>
            </w:r>
          </w:p>
          <w:p w14:paraId="64329169" w14:textId="3B97EA96" w:rsidR="00634FE7" w:rsidRPr="0086181A" w:rsidRDefault="00634FE7" w:rsidP="00634FE7">
            <w:pPr>
              <w:spacing w:after="0" w:line="240" w:lineRule="auto"/>
            </w:pPr>
            <w:r w:rsidRPr="0086181A">
              <w:t xml:space="preserve">Action: </w:t>
            </w:r>
            <w:r w:rsidR="0086181A" w:rsidRPr="0086181A">
              <w:t>D</w:t>
            </w:r>
            <w:r w:rsidRPr="0086181A">
              <w:t>evelop an Easter Link letter for distribution, including arrangements for Parish Easter services and events</w:t>
            </w:r>
            <w:r w:rsidR="0086181A" w:rsidRPr="0086181A">
              <w:t xml:space="preserve"> - John</w:t>
            </w:r>
          </w:p>
          <w:p w14:paraId="03016741" w14:textId="2DF104B8" w:rsidR="00634FE7" w:rsidRPr="0086181A" w:rsidRDefault="00634FE7" w:rsidP="00634FE7">
            <w:pPr>
              <w:spacing w:after="0" w:line="240" w:lineRule="auto"/>
            </w:pPr>
            <w:r w:rsidRPr="0086181A">
              <w:t>Action:</w:t>
            </w:r>
            <w:r w:rsidR="0086181A" w:rsidRPr="0086181A">
              <w:t xml:space="preserve"> F</w:t>
            </w:r>
            <w:r w:rsidRPr="0086181A">
              <w:t>ollow up with Fr Stephen about outdoor journeying Easter services and other arrangements</w:t>
            </w:r>
            <w:r w:rsidR="0086181A" w:rsidRPr="0086181A">
              <w:t xml:space="preserve"> - Peter</w:t>
            </w:r>
          </w:p>
          <w:p w14:paraId="153D05E9" w14:textId="77777777" w:rsidR="0086181A" w:rsidRDefault="0086181A" w:rsidP="00634FE7">
            <w:pPr>
              <w:spacing w:after="0" w:line="240" w:lineRule="auto"/>
              <w:rPr>
                <w:b/>
                <w:bCs/>
              </w:rPr>
            </w:pPr>
          </w:p>
          <w:p w14:paraId="01C7C5CD" w14:textId="596F1356" w:rsidR="0086181A" w:rsidRDefault="0086181A" w:rsidP="00634FE7">
            <w:pPr>
              <w:spacing w:after="0" w:line="240" w:lineRule="auto"/>
              <w:rPr>
                <w:b/>
                <w:bCs/>
              </w:rPr>
            </w:pPr>
            <w:r>
              <w:rPr>
                <w:b/>
                <w:bCs/>
              </w:rPr>
              <w:t>Year of St Joseph</w:t>
            </w:r>
          </w:p>
          <w:p w14:paraId="123B3757" w14:textId="5CE2F4F2" w:rsidR="00634FE7" w:rsidRPr="0086181A" w:rsidRDefault="00634FE7" w:rsidP="00634FE7">
            <w:pPr>
              <w:spacing w:after="0" w:line="240" w:lineRule="auto"/>
            </w:pPr>
            <w:r w:rsidRPr="0086181A">
              <w:t xml:space="preserve">Action: </w:t>
            </w:r>
            <w:r w:rsidR="0086181A" w:rsidRPr="0086181A">
              <w:t>F</w:t>
            </w:r>
            <w:r w:rsidRPr="0086181A">
              <w:t xml:space="preserve">ollow up with </w:t>
            </w:r>
            <w:proofErr w:type="spellStart"/>
            <w:r w:rsidRPr="0086181A">
              <w:t>Millhill</w:t>
            </w:r>
            <w:proofErr w:type="spellEnd"/>
            <w:r w:rsidRPr="0086181A">
              <w:t xml:space="preserve"> Fathers about making the Novena to St Joseph available on-line</w:t>
            </w:r>
            <w:r w:rsidR="0086181A" w:rsidRPr="0086181A">
              <w:t xml:space="preserve"> - Angela</w:t>
            </w:r>
            <w:r w:rsidRPr="0086181A">
              <w:t xml:space="preserve"> </w:t>
            </w:r>
            <w:r w:rsidR="00B12CF1">
              <w:t>and Maureen</w:t>
            </w:r>
          </w:p>
          <w:p w14:paraId="300A1962" w14:textId="0E7C8C29" w:rsidR="0086181A" w:rsidRDefault="0086181A" w:rsidP="0086181A">
            <w:pPr>
              <w:spacing w:after="0" w:line="240" w:lineRule="auto"/>
              <w:rPr>
                <w:b/>
                <w:bCs/>
              </w:rPr>
            </w:pPr>
          </w:p>
          <w:p w14:paraId="5B19C647" w14:textId="570222C3" w:rsidR="0086181A" w:rsidRDefault="0086181A" w:rsidP="0086181A">
            <w:pPr>
              <w:spacing w:after="0" w:line="240" w:lineRule="auto"/>
              <w:rPr>
                <w:b/>
                <w:bCs/>
              </w:rPr>
            </w:pPr>
            <w:r>
              <w:rPr>
                <w:b/>
                <w:bCs/>
              </w:rPr>
              <w:t>Special Events</w:t>
            </w:r>
          </w:p>
          <w:p w14:paraId="7A665AEE" w14:textId="504D4E96" w:rsidR="0086181A" w:rsidRPr="0086181A" w:rsidRDefault="00634FE7" w:rsidP="0086181A">
            <w:pPr>
              <w:spacing w:after="0" w:line="240" w:lineRule="auto"/>
              <w:rPr>
                <w:b/>
                <w:bCs/>
              </w:rPr>
            </w:pPr>
            <w:r w:rsidRPr="0086181A">
              <w:t>Action: carry forward Church Anniversary; Mass for Marriage and Family and Remembrance Mass</w:t>
            </w:r>
            <w:r w:rsidR="0086181A">
              <w:rPr>
                <w:b/>
                <w:bCs/>
              </w:rPr>
              <w:t xml:space="preserve"> - </w:t>
            </w:r>
            <w:r w:rsidR="0086181A" w:rsidRPr="0086181A">
              <w:t>Peter</w:t>
            </w:r>
            <w:r w:rsidRPr="0086181A">
              <w:t xml:space="preserve"> </w:t>
            </w:r>
          </w:p>
          <w:p w14:paraId="0623B468" w14:textId="77777777" w:rsidR="0086181A" w:rsidRDefault="0086181A" w:rsidP="0086181A">
            <w:pPr>
              <w:spacing w:after="0" w:line="240" w:lineRule="auto"/>
              <w:rPr>
                <w:b/>
                <w:bCs/>
              </w:rPr>
            </w:pPr>
          </w:p>
          <w:p w14:paraId="1EC6C9AE" w14:textId="47ADF938" w:rsidR="0086181A" w:rsidRDefault="0086181A" w:rsidP="0086181A">
            <w:pPr>
              <w:spacing w:after="0" w:line="240" w:lineRule="auto"/>
              <w:rPr>
                <w:b/>
                <w:bCs/>
              </w:rPr>
            </w:pPr>
            <w:r>
              <w:rPr>
                <w:b/>
                <w:bCs/>
              </w:rPr>
              <w:t>Parish Finance</w:t>
            </w:r>
          </w:p>
          <w:p w14:paraId="25E85282" w14:textId="16E03630" w:rsidR="0086181A" w:rsidRPr="0086181A" w:rsidRDefault="0086181A" w:rsidP="0086181A">
            <w:pPr>
              <w:spacing w:after="0" w:line="240" w:lineRule="auto"/>
              <w:rPr>
                <w:bCs/>
              </w:rPr>
            </w:pPr>
            <w:r w:rsidRPr="0086181A">
              <w:rPr>
                <w:bCs/>
              </w:rPr>
              <w:t>Action: Deliver gifting envelopes for 2021-22 to parishioners - Angela</w:t>
            </w:r>
          </w:p>
          <w:p w14:paraId="17CB09E8" w14:textId="28C16009" w:rsidR="0086181A" w:rsidRPr="0086181A" w:rsidRDefault="0086181A" w:rsidP="0086181A">
            <w:pPr>
              <w:spacing w:after="0" w:line="240" w:lineRule="auto"/>
              <w:rPr>
                <w:bCs/>
              </w:rPr>
            </w:pPr>
            <w:r w:rsidRPr="0086181A">
              <w:rPr>
                <w:bCs/>
              </w:rPr>
              <w:t xml:space="preserve">Action: Follow up with Chris McLaughlin to establish if additional support is required with organising the 200 club - Peter </w:t>
            </w:r>
          </w:p>
          <w:p w14:paraId="7B806B17" w14:textId="6347BA6F" w:rsidR="0086181A" w:rsidRDefault="0086181A" w:rsidP="0086181A">
            <w:pPr>
              <w:spacing w:after="0" w:line="240" w:lineRule="auto"/>
              <w:rPr>
                <w:b/>
              </w:rPr>
            </w:pPr>
          </w:p>
          <w:p w14:paraId="561689F6" w14:textId="6BA3671B" w:rsidR="0086181A" w:rsidRDefault="0086181A" w:rsidP="0086181A">
            <w:pPr>
              <w:spacing w:after="0" w:line="240" w:lineRule="auto"/>
              <w:rPr>
                <w:b/>
                <w:bCs/>
              </w:rPr>
            </w:pPr>
            <w:r>
              <w:rPr>
                <w:b/>
                <w:bCs/>
              </w:rPr>
              <w:t>Communication</w:t>
            </w:r>
          </w:p>
          <w:p w14:paraId="32EA3C90" w14:textId="742A9394" w:rsidR="0086181A" w:rsidRPr="0086181A" w:rsidRDefault="0086181A" w:rsidP="0086181A">
            <w:pPr>
              <w:spacing w:after="0" w:line="240" w:lineRule="auto"/>
            </w:pPr>
            <w:r w:rsidRPr="0086181A">
              <w:t xml:space="preserve">Action: Follow up with Chris McLaughlin to ensure the St Joseph’s website booking link leads directly to the live </w:t>
            </w:r>
            <w:proofErr w:type="spellStart"/>
            <w:r w:rsidRPr="0086181A">
              <w:t>FaceBook</w:t>
            </w:r>
            <w:proofErr w:type="spellEnd"/>
            <w:r w:rsidRPr="0086181A">
              <w:t xml:space="preserve"> link - Maureen </w:t>
            </w:r>
          </w:p>
          <w:p w14:paraId="2088AC53" w14:textId="77777777" w:rsidR="0086181A" w:rsidRDefault="0086181A" w:rsidP="0086181A">
            <w:pPr>
              <w:spacing w:after="0" w:line="240" w:lineRule="auto"/>
              <w:rPr>
                <w:b/>
                <w:bCs/>
              </w:rPr>
            </w:pPr>
          </w:p>
          <w:p w14:paraId="75F74752" w14:textId="03689A2F" w:rsidR="0086181A" w:rsidRDefault="0086181A" w:rsidP="0086181A">
            <w:pPr>
              <w:spacing w:after="0" w:line="240" w:lineRule="auto"/>
              <w:rPr>
                <w:b/>
                <w:bCs/>
              </w:rPr>
            </w:pPr>
            <w:r>
              <w:rPr>
                <w:b/>
                <w:bCs/>
              </w:rPr>
              <w:t>Pastoral Council Constitution</w:t>
            </w:r>
          </w:p>
          <w:p w14:paraId="1DA899D9" w14:textId="75C24373" w:rsidR="0086181A" w:rsidRPr="0086181A" w:rsidRDefault="0086181A" w:rsidP="0086181A">
            <w:pPr>
              <w:spacing w:after="0" w:line="240" w:lineRule="auto"/>
            </w:pPr>
            <w:r w:rsidRPr="0086181A">
              <w:t>Action: Identify examples of PC constitutions – Angela, John, Canon Stephen.</w:t>
            </w:r>
          </w:p>
          <w:p w14:paraId="6822D207" w14:textId="22C2F534" w:rsidR="0086181A" w:rsidRPr="0086181A" w:rsidRDefault="0086181A" w:rsidP="0086181A">
            <w:pPr>
              <w:spacing w:after="0" w:line="240" w:lineRule="auto"/>
            </w:pPr>
            <w:r w:rsidRPr="0086181A">
              <w:t>Action: Develop a draft Constitution - Peter</w:t>
            </w:r>
          </w:p>
          <w:p w14:paraId="2A2BE984" w14:textId="77777777" w:rsidR="0086181A" w:rsidRDefault="0086181A" w:rsidP="0086181A">
            <w:pPr>
              <w:spacing w:after="0" w:line="240" w:lineRule="auto"/>
              <w:rPr>
                <w:b/>
                <w:bCs/>
              </w:rPr>
            </w:pPr>
          </w:p>
          <w:p w14:paraId="27F85EA2" w14:textId="2AACD57C" w:rsidR="0086181A" w:rsidRDefault="0086181A" w:rsidP="0086181A">
            <w:pPr>
              <w:spacing w:after="0" w:line="240" w:lineRule="auto"/>
              <w:rPr>
                <w:b/>
                <w:bCs/>
              </w:rPr>
            </w:pPr>
            <w:r>
              <w:rPr>
                <w:b/>
                <w:bCs/>
              </w:rPr>
              <w:t xml:space="preserve">Sacrament of </w:t>
            </w:r>
            <w:proofErr w:type="spellStart"/>
            <w:r>
              <w:rPr>
                <w:b/>
                <w:bCs/>
              </w:rPr>
              <w:t>Reconcilation</w:t>
            </w:r>
            <w:proofErr w:type="spellEnd"/>
          </w:p>
          <w:p w14:paraId="1D8F3936" w14:textId="149028E4" w:rsidR="0086181A" w:rsidRDefault="0086181A" w:rsidP="0086181A">
            <w:pPr>
              <w:spacing w:after="0" w:line="240" w:lineRule="auto"/>
              <w:rPr>
                <w:b/>
                <w:bCs/>
              </w:rPr>
            </w:pPr>
            <w:r>
              <w:rPr>
                <w:b/>
                <w:bCs/>
              </w:rPr>
              <w:t xml:space="preserve">Action: </w:t>
            </w:r>
            <w:r w:rsidRPr="0086181A">
              <w:t>Add notice to the bulletin advising of the availability of Reconciliation</w:t>
            </w:r>
            <w:r>
              <w:t xml:space="preserve"> – Canon Stephen</w:t>
            </w:r>
            <w:r>
              <w:rPr>
                <w:b/>
                <w:bCs/>
              </w:rPr>
              <w:t xml:space="preserve"> </w:t>
            </w:r>
          </w:p>
          <w:p w14:paraId="0D762DED" w14:textId="77777777" w:rsidR="000C4324" w:rsidRPr="00BA3052" w:rsidRDefault="000C4324" w:rsidP="0086181A">
            <w:pPr>
              <w:spacing w:after="0" w:line="240" w:lineRule="auto"/>
              <w:rPr>
                <w:rFonts w:asciiTheme="minorHAnsi" w:hAnsiTheme="minorHAnsi" w:cstheme="minorHAnsi"/>
                <w:b/>
              </w:rPr>
            </w:pPr>
          </w:p>
        </w:tc>
        <w:tc>
          <w:tcPr>
            <w:tcW w:w="1105" w:type="dxa"/>
          </w:tcPr>
          <w:p w14:paraId="5E5CA6E1" w14:textId="77777777" w:rsidR="005452FA" w:rsidRDefault="005452FA" w:rsidP="00115647">
            <w:pPr>
              <w:spacing w:after="0" w:line="240" w:lineRule="auto"/>
              <w:rPr>
                <w:b/>
                <w:bCs/>
              </w:rPr>
            </w:pPr>
          </w:p>
          <w:p w14:paraId="33A00F77" w14:textId="77777777" w:rsidR="0086181A" w:rsidRDefault="0086181A" w:rsidP="00115647">
            <w:pPr>
              <w:spacing w:after="0" w:line="240" w:lineRule="auto"/>
              <w:rPr>
                <w:b/>
                <w:bCs/>
              </w:rPr>
            </w:pPr>
            <w:r>
              <w:rPr>
                <w:b/>
                <w:bCs/>
              </w:rPr>
              <w:t>AG</w:t>
            </w:r>
          </w:p>
          <w:p w14:paraId="66447159" w14:textId="77777777" w:rsidR="0086181A" w:rsidRDefault="0086181A" w:rsidP="00115647">
            <w:pPr>
              <w:spacing w:after="0" w:line="240" w:lineRule="auto"/>
              <w:rPr>
                <w:b/>
                <w:bCs/>
              </w:rPr>
            </w:pPr>
          </w:p>
          <w:p w14:paraId="7DF997F0" w14:textId="77777777" w:rsidR="0086181A" w:rsidRDefault="0086181A" w:rsidP="00115647">
            <w:pPr>
              <w:spacing w:after="0" w:line="240" w:lineRule="auto"/>
              <w:rPr>
                <w:b/>
                <w:bCs/>
              </w:rPr>
            </w:pPr>
          </w:p>
          <w:p w14:paraId="3B05D806" w14:textId="77777777" w:rsidR="0086181A" w:rsidRDefault="0086181A" w:rsidP="00115647">
            <w:pPr>
              <w:spacing w:after="0" w:line="240" w:lineRule="auto"/>
              <w:rPr>
                <w:b/>
                <w:bCs/>
              </w:rPr>
            </w:pPr>
            <w:r>
              <w:rPr>
                <w:b/>
                <w:bCs/>
              </w:rPr>
              <w:t>JS</w:t>
            </w:r>
          </w:p>
          <w:p w14:paraId="5202F60F" w14:textId="77777777" w:rsidR="0086181A" w:rsidRDefault="0086181A" w:rsidP="00115647">
            <w:pPr>
              <w:spacing w:after="0" w:line="240" w:lineRule="auto"/>
              <w:rPr>
                <w:b/>
                <w:bCs/>
              </w:rPr>
            </w:pPr>
            <w:r>
              <w:rPr>
                <w:b/>
                <w:bCs/>
              </w:rPr>
              <w:t>JS</w:t>
            </w:r>
          </w:p>
          <w:p w14:paraId="49807778" w14:textId="77777777" w:rsidR="0086181A" w:rsidRDefault="0086181A" w:rsidP="00115647">
            <w:pPr>
              <w:spacing w:after="0" w:line="240" w:lineRule="auto"/>
              <w:rPr>
                <w:b/>
                <w:bCs/>
              </w:rPr>
            </w:pPr>
          </w:p>
          <w:p w14:paraId="62B520D1" w14:textId="77777777" w:rsidR="0086181A" w:rsidRDefault="0086181A" w:rsidP="00115647">
            <w:pPr>
              <w:spacing w:after="0" w:line="240" w:lineRule="auto"/>
              <w:rPr>
                <w:b/>
                <w:bCs/>
              </w:rPr>
            </w:pPr>
          </w:p>
          <w:p w14:paraId="25DA7CEC" w14:textId="77777777" w:rsidR="0086181A" w:rsidRDefault="0086181A" w:rsidP="00115647">
            <w:pPr>
              <w:spacing w:after="0" w:line="240" w:lineRule="auto"/>
              <w:rPr>
                <w:b/>
                <w:bCs/>
              </w:rPr>
            </w:pPr>
          </w:p>
          <w:p w14:paraId="7C434086" w14:textId="77777777" w:rsidR="0086181A" w:rsidRDefault="0086181A" w:rsidP="00115647">
            <w:pPr>
              <w:spacing w:after="0" w:line="240" w:lineRule="auto"/>
              <w:rPr>
                <w:b/>
                <w:bCs/>
              </w:rPr>
            </w:pPr>
            <w:proofErr w:type="spellStart"/>
            <w:r>
              <w:rPr>
                <w:b/>
                <w:bCs/>
              </w:rPr>
              <w:t>PMcM</w:t>
            </w:r>
            <w:proofErr w:type="spellEnd"/>
            <w:r>
              <w:rPr>
                <w:b/>
                <w:bCs/>
              </w:rPr>
              <w:t>, All</w:t>
            </w:r>
          </w:p>
          <w:p w14:paraId="542A2B70" w14:textId="77777777" w:rsidR="0086181A" w:rsidRDefault="0086181A" w:rsidP="00115647">
            <w:pPr>
              <w:spacing w:after="0" w:line="240" w:lineRule="auto"/>
              <w:rPr>
                <w:b/>
                <w:bCs/>
              </w:rPr>
            </w:pPr>
          </w:p>
          <w:p w14:paraId="1F688E3A" w14:textId="77777777" w:rsidR="0086181A" w:rsidRDefault="0086181A" w:rsidP="00115647">
            <w:pPr>
              <w:spacing w:after="0" w:line="240" w:lineRule="auto"/>
              <w:rPr>
                <w:b/>
                <w:bCs/>
              </w:rPr>
            </w:pPr>
            <w:r>
              <w:rPr>
                <w:b/>
                <w:bCs/>
              </w:rPr>
              <w:t>EM</w:t>
            </w:r>
          </w:p>
          <w:p w14:paraId="6B7BAC38" w14:textId="77777777" w:rsidR="0086181A" w:rsidRDefault="0086181A" w:rsidP="00115647">
            <w:pPr>
              <w:spacing w:after="0" w:line="240" w:lineRule="auto"/>
              <w:rPr>
                <w:b/>
                <w:bCs/>
              </w:rPr>
            </w:pPr>
          </w:p>
          <w:p w14:paraId="2363E72A" w14:textId="77777777" w:rsidR="0086181A" w:rsidRDefault="0086181A" w:rsidP="00115647">
            <w:pPr>
              <w:spacing w:after="0" w:line="240" w:lineRule="auto"/>
              <w:rPr>
                <w:b/>
                <w:bCs/>
              </w:rPr>
            </w:pPr>
            <w:r>
              <w:rPr>
                <w:b/>
                <w:bCs/>
              </w:rPr>
              <w:t>JS</w:t>
            </w:r>
          </w:p>
          <w:p w14:paraId="0B76B1A2" w14:textId="77777777" w:rsidR="0086181A" w:rsidRDefault="0086181A" w:rsidP="00115647">
            <w:pPr>
              <w:spacing w:after="0" w:line="240" w:lineRule="auto"/>
              <w:rPr>
                <w:b/>
                <w:bCs/>
              </w:rPr>
            </w:pPr>
            <w:proofErr w:type="spellStart"/>
            <w:r>
              <w:rPr>
                <w:b/>
                <w:bCs/>
              </w:rPr>
              <w:t>PMcM</w:t>
            </w:r>
            <w:proofErr w:type="spellEnd"/>
          </w:p>
          <w:p w14:paraId="25DB23AC" w14:textId="77777777" w:rsidR="0086181A" w:rsidRDefault="0086181A" w:rsidP="00115647">
            <w:pPr>
              <w:spacing w:after="0" w:line="240" w:lineRule="auto"/>
              <w:rPr>
                <w:b/>
                <w:bCs/>
              </w:rPr>
            </w:pPr>
          </w:p>
          <w:p w14:paraId="4D96D892" w14:textId="77777777" w:rsidR="0086181A" w:rsidRDefault="0086181A" w:rsidP="00115647">
            <w:pPr>
              <w:spacing w:after="0" w:line="240" w:lineRule="auto"/>
              <w:rPr>
                <w:b/>
                <w:bCs/>
              </w:rPr>
            </w:pPr>
          </w:p>
          <w:p w14:paraId="12DC0A8C" w14:textId="77777777" w:rsidR="0086181A" w:rsidRDefault="0086181A" w:rsidP="00115647">
            <w:pPr>
              <w:spacing w:after="0" w:line="240" w:lineRule="auto"/>
              <w:rPr>
                <w:b/>
                <w:bCs/>
              </w:rPr>
            </w:pPr>
          </w:p>
          <w:p w14:paraId="0A485E2F" w14:textId="7D37DBD5" w:rsidR="0086181A" w:rsidRDefault="0086181A" w:rsidP="00115647">
            <w:pPr>
              <w:spacing w:after="0" w:line="240" w:lineRule="auto"/>
              <w:rPr>
                <w:b/>
                <w:bCs/>
              </w:rPr>
            </w:pPr>
            <w:r>
              <w:rPr>
                <w:b/>
                <w:bCs/>
              </w:rPr>
              <w:t>AG</w:t>
            </w:r>
            <w:r w:rsidR="00B12CF1">
              <w:rPr>
                <w:b/>
                <w:bCs/>
              </w:rPr>
              <w:t>/MH</w:t>
            </w:r>
          </w:p>
          <w:p w14:paraId="62F976D5" w14:textId="1750BE58" w:rsidR="00B12CF1" w:rsidRDefault="00B12CF1" w:rsidP="00115647">
            <w:pPr>
              <w:spacing w:after="0" w:line="240" w:lineRule="auto"/>
              <w:rPr>
                <w:b/>
                <w:bCs/>
              </w:rPr>
            </w:pPr>
          </w:p>
          <w:p w14:paraId="0FA2FE34" w14:textId="7AFEC842" w:rsidR="00B12CF1" w:rsidRDefault="00B12CF1" w:rsidP="00115647">
            <w:pPr>
              <w:spacing w:after="0" w:line="240" w:lineRule="auto"/>
              <w:rPr>
                <w:b/>
                <w:bCs/>
              </w:rPr>
            </w:pPr>
          </w:p>
          <w:p w14:paraId="1B559519" w14:textId="3D45A325" w:rsidR="00B12CF1" w:rsidRDefault="00B12CF1" w:rsidP="00115647">
            <w:pPr>
              <w:spacing w:after="0" w:line="240" w:lineRule="auto"/>
              <w:rPr>
                <w:b/>
                <w:bCs/>
              </w:rPr>
            </w:pPr>
          </w:p>
          <w:p w14:paraId="33908BB9" w14:textId="147EEF4F" w:rsidR="00B12CF1" w:rsidRDefault="00B12CF1" w:rsidP="00115647">
            <w:pPr>
              <w:spacing w:after="0" w:line="240" w:lineRule="auto"/>
              <w:rPr>
                <w:b/>
                <w:bCs/>
              </w:rPr>
            </w:pPr>
            <w:proofErr w:type="spellStart"/>
            <w:r>
              <w:rPr>
                <w:b/>
                <w:bCs/>
              </w:rPr>
              <w:t>PMcM</w:t>
            </w:r>
            <w:proofErr w:type="spellEnd"/>
          </w:p>
          <w:p w14:paraId="64AF6C62" w14:textId="38DDDEC4" w:rsidR="00B12CF1" w:rsidRDefault="00B12CF1" w:rsidP="00115647">
            <w:pPr>
              <w:spacing w:after="0" w:line="240" w:lineRule="auto"/>
              <w:rPr>
                <w:b/>
                <w:bCs/>
              </w:rPr>
            </w:pPr>
          </w:p>
          <w:p w14:paraId="32B7E603" w14:textId="53FFCEA4" w:rsidR="00B12CF1" w:rsidRDefault="00B12CF1" w:rsidP="00115647">
            <w:pPr>
              <w:spacing w:after="0" w:line="240" w:lineRule="auto"/>
              <w:rPr>
                <w:b/>
                <w:bCs/>
              </w:rPr>
            </w:pPr>
          </w:p>
          <w:p w14:paraId="17A74358" w14:textId="06CF51AD" w:rsidR="00B12CF1" w:rsidRDefault="00B12CF1" w:rsidP="00115647">
            <w:pPr>
              <w:spacing w:after="0" w:line="240" w:lineRule="auto"/>
              <w:rPr>
                <w:b/>
                <w:bCs/>
              </w:rPr>
            </w:pPr>
          </w:p>
          <w:p w14:paraId="5A7D10FE" w14:textId="4E0BB028" w:rsidR="00B12CF1" w:rsidRDefault="00B12CF1" w:rsidP="00115647">
            <w:pPr>
              <w:spacing w:after="0" w:line="240" w:lineRule="auto"/>
              <w:rPr>
                <w:b/>
                <w:bCs/>
              </w:rPr>
            </w:pPr>
            <w:r>
              <w:rPr>
                <w:b/>
                <w:bCs/>
              </w:rPr>
              <w:t>AG</w:t>
            </w:r>
          </w:p>
          <w:p w14:paraId="3171CD8B" w14:textId="62871547" w:rsidR="00B12CF1" w:rsidRDefault="00B12CF1" w:rsidP="00115647">
            <w:pPr>
              <w:spacing w:after="0" w:line="240" w:lineRule="auto"/>
              <w:rPr>
                <w:b/>
                <w:bCs/>
              </w:rPr>
            </w:pPr>
            <w:proofErr w:type="spellStart"/>
            <w:r>
              <w:rPr>
                <w:b/>
                <w:bCs/>
              </w:rPr>
              <w:t>PMcM</w:t>
            </w:r>
            <w:proofErr w:type="spellEnd"/>
          </w:p>
          <w:p w14:paraId="73483495" w14:textId="341638A2" w:rsidR="00B12CF1" w:rsidRDefault="00B12CF1" w:rsidP="00115647">
            <w:pPr>
              <w:spacing w:after="0" w:line="240" w:lineRule="auto"/>
              <w:rPr>
                <w:b/>
                <w:bCs/>
              </w:rPr>
            </w:pPr>
          </w:p>
          <w:p w14:paraId="5387661C" w14:textId="0C65100D" w:rsidR="00B12CF1" w:rsidRDefault="00B12CF1" w:rsidP="00115647">
            <w:pPr>
              <w:spacing w:after="0" w:line="240" w:lineRule="auto"/>
              <w:rPr>
                <w:b/>
                <w:bCs/>
              </w:rPr>
            </w:pPr>
          </w:p>
          <w:p w14:paraId="1C2567F7" w14:textId="62122CC5" w:rsidR="00B12CF1" w:rsidRDefault="00B12CF1" w:rsidP="00115647">
            <w:pPr>
              <w:spacing w:after="0" w:line="240" w:lineRule="auto"/>
              <w:rPr>
                <w:b/>
                <w:bCs/>
              </w:rPr>
            </w:pPr>
          </w:p>
          <w:p w14:paraId="6E4C6AB0" w14:textId="7CA1EDBC" w:rsidR="00B12CF1" w:rsidRDefault="00B12CF1" w:rsidP="00115647">
            <w:pPr>
              <w:spacing w:after="0" w:line="240" w:lineRule="auto"/>
              <w:rPr>
                <w:b/>
                <w:bCs/>
              </w:rPr>
            </w:pPr>
            <w:r>
              <w:rPr>
                <w:b/>
                <w:bCs/>
              </w:rPr>
              <w:t>MH</w:t>
            </w:r>
          </w:p>
          <w:p w14:paraId="6B2A39A9" w14:textId="4DF2E5AE" w:rsidR="00B12CF1" w:rsidRDefault="00B12CF1" w:rsidP="00115647">
            <w:pPr>
              <w:spacing w:after="0" w:line="240" w:lineRule="auto"/>
              <w:rPr>
                <w:b/>
                <w:bCs/>
              </w:rPr>
            </w:pPr>
          </w:p>
          <w:p w14:paraId="7A622397" w14:textId="21FC60D4" w:rsidR="00B12CF1" w:rsidRDefault="00B12CF1" w:rsidP="00115647">
            <w:pPr>
              <w:spacing w:after="0" w:line="240" w:lineRule="auto"/>
              <w:rPr>
                <w:b/>
                <w:bCs/>
              </w:rPr>
            </w:pPr>
          </w:p>
          <w:p w14:paraId="6A1B59FD" w14:textId="365828DC" w:rsidR="00B12CF1" w:rsidRDefault="00B12CF1" w:rsidP="00115647">
            <w:pPr>
              <w:spacing w:after="0" w:line="240" w:lineRule="auto"/>
              <w:rPr>
                <w:b/>
                <w:bCs/>
              </w:rPr>
            </w:pPr>
          </w:p>
          <w:p w14:paraId="45663452" w14:textId="77777777" w:rsidR="00B12CF1" w:rsidRDefault="00B12CF1" w:rsidP="00115647">
            <w:pPr>
              <w:spacing w:after="0" w:line="240" w:lineRule="auto"/>
              <w:rPr>
                <w:b/>
                <w:bCs/>
              </w:rPr>
            </w:pPr>
            <w:r>
              <w:rPr>
                <w:b/>
                <w:bCs/>
              </w:rPr>
              <w:t>AG/JS/</w:t>
            </w:r>
          </w:p>
          <w:p w14:paraId="6F24539D" w14:textId="56B3A8F9" w:rsidR="00B12CF1" w:rsidRDefault="00B12CF1" w:rsidP="00115647">
            <w:pPr>
              <w:spacing w:after="0" w:line="240" w:lineRule="auto"/>
              <w:rPr>
                <w:b/>
                <w:bCs/>
              </w:rPr>
            </w:pPr>
            <w:r>
              <w:rPr>
                <w:b/>
                <w:bCs/>
              </w:rPr>
              <w:t>Canon S</w:t>
            </w:r>
          </w:p>
          <w:p w14:paraId="34B494BB" w14:textId="07286475" w:rsidR="00B12CF1" w:rsidRDefault="00B12CF1" w:rsidP="00115647">
            <w:pPr>
              <w:spacing w:after="0" w:line="240" w:lineRule="auto"/>
              <w:rPr>
                <w:b/>
                <w:bCs/>
              </w:rPr>
            </w:pPr>
            <w:proofErr w:type="spellStart"/>
            <w:r>
              <w:rPr>
                <w:b/>
                <w:bCs/>
              </w:rPr>
              <w:t>PMcM</w:t>
            </w:r>
            <w:proofErr w:type="spellEnd"/>
          </w:p>
          <w:p w14:paraId="33A283C4" w14:textId="7CA5D6EF" w:rsidR="00B12CF1" w:rsidRDefault="00B12CF1" w:rsidP="00115647">
            <w:pPr>
              <w:spacing w:after="0" w:line="240" w:lineRule="auto"/>
              <w:rPr>
                <w:b/>
                <w:bCs/>
              </w:rPr>
            </w:pPr>
          </w:p>
          <w:p w14:paraId="01337BC6" w14:textId="589E947F" w:rsidR="00B12CF1" w:rsidRDefault="00B12CF1" w:rsidP="00115647">
            <w:pPr>
              <w:spacing w:after="0" w:line="240" w:lineRule="auto"/>
              <w:rPr>
                <w:b/>
                <w:bCs/>
              </w:rPr>
            </w:pPr>
            <w:r>
              <w:rPr>
                <w:b/>
                <w:bCs/>
              </w:rPr>
              <w:t>Canon S</w:t>
            </w:r>
          </w:p>
          <w:p w14:paraId="1DCB5927" w14:textId="1BE8B5D2" w:rsidR="00B12CF1" w:rsidRPr="002B70C3" w:rsidRDefault="00B12CF1" w:rsidP="00115647">
            <w:pPr>
              <w:spacing w:after="0" w:line="240" w:lineRule="auto"/>
              <w:rPr>
                <w:b/>
                <w:bCs/>
              </w:rPr>
            </w:pPr>
          </w:p>
        </w:tc>
      </w:tr>
    </w:tbl>
    <w:p w14:paraId="206E6E42" w14:textId="77777777" w:rsidR="00234A4F" w:rsidRDefault="00A96E82" w:rsidP="00366F80">
      <w:r>
        <w:tab/>
      </w:r>
    </w:p>
    <w:p w14:paraId="4788A49B" w14:textId="77777777" w:rsidR="00564624" w:rsidRDefault="00564624"/>
    <w:sectPr w:rsidR="00564624" w:rsidSect="001C73D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8234B" w14:textId="77777777" w:rsidR="009A14FD" w:rsidRDefault="009A14FD" w:rsidP="00EB6399">
      <w:pPr>
        <w:spacing w:after="0" w:line="240" w:lineRule="auto"/>
      </w:pPr>
      <w:r>
        <w:separator/>
      </w:r>
    </w:p>
  </w:endnote>
  <w:endnote w:type="continuationSeparator" w:id="0">
    <w:p w14:paraId="5D75C0E9" w14:textId="77777777" w:rsidR="009A14FD" w:rsidRDefault="009A14FD" w:rsidP="00EB6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1537" w14:textId="77777777" w:rsidR="004A149C" w:rsidRDefault="004A149C" w:rsidP="007A5F6C">
    <w:pPr>
      <w:pStyle w:val="Footer"/>
    </w:pPr>
    <w:r>
      <w:fldChar w:fldCharType="begin"/>
    </w:r>
    <w:r>
      <w:instrText xml:space="preserve"> PAGE   \* MERGEFORMAT </w:instrText>
    </w:r>
    <w:r>
      <w:fldChar w:fldCharType="separate"/>
    </w:r>
    <w:r>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EEC6C" w14:textId="77777777" w:rsidR="009A14FD" w:rsidRDefault="009A14FD" w:rsidP="00EB6399">
      <w:pPr>
        <w:spacing w:after="0" w:line="240" w:lineRule="auto"/>
      </w:pPr>
      <w:r>
        <w:separator/>
      </w:r>
    </w:p>
  </w:footnote>
  <w:footnote w:type="continuationSeparator" w:id="0">
    <w:p w14:paraId="2BF48322" w14:textId="77777777" w:rsidR="009A14FD" w:rsidRDefault="009A14FD" w:rsidP="00EB63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1EBE"/>
    <w:multiLevelType w:val="hybridMultilevel"/>
    <w:tmpl w:val="13F04F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844D55"/>
    <w:multiLevelType w:val="hybridMultilevel"/>
    <w:tmpl w:val="DBE21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94D42"/>
    <w:multiLevelType w:val="hybridMultilevel"/>
    <w:tmpl w:val="1E005C84"/>
    <w:lvl w:ilvl="0" w:tplc="733665FE">
      <w:start w:val="2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0C62BF"/>
    <w:multiLevelType w:val="hybridMultilevel"/>
    <w:tmpl w:val="C532A482"/>
    <w:lvl w:ilvl="0" w:tplc="4060F8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A1BBD"/>
    <w:multiLevelType w:val="hybridMultilevel"/>
    <w:tmpl w:val="AACE1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0F7CB9"/>
    <w:multiLevelType w:val="hybridMultilevel"/>
    <w:tmpl w:val="41744C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51357D"/>
    <w:multiLevelType w:val="hybridMultilevel"/>
    <w:tmpl w:val="657C9F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0946E8"/>
    <w:multiLevelType w:val="hybridMultilevel"/>
    <w:tmpl w:val="FA82F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6114E9"/>
    <w:multiLevelType w:val="hybridMultilevel"/>
    <w:tmpl w:val="A4F859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766E93"/>
    <w:multiLevelType w:val="hybridMultilevel"/>
    <w:tmpl w:val="88FA5D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3DB4B85"/>
    <w:multiLevelType w:val="hybridMultilevel"/>
    <w:tmpl w:val="3014C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5401D5"/>
    <w:multiLevelType w:val="hybridMultilevel"/>
    <w:tmpl w:val="09A45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6064AC"/>
    <w:multiLevelType w:val="hybridMultilevel"/>
    <w:tmpl w:val="B74EADC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2F93202"/>
    <w:multiLevelType w:val="hybridMultilevel"/>
    <w:tmpl w:val="5BF8C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D522E0"/>
    <w:multiLevelType w:val="hybridMultilevel"/>
    <w:tmpl w:val="5CEC37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4821E45"/>
    <w:multiLevelType w:val="hybridMultilevel"/>
    <w:tmpl w:val="C43CC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A3273D"/>
    <w:multiLevelType w:val="hybridMultilevel"/>
    <w:tmpl w:val="131ED6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E92F0C"/>
    <w:multiLevelType w:val="hybridMultilevel"/>
    <w:tmpl w:val="0D282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4B5675"/>
    <w:multiLevelType w:val="hybridMultilevel"/>
    <w:tmpl w:val="3C5CF3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53723D9"/>
    <w:multiLevelType w:val="hybridMultilevel"/>
    <w:tmpl w:val="EE40A96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CC1BF3"/>
    <w:multiLevelType w:val="hybridMultilevel"/>
    <w:tmpl w:val="9C9C8932"/>
    <w:lvl w:ilvl="0" w:tplc="434AFB8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A81700"/>
    <w:multiLevelType w:val="hybridMultilevel"/>
    <w:tmpl w:val="FD30E8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891354"/>
    <w:multiLevelType w:val="hybridMultilevel"/>
    <w:tmpl w:val="489E4D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C91689F"/>
    <w:multiLevelType w:val="hybridMultilevel"/>
    <w:tmpl w:val="2CDC6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051548"/>
    <w:multiLevelType w:val="hybridMultilevel"/>
    <w:tmpl w:val="52F84B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C24495"/>
    <w:multiLevelType w:val="hybridMultilevel"/>
    <w:tmpl w:val="7848C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8B6714"/>
    <w:multiLevelType w:val="hybridMultilevel"/>
    <w:tmpl w:val="7DB04B88"/>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CB8272F"/>
    <w:multiLevelType w:val="hybridMultilevel"/>
    <w:tmpl w:val="14FC814A"/>
    <w:lvl w:ilvl="0" w:tplc="AF2010D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54B02"/>
    <w:multiLevelType w:val="hybridMultilevel"/>
    <w:tmpl w:val="A93CDC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75D00C24"/>
    <w:multiLevelType w:val="hybridMultilevel"/>
    <w:tmpl w:val="4356A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9A5433"/>
    <w:multiLevelType w:val="hybridMultilevel"/>
    <w:tmpl w:val="1EF02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AAF4C48"/>
    <w:multiLevelType w:val="hybridMultilevel"/>
    <w:tmpl w:val="5986F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F93C7F"/>
    <w:multiLevelType w:val="hybridMultilevel"/>
    <w:tmpl w:val="C212A9EC"/>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DE634A3"/>
    <w:multiLevelType w:val="hybridMultilevel"/>
    <w:tmpl w:val="FFE6D2C0"/>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4" w15:restartNumberingAfterBreak="0">
    <w:nsid w:val="7E2D48E7"/>
    <w:multiLevelType w:val="hybridMultilevel"/>
    <w:tmpl w:val="FF48F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607D22"/>
    <w:multiLevelType w:val="hybridMultilevel"/>
    <w:tmpl w:val="A76411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F924F15"/>
    <w:multiLevelType w:val="hybridMultilevel"/>
    <w:tmpl w:val="259AE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4"/>
  </w:num>
  <w:num w:numId="2">
    <w:abstractNumId w:val="34"/>
  </w:num>
  <w:num w:numId="3">
    <w:abstractNumId w:val="23"/>
  </w:num>
  <w:num w:numId="4">
    <w:abstractNumId w:val="22"/>
  </w:num>
  <w:num w:numId="5">
    <w:abstractNumId w:val="4"/>
  </w:num>
  <w:num w:numId="6">
    <w:abstractNumId w:val="31"/>
  </w:num>
  <w:num w:numId="7">
    <w:abstractNumId w:val="2"/>
  </w:num>
  <w:num w:numId="8">
    <w:abstractNumId w:val="17"/>
  </w:num>
  <w:num w:numId="9">
    <w:abstractNumId w:val="17"/>
  </w:num>
  <w:num w:numId="10">
    <w:abstractNumId w:val="30"/>
  </w:num>
  <w:num w:numId="11">
    <w:abstractNumId w:val="13"/>
  </w:num>
  <w:num w:numId="12">
    <w:abstractNumId w:val="36"/>
  </w:num>
  <w:num w:numId="13">
    <w:abstractNumId w:val="35"/>
  </w:num>
  <w:num w:numId="14">
    <w:abstractNumId w:val="9"/>
  </w:num>
  <w:num w:numId="15">
    <w:abstractNumId w:val="9"/>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9"/>
  </w:num>
  <w:num w:numId="19">
    <w:abstractNumId w:val="6"/>
  </w:num>
  <w:num w:numId="20">
    <w:abstractNumId w:val="20"/>
  </w:num>
  <w:num w:numId="21">
    <w:abstractNumId w:val="3"/>
  </w:num>
  <w:num w:numId="22">
    <w:abstractNumId w:val="27"/>
  </w:num>
  <w:num w:numId="23">
    <w:abstractNumId w:val="15"/>
  </w:num>
  <w:num w:numId="24">
    <w:abstractNumId w:val="29"/>
  </w:num>
  <w:num w:numId="25">
    <w:abstractNumId w:val="8"/>
  </w:num>
  <w:num w:numId="26">
    <w:abstractNumId w:val="5"/>
  </w:num>
  <w:num w:numId="27">
    <w:abstractNumId w:val="26"/>
  </w:num>
  <w:num w:numId="28">
    <w:abstractNumId w:val="18"/>
  </w:num>
  <w:num w:numId="29">
    <w:abstractNumId w:val="12"/>
  </w:num>
  <w:num w:numId="30">
    <w:abstractNumId w:val="7"/>
  </w:num>
  <w:num w:numId="31">
    <w:abstractNumId w:val="14"/>
  </w:num>
  <w:num w:numId="32">
    <w:abstractNumId w:val="32"/>
  </w:num>
  <w:num w:numId="33">
    <w:abstractNumId w:val="11"/>
  </w:num>
  <w:num w:numId="34">
    <w:abstractNumId w:val="0"/>
  </w:num>
  <w:num w:numId="35">
    <w:abstractNumId w:val="16"/>
  </w:num>
  <w:num w:numId="36">
    <w:abstractNumId w:val="25"/>
  </w:num>
  <w:num w:numId="37">
    <w:abstractNumId w:val="10"/>
  </w:num>
  <w:num w:numId="38">
    <w:abstractNumId w:val="21"/>
  </w:num>
  <w:num w:numId="39">
    <w:abstractNumId w:val="1"/>
  </w:num>
  <w:num w:numId="40">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A4F"/>
    <w:rsid w:val="0000045C"/>
    <w:rsid w:val="000012C9"/>
    <w:rsid w:val="00002A13"/>
    <w:rsid w:val="00006D0A"/>
    <w:rsid w:val="00007C58"/>
    <w:rsid w:val="0001077D"/>
    <w:rsid w:val="00022B57"/>
    <w:rsid w:val="000265E0"/>
    <w:rsid w:val="00026A88"/>
    <w:rsid w:val="00027E31"/>
    <w:rsid w:val="000355F7"/>
    <w:rsid w:val="00035FBD"/>
    <w:rsid w:val="000401CB"/>
    <w:rsid w:val="00042287"/>
    <w:rsid w:val="000430D8"/>
    <w:rsid w:val="000453F4"/>
    <w:rsid w:val="00045DDA"/>
    <w:rsid w:val="000469F1"/>
    <w:rsid w:val="00047221"/>
    <w:rsid w:val="00051172"/>
    <w:rsid w:val="000522D8"/>
    <w:rsid w:val="00054F8A"/>
    <w:rsid w:val="00055BB3"/>
    <w:rsid w:val="00056C91"/>
    <w:rsid w:val="000575DC"/>
    <w:rsid w:val="000629DA"/>
    <w:rsid w:val="00067B0B"/>
    <w:rsid w:val="00070C59"/>
    <w:rsid w:val="000725E1"/>
    <w:rsid w:val="000725F8"/>
    <w:rsid w:val="00072F9B"/>
    <w:rsid w:val="00084C9E"/>
    <w:rsid w:val="00084FF0"/>
    <w:rsid w:val="00094A51"/>
    <w:rsid w:val="000952A2"/>
    <w:rsid w:val="00096C4D"/>
    <w:rsid w:val="000A0743"/>
    <w:rsid w:val="000A0CE2"/>
    <w:rsid w:val="000A4DE5"/>
    <w:rsid w:val="000A5A3A"/>
    <w:rsid w:val="000A6705"/>
    <w:rsid w:val="000A7439"/>
    <w:rsid w:val="000B1B1D"/>
    <w:rsid w:val="000B765D"/>
    <w:rsid w:val="000C26DC"/>
    <w:rsid w:val="000C372B"/>
    <w:rsid w:val="000C4324"/>
    <w:rsid w:val="000C4DC1"/>
    <w:rsid w:val="000C56FE"/>
    <w:rsid w:val="000C71A4"/>
    <w:rsid w:val="000C78C7"/>
    <w:rsid w:val="000D0A5A"/>
    <w:rsid w:val="000D2286"/>
    <w:rsid w:val="000D4272"/>
    <w:rsid w:val="000D5C9C"/>
    <w:rsid w:val="000E21FD"/>
    <w:rsid w:val="000E3AF8"/>
    <w:rsid w:val="000E62F3"/>
    <w:rsid w:val="000F1CCA"/>
    <w:rsid w:val="000F28C9"/>
    <w:rsid w:val="000F2ED7"/>
    <w:rsid w:val="000F3777"/>
    <w:rsid w:val="000F43CF"/>
    <w:rsid w:val="000F556C"/>
    <w:rsid w:val="00102C9E"/>
    <w:rsid w:val="00103061"/>
    <w:rsid w:val="00105867"/>
    <w:rsid w:val="001066CD"/>
    <w:rsid w:val="001116D7"/>
    <w:rsid w:val="00113E6E"/>
    <w:rsid w:val="00115647"/>
    <w:rsid w:val="00116943"/>
    <w:rsid w:val="0011794A"/>
    <w:rsid w:val="00117FDA"/>
    <w:rsid w:val="001235BB"/>
    <w:rsid w:val="00123DAD"/>
    <w:rsid w:val="00124A89"/>
    <w:rsid w:val="0013034B"/>
    <w:rsid w:val="00130A13"/>
    <w:rsid w:val="0013287C"/>
    <w:rsid w:val="001349EE"/>
    <w:rsid w:val="00134E1B"/>
    <w:rsid w:val="0013608D"/>
    <w:rsid w:val="0013616C"/>
    <w:rsid w:val="00137A53"/>
    <w:rsid w:val="00137E1C"/>
    <w:rsid w:val="001402DD"/>
    <w:rsid w:val="00141985"/>
    <w:rsid w:val="00141DFC"/>
    <w:rsid w:val="0014398C"/>
    <w:rsid w:val="00144DA3"/>
    <w:rsid w:val="00145076"/>
    <w:rsid w:val="00145CAE"/>
    <w:rsid w:val="00147A6F"/>
    <w:rsid w:val="00147B1A"/>
    <w:rsid w:val="00150C34"/>
    <w:rsid w:val="00151CB5"/>
    <w:rsid w:val="00152417"/>
    <w:rsid w:val="001542A7"/>
    <w:rsid w:val="00154C4B"/>
    <w:rsid w:val="00155884"/>
    <w:rsid w:val="00165653"/>
    <w:rsid w:val="00165E84"/>
    <w:rsid w:val="00166E0C"/>
    <w:rsid w:val="001714FB"/>
    <w:rsid w:val="00174F8A"/>
    <w:rsid w:val="00180F60"/>
    <w:rsid w:val="00185823"/>
    <w:rsid w:val="00190550"/>
    <w:rsid w:val="001938FA"/>
    <w:rsid w:val="00196D30"/>
    <w:rsid w:val="001A2A2B"/>
    <w:rsid w:val="001A2A86"/>
    <w:rsid w:val="001A33CF"/>
    <w:rsid w:val="001A39F9"/>
    <w:rsid w:val="001A41A7"/>
    <w:rsid w:val="001A70DE"/>
    <w:rsid w:val="001B7975"/>
    <w:rsid w:val="001C0D76"/>
    <w:rsid w:val="001C163C"/>
    <w:rsid w:val="001C230E"/>
    <w:rsid w:val="001C73D4"/>
    <w:rsid w:val="001C7B9A"/>
    <w:rsid w:val="001D5E64"/>
    <w:rsid w:val="001D6C05"/>
    <w:rsid w:val="001E4BC0"/>
    <w:rsid w:val="001E57A1"/>
    <w:rsid w:val="001E7839"/>
    <w:rsid w:val="001F1EC8"/>
    <w:rsid w:val="001F5C53"/>
    <w:rsid w:val="001F7873"/>
    <w:rsid w:val="00203743"/>
    <w:rsid w:val="002108D1"/>
    <w:rsid w:val="00210E56"/>
    <w:rsid w:val="0021104F"/>
    <w:rsid w:val="00212756"/>
    <w:rsid w:val="0021288C"/>
    <w:rsid w:val="002167AE"/>
    <w:rsid w:val="00221BF9"/>
    <w:rsid w:val="002222B2"/>
    <w:rsid w:val="0022327A"/>
    <w:rsid w:val="00225F6E"/>
    <w:rsid w:val="00226EFA"/>
    <w:rsid w:val="00230670"/>
    <w:rsid w:val="002344C8"/>
    <w:rsid w:val="00234A4F"/>
    <w:rsid w:val="00237BF7"/>
    <w:rsid w:val="002429E9"/>
    <w:rsid w:val="00244839"/>
    <w:rsid w:val="002502CD"/>
    <w:rsid w:val="002615D8"/>
    <w:rsid w:val="00262CEB"/>
    <w:rsid w:val="00263F8A"/>
    <w:rsid w:val="00270133"/>
    <w:rsid w:val="00277496"/>
    <w:rsid w:val="0029061D"/>
    <w:rsid w:val="00291DB9"/>
    <w:rsid w:val="00295FAB"/>
    <w:rsid w:val="002A07E0"/>
    <w:rsid w:val="002A093C"/>
    <w:rsid w:val="002A0C67"/>
    <w:rsid w:val="002A15CC"/>
    <w:rsid w:val="002A1D76"/>
    <w:rsid w:val="002A3411"/>
    <w:rsid w:val="002A3C64"/>
    <w:rsid w:val="002A6228"/>
    <w:rsid w:val="002B13C3"/>
    <w:rsid w:val="002B49B8"/>
    <w:rsid w:val="002B49BF"/>
    <w:rsid w:val="002B5846"/>
    <w:rsid w:val="002B62BE"/>
    <w:rsid w:val="002B70C3"/>
    <w:rsid w:val="002B7209"/>
    <w:rsid w:val="002C255E"/>
    <w:rsid w:val="002C5EE5"/>
    <w:rsid w:val="002C6B55"/>
    <w:rsid w:val="002C6C97"/>
    <w:rsid w:val="002D1C51"/>
    <w:rsid w:val="002D1DEE"/>
    <w:rsid w:val="002D5AD4"/>
    <w:rsid w:val="002E1B33"/>
    <w:rsid w:val="002E1F5A"/>
    <w:rsid w:val="002F02C6"/>
    <w:rsid w:val="002F1032"/>
    <w:rsid w:val="002F73AC"/>
    <w:rsid w:val="003003B6"/>
    <w:rsid w:val="00300719"/>
    <w:rsid w:val="003013D2"/>
    <w:rsid w:val="00303B24"/>
    <w:rsid w:val="00304B3B"/>
    <w:rsid w:val="00313E55"/>
    <w:rsid w:val="003171DA"/>
    <w:rsid w:val="00317491"/>
    <w:rsid w:val="003212BF"/>
    <w:rsid w:val="00323703"/>
    <w:rsid w:val="0032396F"/>
    <w:rsid w:val="003248A1"/>
    <w:rsid w:val="00327286"/>
    <w:rsid w:val="00327428"/>
    <w:rsid w:val="00330A42"/>
    <w:rsid w:val="00331028"/>
    <w:rsid w:val="00335062"/>
    <w:rsid w:val="003413C8"/>
    <w:rsid w:val="00341707"/>
    <w:rsid w:val="00343845"/>
    <w:rsid w:val="00346256"/>
    <w:rsid w:val="00351376"/>
    <w:rsid w:val="003535A2"/>
    <w:rsid w:val="00356695"/>
    <w:rsid w:val="003571D5"/>
    <w:rsid w:val="00360D25"/>
    <w:rsid w:val="00362D62"/>
    <w:rsid w:val="00364A1C"/>
    <w:rsid w:val="00366F80"/>
    <w:rsid w:val="0036773C"/>
    <w:rsid w:val="00370853"/>
    <w:rsid w:val="00370EFA"/>
    <w:rsid w:val="0037681C"/>
    <w:rsid w:val="003910CB"/>
    <w:rsid w:val="003919C3"/>
    <w:rsid w:val="0039203F"/>
    <w:rsid w:val="00392A6A"/>
    <w:rsid w:val="00393AC1"/>
    <w:rsid w:val="003956E5"/>
    <w:rsid w:val="003A115F"/>
    <w:rsid w:val="003A1ED9"/>
    <w:rsid w:val="003A4D7A"/>
    <w:rsid w:val="003A4E81"/>
    <w:rsid w:val="003A5D1A"/>
    <w:rsid w:val="003A6828"/>
    <w:rsid w:val="003A7714"/>
    <w:rsid w:val="003B535E"/>
    <w:rsid w:val="003C0A6D"/>
    <w:rsid w:val="003C6AFB"/>
    <w:rsid w:val="003C7BB1"/>
    <w:rsid w:val="003D1AF4"/>
    <w:rsid w:val="003D37E8"/>
    <w:rsid w:val="003D3B28"/>
    <w:rsid w:val="003D7D84"/>
    <w:rsid w:val="003E0CC4"/>
    <w:rsid w:val="003E39B7"/>
    <w:rsid w:val="003E5A45"/>
    <w:rsid w:val="003E6335"/>
    <w:rsid w:val="003F2110"/>
    <w:rsid w:val="003F381D"/>
    <w:rsid w:val="003F5B04"/>
    <w:rsid w:val="003F613F"/>
    <w:rsid w:val="003F6B95"/>
    <w:rsid w:val="003F7CF4"/>
    <w:rsid w:val="00400BE2"/>
    <w:rsid w:val="0040329B"/>
    <w:rsid w:val="00406197"/>
    <w:rsid w:val="004077D2"/>
    <w:rsid w:val="0041160C"/>
    <w:rsid w:val="00412BBA"/>
    <w:rsid w:val="004130E2"/>
    <w:rsid w:val="0041439A"/>
    <w:rsid w:val="004154D5"/>
    <w:rsid w:val="0041551A"/>
    <w:rsid w:val="00416063"/>
    <w:rsid w:val="00416E79"/>
    <w:rsid w:val="00416E97"/>
    <w:rsid w:val="00417331"/>
    <w:rsid w:val="0042111A"/>
    <w:rsid w:val="00423A12"/>
    <w:rsid w:val="00425198"/>
    <w:rsid w:val="00432590"/>
    <w:rsid w:val="00435144"/>
    <w:rsid w:val="004375DC"/>
    <w:rsid w:val="00441274"/>
    <w:rsid w:val="00441AF9"/>
    <w:rsid w:val="004431DD"/>
    <w:rsid w:val="00443DE2"/>
    <w:rsid w:val="0044597B"/>
    <w:rsid w:val="00447E0C"/>
    <w:rsid w:val="00450B19"/>
    <w:rsid w:val="00454340"/>
    <w:rsid w:val="00455957"/>
    <w:rsid w:val="00456A49"/>
    <w:rsid w:val="0045730B"/>
    <w:rsid w:val="00457A7C"/>
    <w:rsid w:val="00461DD1"/>
    <w:rsid w:val="00463681"/>
    <w:rsid w:val="00466CEC"/>
    <w:rsid w:val="00467826"/>
    <w:rsid w:val="00476989"/>
    <w:rsid w:val="0047714D"/>
    <w:rsid w:val="00480153"/>
    <w:rsid w:val="0049289C"/>
    <w:rsid w:val="00495589"/>
    <w:rsid w:val="00495C5E"/>
    <w:rsid w:val="00497748"/>
    <w:rsid w:val="004A149C"/>
    <w:rsid w:val="004A1E00"/>
    <w:rsid w:val="004A2AFD"/>
    <w:rsid w:val="004A5125"/>
    <w:rsid w:val="004A55C6"/>
    <w:rsid w:val="004A5EFD"/>
    <w:rsid w:val="004B022E"/>
    <w:rsid w:val="004B0516"/>
    <w:rsid w:val="004B100C"/>
    <w:rsid w:val="004C3708"/>
    <w:rsid w:val="004C3E66"/>
    <w:rsid w:val="004C50A7"/>
    <w:rsid w:val="004C7703"/>
    <w:rsid w:val="004C7B29"/>
    <w:rsid w:val="004D02A8"/>
    <w:rsid w:val="004D1B01"/>
    <w:rsid w:val="004D1BF3"/>
    <w:rsid w:val="004D22BC"/>
    <w:rsid w:val="004E0400"/>
    <w:rsid w:val="004E133D"/>
    <w:rsid w:val="004E2728"/>
    <w:rsid w:val="004E29E6"/>
    <w:rsid w:val="004E7FE9"/>
    <w:rsid w:val="004F1820"/>
    <w:rsid w:val="004F7CE6"/>
    <w:rsid w:val="005011E4"/>
    <w:rsid w:val="00501D7E"/>
    <w:rsid w:val="00502D69"/>
    <w:rsid w:val="0051084D"/>
    <w:rsid w:val="00511041"/>
    <w:rsid w:val="00512A61"/>
    <w:rsid w:val="00515279"/>
    <w:rsid w:val="00515CCE"/>
    <w:rsid w:val="00517C0D"/>
    <w:rsid w:val="00517ED6"/>
    <w:rsid w:val="0052009C"/>
    <w:rsid w:val="00520EBB"/>
    <w:rsid w:val="0052175B"/>
    <w:rsid w:val="0052184C"/>
    <w:rsid w:val="0052235E"/>
    <w:rsid w:val="00527042"/>
    <w:rsid w:val="00530B39"/>
    <w:rsid w:val="00531C68"/>
    <w:rsid w:val="00541E7B"/>
    <w:rsid w:val="005452FA"/>
    <w:rsid w:val="005475AC"/>
    <w:rsid w:val="00547A3B"/>
    <w:rsid w:val="00555B6E"/>
    <w:rsid w:val="00556428"/>
    <w:rsid w:val="00557426"/>
    <w:rsid w:val="005636AD"/>
    <w:rsid w:val="00564624"/>
    <w:rsid w:val="00564D73"/>
    <w:rsid w:val="005708C5"/>
    <w:rsid w:val="00572191"/>
    <w:rsid w:val="00573909"/>
    <w:rsid w:val="00574721"/>
    <w:rsid w:val="00576506"/>
    <w:rsid w:val="005816E0"/>
    <w:rsid w:val="00584402"/>
    <w:rsid w:val="00585B82"/>
    <w:rsid w:val="00594234"/>
    <w:rsid w:val="00594F95"/>
    <w:rsid w:val="005A0A17"/>
    <w:rsid w:val="005A49F2"/>
    <w:rsid w:val="005A4AF9"/>
    <w:rsid w:val="005B1D70"/>
    <w:rsid w:val="005B4004"/>
    <w:rsid w:val="005C03F7"/>
    <w:rsid w:val="005C0FC0"/>
    <w:rsid w:val="005C1F7E"/>
    <w:rsid w:val="005C27C7"/>
    <w:rsid w:val="005D1F87"/>
    <w:rsid w:val="005D2F1C"/>
    <w:rsid w:val="005D2F28"/>
    <w:rsid w:val="005D62C8"/>
    <w:rsid w:val="005D6CE0"/>
    <w:rsid w:val="005D75BF"/>
    <w:rsid w:val="005E0B8A"/>
    <w:rsid w:val="005E0F55"/>
    <w:rsid w:val="005E386A"/>
    <w:rsid w:val="005E3AC6"/>
    <w:rsid w:val="005E4523"/>
    <w:rsid w:val="005E5538"/>
    <w:rsid w:val="005F637B"/>
    <w:rsid w:val="005F75CE"/>
    <w:rsid w:val="00600600"/>
    <w:rsid w:val="0060073C"/>
    <w:rsid w:val="006033DE"/>
    <w:rsid w:val="006043EF"/>
    <w:rsid w:val="0060590A"/>
    <w:rsid w:val="00610AD6"/>
    <w:rsid w:val="00611782"/>
    <w:rsid w:val="006121A0"/>
    <w:rsid w:val="006145A5"/>
    <w:rsid w:val="00615F46"/>
    <w:rsid w:val="00623730"/>
    <w:rsid w:val="006328B2"/>
    <w:rsid w:val="006343E5"/>
    <w:rsid w:val="00634FE7"/>
    <w:rsid w:val="00637F49"/>
    <w:rsid w:val="0064283A"/>
    <w:rsid w:val="00643000"/>
    <w:rsid w:val="00644043"/>
    <w:rsid w:val="006513E5"/>
    <w:rsid w:val="006534A3"/>
    <w:rsid w:val="00653A97"/>
    <w:rsid w:val="00654B08"/>
    <w:rsid w:val="00656F05"/>
    <w:rsid w:val="00660F46"/>
    <w:rsid w:val="006632DB"/>
    <w:rsid w:val="00664EEF"/>
    <w:rsid w:val="00667428"/>
    <w:rsid w:val="00667507"/>
    <w:rsid w:val="00667C70"/>
    <w:rsid w:val="006713F3"/>
    <w:rsid w:val="00672216"/>
    <w:rsid w:val="006737AA"/>
    <w:rsid w:val="006752AB"/>
    <w:rsid w:val="00681FA2"/>
    <w:rsid w:val="00682529"/>
    <w:rsid w:val="00685765"/>
    <w:rsid w:val="00686052"/>
    <w:rsid w:val="006877A7"/>
    <w:rsid w:val="00687CAA"/>
    <w:rsid w:val="006901E6"/>
    <w:rsid w:val="0069034E"/>
    <w:rsid w:val="00690352"/>
    <w:rsid w:val="0069286B"/>
    <w:rsid w:val="00693E72"/>
    <w:rsid w:val="00694A67"/>
    <w:rsid w:val="006A2498"/>
    <w:rsid w:val="006A4436"/>
    <w:rsid w:val="006A493A"/>
    <w:rsid w:val="006A5F7E"/>
    <w:rsid w:val="006A67F2"/>
    <w:rsid w:val="006B0E5A"/>
    <w:rsid w:val="006B1361"/>
    <w:rsid w:val="006B2249"/>
    <w:rsid w:val="006B38DD"/>
    <w:rsid w:val="006B60AA"/>
    <w:rsid w:val="006C3ADB"/>
    <w:rsid w:val="006C4590"/>
    <w:rsid w:val="006C748B"/>
    <w:rsid w:val="006D290D"/>
    <w:rsid w:val="006D4B6A"/>
    <w:rsid w:val="006E20EB"/>
    <w:rsid w:val="006E2C4F"/>
    <w:rsid w:val="006E792E"/>
    <w:rsid w:val="006F1EF9"/>
    <w:rsid w:val="007009CA"/>
    <w:rsid w:val="00703172"/>
    <w:rsid w:val="0070605D"/>
    <w:rsid w:val="007075BB"/>
    <w:rsid w:val="00707A9F"/>
    <w:rsid w:val="0071027A"/>
    <w:rsid w:val="00710C60"/>
    <w:rsid w:val="00722A87"/>
    <w:rsid w:val="007236AC"/>
    <w:rsid w:val="0072394E"/>
    <w:rsid w:val="007247D5"/>
    <w:rsid w:val="00724AA4"/>
    <w:rsid w:val="00726B96"/>
    <w:rsid w:val="007275BB"/>
    <w:rsid w:val="00727FDA"/>
    <w:rsid w:val="007304B0"/>
    <w:rsid w:val="00732EDC"/>
    <w:rsid w:val="00733560"/>
    <w:rsid w:val="0073449E"/>
    <w:rsid w:val="007370ED"/>
    <w:rsid w:val="007437A4"/>
    <w:rsid w:val="007452F0"/>
    <w:rsid w:val="00750F75"/>
    <w:rsid w:val="00752A68"/>
    <w:rsid w:val="007556E5"/>
    <w:rsid w:val="00760C1A"/>
    <w:rsid w:val="00760CE0"/>
    <w:rsid w:val="0076343F"/>
    <w:rsid w:val="0076402C"/>
    <w:rsid w:val="00765EEF"/>
    <w:rsid w:val="007661EA"/>
    <w:rsid w:val="00766A41"/>
    <w:rsid w:val="007709A9"/>
    <w:rsid w:val="0077591B"/>
    <w:rsid w:val="00780B47"/>
    <w:rsid w:val="007879C4"/>
    <w:rsid w:val="00792A9F"/>
    <w:rsid w:val="00793ED3"/>
    <w:rsid w:val="007A1F85"/>
    <w:rsid w:val="007A3973"/>
    <w:rsid w:val="007A3AE6"/>
    <w:rsid w:val="007A5F6C"/>
    <w:rsid w:val="007B4CFD"/>
    <w:rsid w:val="007B4E92"/>
    <w:rsid w:val="007B5731"/>
    <w:rsid w:val="007B7A64"/>
    <w:rsid w:val="007C1C61"/>
    <w:rsid w:val="007C4BCF"/>
    <w:rsid w:val="007C4CA8"/>
    <w:rsid w:val="007C676C"/>
    <w:rsid w:val="007D06CA"/>
    <w:rsid w:val="007D0AAE"/>
    <w:rsid w:val="007D456F"/>
    <w:rsid w:val="007D4CB4"/>
    <w:rsid w:val="007E32D0"/>
    <w:rsid w:val="007F0768"/>
    <w:rsid w:val="007F09FA"/>
    <w:rsid w:val="007F3A83"/>
    <w:rsid w:val="007F4756"/>
    <w:rsid w:val="007F517E"/>
    <w:rsid w:val="007F568B"/>
    <w:rsid w:val="007F5B9A"/>
    <w:rsid w:val="00802ACB"/>
    <w:rsid w:val="00804F42"/>
    <w:rsid w:val="00805507"/>
    <w:rsid w:val="00810EB6"/>
    <w:rsid w:val="00816A52"/>
    <w:rsid w:val="00816B1B"/>
    <w:rsid w:val="0082073D"/>
    <w:rsid w:val="008211EE"/>
    <w:rsid w:val="008220C0"/>
    <w:rsid w:val="00823516"/>
    <w:rsid w:val="00823B50"/>
    <w:rsid w:val="00824962"/>
    <w:rsid w:val="0083033C"/>
    <w:rsid w:val="008332E5"/>
    <w:rsid w:val="00837C3B"/>
    <w:rsid w:val="00840C8E"/>
    <w:rsid w:val="008439DC"/>
    <w:rsid w:val="00844D67"/>
    <w:rsid w:val="00844E9F"/>
    <w:rsid w:val="008516C6"/>
    <w:rsid w:val="0085350D"/>
    <w:rsid w:val="00854EFD"/>
    <w:rsid w:val="0085742C"/>
    <w:rsid w:val="00860BA3"/>
    <w:rsid w:val="0086181A"/>
    <w:rsid w:val="00864F9F"/>
    <w:rsid w:val="00864FD2"/>
    <w:rsid w:val="0086709B"/>
    <w:rsid w:val="00867435"/>
    <w:rsid w:val="00873606"/>
    <w:rsid w:val="00875875"/>
    <w:rsid w:val="00883225"/>
    <w:rsid w:val="00884E1C"/>
    <w:rsid w:val="0089110E"/>
    <w:rsid w:val="00891E45"/>
    <w:rsid w:val="008936BB"/>
    <w:rsid w:val="00895DEB"/>
    <w:rsid w:val="008A2C7C"/>
    <w:rsid w:val="008A2CB6"/>
    <w:rsid w:val="008A4406"/>
    <w:rsid w:val="008A48C0"/>
    <w:rsid w:val="008C79AB"/>
    <w:rsid w:val="008C7FD7"/>
    <w:rsid w:val="008D006D"/>
    <w:rsid w:val="008D031C"/>
    <w:rsid w:val="008D0524"/>
    <w:rsid w:val="008D19A0"/>
    <w:rsid w:val="008D2120"/>
    <w:rsid w:val="008D2DC1"/>
    <w:rsid w:val="008D48C2"/>
    <w:rsid w:val="008E0771"/>
    <w:rsid w:val="008E107E"/>
    <w:rsid w:val="008E1D3F"/>
    <w:rsid w:val="008E65D3"/>
    <w:rsid w:val="008E68E8"/>
    <w:rsid w:val="008F224B"/>
    <w:rsid w:val="008F452E"/>
    <w:rsid w:val="009028F9"/>
    <w:rsid w:val="0090431F"/>
    <w:rsid w:val="009051BA"/>
    <w:rsid w:val="0090777D"/>
    <w:rsid w:val="00910133"/>
    <w:rsid w:val="00910232"/>
    <w:rsid w:val="009147EB"/>
    <w:rsid w:val="009160FE"/>
    <w:rsid w:val="009236AD"/>
    <w:rsid w:val="009243A3"/>
    <w:rsid w:val="0093189C"/>
    <w:rsid w:val="00933053"/>
    <w:rsid w:val="00933672"/>
    <w:rsid w:val="00933DA4"/>
    <w:rsid w:val="00935263"/>
    <w:rsid w:val="00942FB1"/>
    <w:rsid w:val="00943C8C"/>
    <w:rsid w:val="009478B2"/>
    <w:rsid w:val="00952242"/>
    <w:rsid w:val="00954A2A"/>
    <w:rsid w:val="00960C3B"/>
    <w:rsid w:val="009614BF"/>
    <w:rsid w:val="009631D0"/>
    <w:rsid w:val="0096483A"/>
    <w:rsid w:val="00966569"/>
    <w:rsid w:val="009701A5"/>
    <w:rsid w:val="00971E16"/>
    <w:rsid w:val="0097700A"/>
    <w:rsid w:val="00981915"/>
    <w:rsid w:val="009820FF"/>
    <w:rsid w:val="009838B2"/>
    <w:rsid w:val="00986BA7"/>
    <w:rsid w:val="00991E6A"/>
    <w:rsid w:val="00994758"/>
    <w:rsid w:val="0099702A"/>
    <w:rsid w:val="009972B2"/>
    <w:rsid w:val="009A03D4"/>
    <w:rsid w:val="009A13E3"/>
    <w:rsid w:val="009A14FD"/>
    <w:rsid w:val="009A194A"/>
    <w:rsid w:val="009A3F55"/>
    <w:rsid w:val="009A51BA"/>
    <w:rsid w:val="009A5F04"/>
    <w:rsid w:val="009B3BFF"/>
    <w:rsid w:val="009B4B5A"/>
    <w:rsid w:val="009B5E50"/>
    <w:rsid w:val="009C10E3"/>
    <w:rsid w:val="009C264D"/>
    <w:rsid w:val="009C2D1E"/>
    <w:rsid w:val="009C4679"/>
    <w:rsid w:val="009C659E"/>
    <w:rsid w:val="009C7AC3"/>
    <w:rsid w:val="009D7D5D"/>
    <w:rsid w:val="009E1FE8"/>
    <w:rsid w:val="009E2E40"/>
    <w:rsid w:val="009E51B8"/>
    <w:rsid w:val="009E5511"/>
    <w:rsid w:val="009E6C3D"/>
    <w:rsid w:val="009F02BF"/>
    <w:rsid w:val="009F095D"/>
    <w:rsid w:val="009F53B1"/>
    <w:rsid w:val="00A009B6"/>
    <w:rsid w:val="00A0140F"/>
    <w:rsid w:val="00A02C80"/>
    <w:rsid w:val="00A03747"/>
    <w:rsid w:val="00A0555A"/>
    <w:rsid w:val="00A10AD8"/>
    <w:rsid w:val="00A122D2"/>
    <w:rsid w:val="00A12605"/>
    <w:rsid w:val="00A12F6C"/>
    <w:rsid w:val="00A14270"/>
    <w:rsid w:val="00A16111"/>
    <w:rsid w:val="00A17EC6"/>
    <w:rsid w:val="00A213C5"/>
    <w:rsid w:val="00A23976"/>
    <w:rsid w:val="00A26AB9"/>
    <w:rsid w:val="00A26DFE"/>
    <w:rsid w:val="00A30DDE"/>
    <w:rsid w:val="00A310AC"/>
    <w:rsid w:val="00A31D2A"/>
    <w:rsid w:val="00A3215E"/>
    <w:rsid w:val="00A32468"/>
    <w:rsid w:val="00A32C8F"/>
    <w:rsid w:val="00A33B04"/>
    <w:rsid w:val="00A353B7"/>
    <w:rsid w:val="00A3745D"/>
    <w:rsid w:val="00A4051F"/>
    <w:rsid w:val="00A453BA"/>
    <w:rsid w:val="00A52ECB"/>
    <w:rsid w:val="00A532C6"/>
    <w:rsid w:val="00A546DF"/>
    <w:rsid w:val="00A60C34"/>
    <w:rsid w:val="00A6388C"/>
    <w:rsid w:val="00A66306"/>
    <w:rsid w:val="00A7018E"/>
    <w:rsid w:val="00A71857"/>
    <w:rsid w:val="00A7410B"/>
    <w:rsid w:val="00A74A6B"/>
    <w:rsid w:val="00A760E7"/>
    <w:rsid w:val="00A81B82"/>
    <w:rsid w:val="00A8246A"/>
    <w:rsid w:val="00A831A4"/>
    <w:rsid w:val="00A86D70"/>
    <w:rsid w:val="00A918B4"/>
    <w:rsid w:val="00A919F1"/>
    <w:rsid w:val="00A939DF"/>
    <w:rsid w:val="00A95C50"/>
    <w:rsid w:val="00A96668"/>
    <w:rsid w:val="00A96E82"/>
    <w:rsid w:val="00A974E0"/>
    <w:rsid w:val="00AA0C8D"/>
    <w:rsid w:val="00AA1875"/>
    <w:rsid w:val="00AA5AC5"/>
    <w:rsid w:val="00AA5C05"/>
    <w:rsid w:val="00AA7835"/>
    <w:rsid w:val="00AB22FB"/>
    <w:rsid w:val="00AB2E05"/>
    <w:rsid w:val="00AB30B7"/>
    <w:rsid w:val="00AB52FC"/>
    <w:rsid w:val="00AB656F"/>
    <w:rsid w:val="00AB77F7"/>
    <w:rsid w:val="00AC2589"/>
    <w:rsid w:val="00AC2724"/>
    <w:rsid w:val="00AD01A0"/>
    <w:rsid w:val="00AD0886"/>
    <w:rsid w:val="00AD1577"/>
    <w:rsid w:val="00AD286D"/>
    <w:rsid w:val="00AD69DA"/>
    <w:rsid w:val="00AE1B98"/>
    <w:rsid w:val="00AE1C37"/>
    <w:rsid w:val="00AE6287"/>
    <w:rsid w:val="00AE632C"/>
    <w:rsid w:val="00AE7AA5"/>
    <w:rsid w:val="00AF072C"/>
    <w:rsid w:val="00AF6B56"/>
    <w:rsid w:val="00B07666"/>
    <w:rsid w:val="00B12CF1"/>
    <w:rsid w:val="00B15857"/>
    <w:rsid w:val="00B15C6C"/>
    <w:rsid w:val="00B16662"/>
    <w:rsid w:val="00B20356"/>
    <w:rsid w:val="00B24272"/>
    <w:rsid w:val="00B31C5C"/>
    <w:rsid w:val="00B32907"/>
    <w:rsid w:val="00B33979"/>
    <w:rsid w:val="00B40CFA"/>
    <w:rsid w:val="00B4529C"/>
    <w:rsid w:val="00B455CC"/>
    <w:rsid w:val="00B47A7A"/>
    <w:rsid w:val="00B47FF9"/>
    <w:rsid w:val="00B52259"/>
    <w:rsid w:val="00B574F7"/>
    <w:rsid w:val="00B66979"/>
    <w:rsid w:val="00B66E76"/>
    <w:rsid w:val="00B731B5"/>
    <w:rsid w:val="00B75151"/>
    <w:rsid w:val="00B75BF6"/>
    <w:rsid w:val="00B75C24"/>
    <w:rsid w:val="00B75F4B"/>
    <w:rsid w:val="00B7602B"/>
    <w:rsid w:val="00B7640D"/>
    <w:rsid w:val="00B803DE"/>
    <w:rsid w:val="00B81ECB"/>
    <w:rsid w:val="00B82AE8"/>
    <w:rsid w:val="00B832CE"/>
    <w:rsid w:val="00B85A78"/>
    <w:rsid w:val="00B8645A"/>
    <w:rsid w:val="00B92067"/>
    <w:rsid w:val="00BA0464"/>
    <w:rsid w:val="00BA0768"/>
    <w:rsid w:val="00BA0B37"/>
    <w:rsid w:val="00BA3052"/>
    <w:rsid w:val="00BA37AD"/>
    <w:rsid w:val="00BA3BEC"/>
    <w:rsid w:val="00BA4ECA"/>
    <w:rsid w:val="00BA56FA"/>
    <w:rsid w:val="00BA672B"/>
    <w:rsid w:val="00BA6A87"/>
    <w:rsid w:val="00BA6C1F"/>
    <w:rsid w:val="00BA7730"/>
    <w:rsid w:val="00BB35CA"/>
    <w:rsid w:val="00BB39CB"/>
    <w:rsid w:val="00BB5B84"/>
    <w:rsid w:val="00BB7EF0"/>
    <w:rsid w:val="00BC1024"/>
    <w:rsid w:val="00BD4FAB"/>
    <w:rsid w:val="00BD65C7"/>
    <w:rsid w:val="00BD70E3"/>
    <w:rsid w:val="00BD7F9C"/>
    <w:rsid w:val="00BE205A"/>
    <w:rsid w:val="00BE4853"/>
    <w:rsid w:val="00BE69D5"/>
    <w:rsid w:val="00BF42EF"/>
    <w:rsid w:val="00BF543F"/>
    <w:rsid w:val="00BF54B1"/>
    <w:rsid w:val="00BF5539"/>
    <w:rsid w:val="00BF69E8"/>
    <w:rsid w:val="00C0277F"/>
    <w:rsid w:val="00C050ED"/>
    <w:rsid w:val="00C05484"/>
    <w:rsid w:val="00C0548A"/>
    <w:rsid w:val="00C07047"/>
    <w:rsid w:val="00C07FA7"/>
    <w:rsid w:val="00C10372"/>
    <w:rsid w:val="00C118B5"/>
    <w:rsid w:val="00C120AE"/>
    <w:rsid w:val="00C15339"/>
    <w:rsid w:val="00C166B4"/>
    <w:rsid w:val="00C17352"/>
    <w:rsid w:val="00C2190A"/>
    <w:rsid w:val="00C24296"/>
    <w:rsid w:val="00C2436B"/>
    <w:rsid w:val="00C245F0"/>
    <w:rsid w:val="00C264E8"/>
    <w:rsid w:val="00C275D8"/>
    <w:rsid w:val="00C3573A"/>
    <w:rsid w:val="00C361F3"/>
    <w:rsid w:val="00C402E5"/>
    <w:rsid w:val="00C415FC"/>
    <w:rsid w:val="00C460E0"/>
    <w:rsid w:val="00C52CC2"/>
    <w:rsid w:val="00C566E1"/>
    <w:rsid w:val="00C56DFA"/>
    <w:rsid w:val="00C62BBB"/>
    <w:rsid w:val="00C634D1"/>
    <w:rsid w:val="00C65517"/>
    <w:rsid w:val="00C67072"/>
    <w:rsid w:val="00C67836"/>
    <w:rsid w:val="00C70306"/>
    <w:rsid w:val="00C70605"/>
    <w:rsid w:val="00C732F9"/>
    <w:rsid w:val="00C736A3"/>
    <w:rsid w:val="00C742B0"/>
    <w:rsid w:val="00C743A6"/>
    <w:rsid w:val="00C764F1"/>
    <w:rsid w:val="00C7654E"/>
    <w:rsid w:val="00C77582"/>
    <w:rsid w:val="00C776CC"/>
    <w:rsid w:val="00C80485"/>
    <w:rsid w:val="00C80C99"/>
    <w:rsid w:val="00C8102E"/>
    <w:rsid w:val="00C81868"/>
    <w:rsid w:val="00C81C4E"/>
    <w:rsid w:val="00C828D4"/>
    <w:rsid w:val="00C82984"/>
    <w:rsid w:val="00C8355D"/>
    <w:rsid w:val="00C8669A"/>
    <w:rsid w:val="00C92377"/>
    <w:rsid w:val="00C93211"/>
    <w:rsid w:val="00C932DE"/>
    <w:rsid w:val="00C95DBE"/>
    <w:rsid w:val="00C96CB8"/>
    <w:rsid w:val="00C97DA6"/>
    <w:rsid w:val="00CA0A07"/>
    <w:rsid w:val="00CA227F"/>
    <w:rsid w:val="00CA2537"/>
    <w:rsid w:val="00CA2FFD"/>
    <w:rsid w:val="00CA3BE3"/>
    <w:rsid w:val="00CA70C9"/>
    <w:rsid w:val="00CB1C19"/>
    <w:rsid w:val="00CB53FD"/>
    <w:rsid w:val="00CB6766"/>
    <w:rsid w:val="00CB6CC0"/>
    <w:rsid w:val="00CB783E"/>
    <w:rsid w:val="00CC0688"/>
    <w:rsid w:val="00CC2BE1"/>
    <w:rsid w:val="00CC329C"/>
    <w:rsid w:val="00CC3DA3"/>
    <w:rsid w:val="00CC4D78"/>
    <w:rsid w:val="00CE3BDD"/>
    <w:rsid w:val="00CE40F9"/>
    <w:rsid w:val="00CF0148"/>
    <w:rsid w:val="00CF1BB8"/>
    <w:rsid w:val="00CF1C9A"/>
    <w:rsid w:val="00CF48BD"/>
    <w:rsid w:val="00CF5B40"/>
    <w:rsid w:val="00D00047"/>
    <w:rsid w:val="00D02129"/>
    <w:rsid w:val="00D042AC"/>
    <w:rsid w:val="00D058CC"/>
    <w:rsid w:val="00D06290"/>
    <w:rsid w:val="00D06692"/>
    <w:rsid w:val="00D067FF"/>
    <w:rsid w:val="00D0690B"/>
    <w:rsid w:val="00D072E4"/>
    <w:rsid w:val="00D11256"/>
    <w:rsid w:val="00D13D6A"/>
    <w:rsid w:val="00D14C0B"/>
    <w:rsid w:val="00D175EA"/>
    <w:rsid w:val="00D22198"/>
    <w:rsid w:val="00D23FF1"/>
    <w:rsid w:val="00D30B2B"/>
    <w:rsid w:val="00D31E95"/>
    <w:rsid w:val="00D320D2"/>
    <w:rsid w:val="00D444A6"/>
    <w:rsid w:val="00D50E32"/>
    <w:rsid w:val="00D55E29"/>
    <w:rsid w:val="00D61BCB"/>
    <w:rsid w:val="00D61BE5"/>
    <w:rsid w:val="00D64566"/>
    <w:rsid w:val="00D71797"/>
    <w:rsid w:val="00D730D3"/>
    <w:rsid w:val="00D746C7"/>
    <w:rsid w:val="00D748E1"/>
    <w:rsid w:val="00D77441"/>
    <w:rsid w:val="00D803BA"/>
    <w:rsid w:val="00D812AC"/>
    <w:rsid w:val="00D81FBD"/>
    <w:rsid w:val="00D84CAE"/>
    <w:rsid w:val="00D85D9D"/>
    <w:rsid w:val="00D871F4"/>
    <w:rsid w:val="00D87506"/>
    <w:rsid w:val="00D902E6"/>
    <w:rsid w:val="00D913A8"/>
    <w:rsid w:val="00D9278C"/>
    <w:rsid w:val="00D96F8A"/>
    <w:rsid w:val="00DA0683"/>
    <w:rsid w:val="00DA1AFC"/>
    <w:rsid w:val="00DA2990"/>
    <w:rsid w:val="00DA6FA8"/>
    <w:rsid w:val="00DB357C"/>
    <w:rsid w:val="00DC0A5D"/>
    <w:rsid w:val="00DC0BFD"/>
    <w:rsid w:val="00DD0E60"/>
    <w:rsid w:val="00DD1996"/>
    <w:rsid w:val="00DD3AD3"/>
    <w:rsid w:val="00DD45B5"/>
    <w:rsid w:val="00DD54DC"/>
    <w:rsid w:val="00DD5B12"/>
    <w:rsid w:val="00DD617F"/>
    <w:rsid w:val="00DD6DD1"/>
    <w:rsid w:val="00DD7CCA"/>
    <w:rsid w:val="00DE2BF5"/>
    <w:rsid w:val="00DE658A"/>
    <w:rsid w:val="00DE79C1"/>
    <w:rsid w:val="00DF29A3"/>
    <w:rsid w:val="00DF41B9"/>
    <w:rsid w:val="00DF5D43"/>
    <w:rsid w:val="00DF682F"/>
    <w:rsid w:val="00DF752A"/>
    <w:rsid w:val="00E032C0"/>
    <w:rsid w:val="00E03A57"/>
    <w:rsid w:val="00E03E2C"/>
    <w:rsid w:val="00E040D4"/>
    <w:rsid w:val="00E0492C"/>
    <w:rsid w:val="00E05697"/>
    <w:rsid w:val="00E07EEC"/>
    <w:rsid w:val="00E11045"/>
    <w:rsid w:val="00E178BA"/>
    <w:rsid w:val="00E206F5"/>
    <w:rsid w:val="00E2073F"/>
    <w:rsid w:val="00E207E4"/>
    <w:rsid w:val="00E214CA"/>
    <w:rsid w:val="00E25151"/>
    <w:rsid w:val="00E3187A"/>
    <w:rsid w:val="00E31F3F"/>
    <w:rsid w:val="00E34D62"/>
    <w:rsid w:val="00E43ED3"/>
    <w:rsid w:val="00E44061"/>
    <w:rsid w:val="00E45273"/>
    <w:rsid w:val="00E46D60"/>
    <w:rsid w:val="00E538D3"/>
    <w:rsid w:val="00E55542"/>
    <w:rsid w:val="00E55671"/>
    <w:rsid w:val="00E56A7F"/>
    <w:rsid w:val="00E57523"/>
    <w:rsid w:val="00E70F66"/>
    <w:rsid w:val="00E7365C"/>
    <w:rsid w:val="00E74DE9"/>
    <w:rsid w:val="00E76DB5"/>
    <w:rsid w:val="00E77659"/>
    <w:rsid w:val="00E819F3"/>
    <w:rsid w:val="00E81E3E"/>
    <w:rsid w:val="00E86605"/>
    <w:rsid w:val="00E87DCD"/>
    <w:rsid w:val="00E95715"/>
    <w:rsid w:val="00E96EC7"/>
    <w:rsid w:val="00EA1259"/>
    <w:rsid w:val="00EA786E"/>
    <w:rsid w:val="00EB5FA3"/>
    <w:rsid w:val="00EB6399"/>
    <w:rsid w:val="00EB665E"/>
    <w:rsid w:val="00EC0008"/>
    <w:rsid w:val="00EC585C"/>
    <w:rsid w:val="00ED0AC1"/>
    <w:rsid w:val="00ED243D"/>
    <w:rsid w:val="00ED3D29"/>
    <w:rsid w:val="00EE03D3"/>
    <w:rsid w:val="00EE04F1"/>
    <w:rsid w:val="00EE2C97"/>
    <w:rsid w:val="00EE2E8A"/>
    <w:rsid w:val="00EE54D2"/>
    <w:rsid w:val="00EF18D2"/>
    <w:rsid w:val="00EF3680"/>
    <w:rsid w:val="00EF56C6"/>
    <w:rsid w:val="00EF5A9A"/>
    <w:rsid w:val="00F003EB"/>
    <w:rsid w:val="00F00E28"/>
    <w:rsid w:val="00F0441F"/>
    <w:rsid w:val="00F06ADA"/>
    <w:rsid w:val="00F14516"/>
    <w:rsid w:val="00F16164"/>
    <w:rsid w:val="00F20EA9"/>
    <w:rsid w:val="00F257DF"/>
    <w:rsid w:val="00F30810"/>
    <w:rsid w:val="00F30F72"/>
    <w:rsid w:val="00F31070"/>
    <w:rsid w:val="00F3376F"/>
    <w:rsid w:val="00F5046B"/>
    <w:rsid w:val="00F605B9"/>
    <w:rsid w:val="00F6594D"/>
    <w:rsid w:val="00F6791A"/>
    <w:rsid w:val="00F67B14"/>
    <w:rsid w:val="00F71886"/>
    <w:rsid w:val="00F71D66"/>
    <w:rsid w:val="00F73656"/>
    <w:rsid w:val="00F77A6F"/>
    <w:rsid w:val="00F83CE4"/>
    <w:rsid w:val="00F8557B"/>
    <w:rsid w:val="00F85D15"/>
    <w:rsid w:val="00F86C57"/>
    <w:rsid w:val="00F87BAB"/>
    <w:rsid w:val="00F912B6"/>
    <w:rsid w:val="00F95125"/>
    <w:rsid w:val="00FA0117"/>
    <w:rsid w:val="00FA016E"/>
    <w:rsid w:val="00FA3F32"/>
    <w:rsid w:val="00FA5F84"/>
    <w:rsid w:val="00FA7679"/>
    <w:rsid w:val="00FB0D90"/>
    <w:rsid w:val="00FB1E61"/>
    <w:rsid w:val="00FC070B"/>
    <w:rsid w:val="00FC2494"/>
    <w:rsid w:val="00FC25F7"/>
    <w:rsid w:val="00FC3418"/>
    <w:rsid w:val="00FC7DA6"/>
    <w:rsid w:val="00FD0754"/>
    <w:rsid w:val="00FD1E2A"/>
    <w:rsid w:val="00FD2723"/>
    <w:rsid w:val="00FD4BCD"/>
    <w:rsid w:val="00FD5777"/>
    <w:rsid w:val="00FD6F43"/>
    <w:rsid w:val="00FE0E34"/>
    <w:rsid w:val="00FE3536"/>
    <w:rsid w:val="00FE3989"/>
    <w:rsid w:val="00FE59A1"/>
    <w:rsid w:val="00FF17CD"/>
    <w:rsid w:val="00FF2CF6"/>
    <w:rsid w:val="00FF4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D4BC61F"/>
  <w15:docId w15:val="{0DDD2CE5-B796-4A38-BECD-383A7EA09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81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4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EA9"/>
    <w:pPr>
      <w:ind w:left="720"/>
      <w:contextualSpacing/>
    </w:pPr>
  </w:style>
  <w:style w:type="paragraph" w:styleId="Header">
    <w:name w:val="header"/>
    <w:basedOn w:val="Normal"/>
    <w:link w:val="HeaderChar"/>
    <w:uiPriority w:val="99"/>
    <w:semiHidden/>
    <w:unhideWhenUsed/>
    <w:rsid w:val="00EB6399"/>
    <w:pPr>
      <w:tabs>
        <w:tab w:val="center" w:pos="4513"/>
        <w:tab w:val="right" w:pos="9026"/>
      </w:tabs>
      <w:spacing w:after="0" w:line="240" w:lineRule="auto"/>
    </w:pPr>
    <w:rPr>
      <w:sz w:val="20"/>
      <w:szCs w:val="20"/>
    </w:rPr>
  </w:style>
  <w:style w:type="character" w:customStyle="1" w:styleId="HeaderChar">
    <w:name w:val="Header Char"/>
    <w:link w:val="Header"/>
    <w:uiPriority w:val="99"/>
    <w:semiHidden/>
    <w:rsid w:val="00EB6399"/>
    <w:rPr>
      <w:lang w:val="en-GB"/>
    </w:rPr>
  </w:style>
  <w:style w:type="paragraph" w:styleId="Footer">
    <w:name w:val="footer"/>
    <w:basedOn w:val="Normal"/>
    <w:link w:val="FooterChar"/>
    <w:uiPriority w:val="99"/>
    <w:unhideWhenUsed/>
    <w:rsid w:val="00EB6399"/>
    <w:pPr>
      <w:tabs>
        <w:tab w:val="center" w:pos="4513"/>
        <w:tab w:val="right" w:pos="9026"/>
      </w:tabs>
      <w:spacing w:after="0" w:line="240" w:lineRule="auto"/>
    </w:pPr>
    <w:rPr>
      <w:sz w:val="20"/>
      <w:szCs w:val="20"/>
    </w:rPr>
  </w:style>
  <w:style w:type="character" w:customStyle="1" w:styleId="FooterChar">
    <w:name w:val="Footer Char"/>
    <w:link w:val="Footer"/>
    <w:uiPriority w:val="99"/>
    <w:rsid w:val="00EB6399"/>
    <w:rPr>
      <w:lang w:val="en-GB"/>
    </w:rPr>
  </w:style>
  <w:style w:type="character" w:styleId="Hyperlink">
    <w:name w:val="Hyperlink"/>
    <w:uiPriority w:val="99"/>
    <w:unhideWhenUsed/>
    <w:rsid w:val="00727FDA"/>
    <w:rPr>
      <w:color w:val="0000FF"/>
      <w:u w:val="single"/>
    </w:rPr>
  </w:style>
  <w:style w:type="character" w:styleId="FollowedHyperlink">
    <w:name w:val="FollowedHyperlink"/>
    <w:uiPriority w:val="99"/>
    <w:semiHidden/>
    <w:unhideWhenUsed/>
    <w:rsid w:val="00727FDA"/>
    <w:rPr>
      <w:color w:val="800080"/>
      <w:u w:val="single"/>
    </w:rPr>
  </w:style>
  <w:style w:type="paragraph" w:styleId="EndnoteText">
    <w:name w:val="endnote text"/>
    <w:basedOn w:val="Normal"/>
    <w:link w:val="EndnoteTextChar"/>
    <w:uiPriority w:val="99"/>
    <w:semiHidden/>
    <w:unhideWhenUsed/>
    <w:rsid w:val="00727FDA"/>
    <w:pPr>
      <w:spacing w:after="0" w:line="240" w:lineRule="auto"/>
    </w:pPr>
    <w:rPr>
      <w:sz w:val="20"/>
      <w:szCs w:val="20"/>
    </w:rPr>
  </w:style>
  <w:style w:type="character" w:customStyle="1" w:styleId="EndnoteTextChar">
    <w:name w:val="Endnote Text Char"/>
    <w:link w:val="EndnoteText"/>
    <w:uiPriority w:val="99"/>
    <w:semiHidden/>
    <w:rsid w:val="00727FDA"/>
    <w:rPr>
      <w:lang w:val="en-GB"/>
    </w:rPr>
  </w:style>
  <w:style w:type="character" w:styleId="EndnoteReference">
    <w:name w:val="endnote reference"/>
    <w:uiPriority w:val="99"/>
    <w:semiHidden/>
    <w:unhideWhenUsed/>
    <w:rsid w:val="00727FDA"/>
    <w:rPr>
      <w:vertAlign w:val="superscript"/>
    </w:rPr>
  </w:style>
  <w:style w:type="paragraph" w:styleId="NormalWeb">
    <w:name w:val="Normal (Web)"/>
    <w:basedOn w:val="Normal"/>
    <w:uiPriority w:val="99"/>
    <w:unhideWhenUsed/>
    <w:rsid w:val="00942FB1"/>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942FB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42FB1"/>
    <w:rPr>
      <w:rFonts w:ascii="Tahoma" w:hAnsi="Tahoma" w:cs="Tahoma"/>
      <w:sz w:val="16"/>
      <w:szCs w:val="16"/>
      <w:lang w:eastAsia="en-US"/>
    </w:rPr>
  </w:style>
  <w:style w:type="character" w:styleId="CommentReference">
    <w:name w:val="annotation reference"/>
    <w:uiPriority w:val="99"/>
    <w:semiHidden/>
    <w:unhideWhenUsed/>
    <w:rsid w:val="00D913A8"/>
    <w:rPr>
      <w:sz w:val="16"/>
      <w:szCs w:val="16"/>
    </w:rPr>
  </w:style>
  <w:style w:type="paragraph" w:styleId="CommentText">
    <w:name w:val="annotation text"/>
    <w:basedOn w:val="Normal"/>
    <w:link w:val="CommentTextChar"/>
    <w:uiPriority w:val="99"/>
    <w:semiHidden/>
    <w:unhideWhenUsed/>
    <w:rsid w:val="00D913A8"/>
    <w:pPr>
      <w:spacing w:line="240" w:lineRule="auto"/>
    </w:pPr>
    <w:rPr>
      <w:sz w:val="20"/>
      <w:szCs w:val="20"/>
    </w:rPr>
  </w:style>
  <w:style w:type="character" w:customStyle="1" w:styleId="CommentTextChar">
    <w:name w:val="Comment Text Char"/>
    <w:link w:val="CommentText"/>
    <w:uiPriority w:val="99"/>
    <w:semiHidden/>
    <w:rsid w:val="00D913A8"/>
    <w:rPr>
      <w:lang w:eastAsia="en-US"/>
    </w:rPr>
  </w:style>
  <w:style w:type="paragraph" w:styleId="CommentSubject">
    <w:name w:val="annotation subject"/>
    <w:basedOn w:val="CommentText"/>
    <w:next w:val="CommentText"/>
    <w:link w:val="CommentSubjectChar"/>
    <w:uiPriority w:val="99"/>
    <w:semiHidden/>
    <w:unhideWhenUsed/>
    <w:rsid w:val="00D913A8"/>
    <w:rPr>
      <w:b/>
      <w:bCs/>
    </w:rPr>
  </w:style>
  <w:style w:type="character" w:customStyle="1" w:styleId="CommentSubjectChar">
    <w:name w:val="Comment Subject Char"/>
    <w:link w:val="CommentSubject"/>
    <w:uiPriority w:val="99"/>
    <w:semiHidden/>
    <w:rsid w:val="00D913A8"/>
    <w:rPr>
      <w:b/>
      <w:bCs/>
      <w:lang w:eastAsia="en-US"/>
    </w:rPr>
  </w:style>
  <w:style w:type="character" w:styleId="Strong">
    <w:name w:val="Strong"/>
    <w:uiPriority w:val="22"/>
    <w:qFormat/>
    <w:rsid w:val="00D77441"/>
    <w:rPr>
      <w:b/>
      <w:bCs/>
    </w:rPr>
  </w:style>
  <w:style w:type="character" w:customStyle="1" w:styleId="UnresolvedMention1">
    <w:name w:val="Unresolved Mention1"/>
    <w:basedOn w:val="DefaultParagraphFont"/>
    <w:uiPriority w:val="99"/>
    <w:semiHidden/>
    <w:unhideWhenUsed/>
    <w:rsid w:val="003F381D"/>
    <w:rPr>
      <w:color w:val="605E5C"/>
      <w:shd w:val="clear" w:color="auto" w:fill="E1DFDD"/>
    </w:rPr>
  </w:style>
  <w:style w:type="paragraph" w:customStyle="1" w:styleId="yiv5856155661western">
    <w:name w:val="yiv5856155661western"/>
    <w:basedOn w:val="Normal"/>
    <w:rsid w:val="0052184C"/>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2">
    <w:name w:val="Unresolved Mention2"/>
    <w:basedOn w:val="DefaultParagraphFont"/>
    <w:uiPriority w:val="99"/>
    <w:semiHidden/>
    <w:unhideWhenUsed/>
    <w:rsid w:val="00615F46"/>
    <w:rPr>
      <w:color w:val="605E5C"/>
      <w:shd w:val="clear" w:color="auto" w:fill="E1DFDD"/>
    </w:rPr>
  </w:style>
  <w:style w:type="paragraph" w:customStyle="1" w:styleId="yiv4340707031western">
    <w:name w:val="yiv4340707031western"/>
    <w:basedOn w:val="Normal"/>
    <w:rsid w:val="00D2219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3">
    <w:name w:val="Unresolved Mention3"/>
    <w:basedOn w:val="DefaultParagraphFont"/>
    <w:uiPriority w:val="99"/>
    <w:semiHidden/>
    <w:unhideWhenUsed/>
    <w:rsid w:val="00250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517">
      <w:bodyDiv w:val="1"/>
      <w:marLeft w:val="0"/>
      <w:marRight w:val="0"/>
      <w:marTop w:val="0"/>
      <w:marBottom w:val="0"/>
      <w:divBdr>
        <w:top w:val="none" w:sz="0" w:space="0" w:color="auto"/>
        <w:left w:val="none" w:sz="0" w:space="0" w:color="auto"/>
        <w:bottom w:val="none" w:sz="0" w:space="0" w:color="auto"/>
        <w:right w:val="none" w:sz="0" w:space="0" w:color="auto"/>
      </w:divBdr>
    </w:div>
    <w:div w:id="39600530">
      <w:bodyDiv w:val="1"/>
      <w:marLeft w:val="0"/>
      <w:marRight w:val="0"/>
      <w:marTop w:val="0"/>
      <w:marBottom w:val="0"/>
      <w:divBdr>
        <w:top w:val="none" w:sz="0" w:space="0" w:color="auto"/>
        <w:left w:val="none" w:sz="0" w:space="0" w:color="auto"/>
        <w:bottom w:val="none" w:sz="0" w:space="0" w:color="auto"/>
        <w:right w:val="none" w:sz="0" w:space="0" w:color="auto"/>
      </w:divBdr>
    </w:div>
    <w:div w:id="46757457">
      <w:bodyDiv w:val="1"/>
      <w:marLeft w:val="0"/>
      <w:marRight w:val="0"/>
      <w:marTop w:val="0"/>
      <w:marBottom w:val="0"/>
      <w:divBdr>
        <w:top w:val="none" w:sz="0" w:space="0" w:color="auto"/>
        <w:left w:val="none" w:sz="0" w:space="0" w:color="auto"/>
        <w:bottom w:val="none" w:sz="0" w:space="0" w:color="auto"/>
        <w:right w:val="none" w:sz="0" w:space="0" w:color="auto"/>
      </w:divBdr>
    </w:div>
    <w:div w:id="50353641">
      <w:bodyDiv w:val="1"/>
      <w:marLeft w:val="0"/>
      <w:marRight w:val="0"/>
      <w:marTop w:val="0"/>
      <w:marBottom w:val="0"/>
      <w:divBdr>
        <w:top w:val="none" w:sz="0" w:space="0" w:color="auto"/>
        <w:left w:val="none" w:sz="0" w:space="0" w:color="auto"/>
        <w:bottom w:val="none" w:sz="0" w:space="0" w:color="auto"/>
        <w:right w:val="none" w:sz="0" w:space="0" w:color="auto"/>
      </w:divBdr>
    </w:div>
    <w:div w:id="58794892">
      <w:bodyDiv w:val="1"/>
      <w:marLeft w:val="0"/>
      <w:marRight w:val="0"/>
      <w:marTop w:val="0"/>
      <w:marBottom w:val="0"/>
      <w:divBdr>
        <w:top w:val="none" w:sz="0" w:space="0" w:color="auto"/>
        <w:left w:val="none" w:sz="0" w:space="0" w:color="auto"/>
        <w:bottom w:val="none" w:sz="0" w:space="0" w:color="auto"/>
        <w:right w:val="none" w:sz="0" w:space="0" w:color="auto"/>
      </w:divBdr>
    </w:div>
    <w:div w:id="63453624">
      <w:bodyDiv w:val="1"/>
      <w:marLeft w:val="0"/>
      <w:marRight w:val="0"/>
      <w:marTop w:val="0"/>
      <w:marBottom w:val="0"/>
      <w:divBdr>
        <w:top w:val="none" w:sz="0" w:space="0" w:color="auto"/>
        <w:left w:val="none" w:sz="0" w:space="0" w:color="auto"/>
        <w:bottom w:val="none" w:sz="0" w:space="0" w:color="auto"/>
        <w:right w:val="none" w:sz="0" w:space="0" w:color="auto"/>
      </w:divBdr>
    </w:div>
    <w:div w:id="63527535">
      <w:bodyDiv w:val="1"/>
      <w:marLeft w:val="0"/>
      <w:marRight w:val="0"/>
      <w:marTop w:val="0"/>
      <w:marBottom w:val="0"/>
      <w:divBdr>
        <w:top w:val="none" w:sz="0" w:space="0" w:color="auto"/>
        <w:left w:val="none" w:sz="0" w:space="0" w:color="auto"/>
        <w:bottom w:val="none" w:sz="0" w:space="0" w:color="auto"/>
        <w:right w:val="none" w:sz="0" w:space="0" w:color="auto"/>
      </w:divBdr>
    </w:div>
    <w:div w:id="79374638">
      <w:bodyDiv w:val="1"/>
      <w:marLeft w:val="0"/>
      <w:marRight w:val="0"/>
      <w:marTop w:val="0"/>
      <w:marBottom w:val="0"/>
      <w:divBdr>
        <w:top w:val="none" w:sz="0" w:space="0" w:color="auto"/>
        <w:left w:val="none" w:sz="0" w:space="0" w:color="auto"/>
        <w:bottom w:val="none" w:sz="0" w:space="0" w:color="auto"/>
        <w:right w:val="none" w:sz="0" w:space="0" w:color="auto"/>
      </w:divBdr>
    </w:div>
    <w:div w:id="103693190">
      <w:bodyDiv w:val="1"/>
      <w:marLeft w:val="0"/>
      <w:marRight w:val="0"/>
      <w:marTop w:val="0"/>
      <w:marBottom w:val="0"/>
      <w:divBdr>
        <w:top w:val="none" w:sz="0" w:space="0" w:color="auto"/>
        <w:left w:val="none" w:sz="0" w:space="0" w:color="auto"/>
        <w:bottom w:val="none" w:sz="0" w:space="0" w:color="auto"/>
        <w:right w:val="none" w:sz="0" w:space="0" w:color="auto"/>
      </w:divBdr>
    </w:div>
    <w:div w:id="103770498">
      <w:bodyDiv w:val="1"/>
      <w:marLeft w:val="0"/>
      <w:marRight w:val="0"/>
      <w:marTop w:val="0"/>
      <w:marBottom w:val="0"/>
      <w:divBdr>
        <w:top w:val="none" w:sz="0" w:space="0" w:color="auto"/>
        <w:left w:val="none" w:sz="0" w:space="0" w:color="auto"/>
        <w:bottom w:val="none" w:sz="0" w:space="0" w:color="auto"/>
        <w:right w:val="none" w:sz="0" w:space="0" w:color="auto"/>
      </w:divBdr>
    </w:div>
    <w:div w:id="124350967">
      <w:bodyDiv w:val="1"/>
      <w:marLeft w:val="0"/>
      <w:marRight w:val="0"/>
      <w:marTop w:val="0"/>
      <w:marBottom w:val="0"/>
      <w:divBdr>
        <w:top w:val="none" w:sz="0" w:space="0" w:color="auto"/>
        <w:left w:val="none" w:sz="0" w:space="0" w:color="auto"/>
        <w:bottom w:val="none" w:sz="0" w:space="0" w:color="auto"/>
        <w:right w:val="none" w:sz="0" w:space="0" w:color="auto"/>
      </w:divBdr>
    </w:div>
    <w:div w:id="125894811">
      <w:bodyDiv w:val="1"/>
      <w:marLeft w:val="0"/>
      <w:marRight w:val="0"/>
      <w:marTop w:val="0"/>
      <w:marBottom w:val="0"/>
      <w:divBdr>
        <w:top w:val="none" w:sz="0" w:space="0" w:color="auto"/>
        <w:left w:val="none" w:sz="0" w:space="0" w:color="auto"/>
        <w:bottom w:val="none" w:sz="0" w:space="0" w:color="auto"/>
        <w:right w:val="none" w:sz="0" w:space="0" w:color="auto"/>
      </w:divBdr>
    </w:div>
    <w:div w:id="135343669">
      <w:bodyDiv w:val="1"/>
      <w:marLeft w:val="0"/>
      <w:marRight w:val="0"/>
      <w:marTop w:val="0"/>
      <w:marBottom w:val="0"/>
      <w:divBdr>
        <w:top w:val="none" w:sz="0" w:space="0" w:color="auto"/>
        <w:left w:val="none" w:sz="0" w:space="0" w:color="auto"/>
        <w:bottom w:val="none" w:sz="0" w:space="0" w:color="auto"/>
        <w:right w:val="none" w:sz="0" w:space="0" w:color="auto"/>
      </w:divBdr>
    </w:div>
    <w:div w:id="145171374">
      <w:bodyDiv w:val="1"/>
      <w:marLeft w:val="0"/>
      <w:marRight w:val="0"/>
      <w:marTop w:val="0"/>
      <w:marBottom w:val="0"/>
      <w:divBdr>
        <w:top w:val="none" w:sz="0" w:space="0" w:color="auto"/>
        <w:left w:val="none" w:sz="0" w:space="0" w:color="auto"/>
        <w:bottom w:val="none" w:sz="0" w:space="0" w:color="auto"/>
        <w:right w:val="none" w:sz="0" w:space="0" w:color="auto"/>
      </w:divBdr>
    </w:div>
    <w:div w:id="149907231">
      <w:bodyDiv w:val="1"/>
      <w:marLeft w:val="0"/>
      <w:marRight w:val="0"/>
      <w:marTop w:val="0"/>
      <w:marBottom w:val="0"/>
      <w:divBdr>
        <w:top w:val="none" w:sz="0" w:space="0" w:color="auto"/>
        <w:left w:val="none" w:sz="0" w:space="0" w:color="auto"/>
        <w:bottom w:val="none" w:sz="0" w:space="0" w:color="auto"/>
        <w:right w:val="none" w:sz="0" w:space="0" w:color="auto"/>
      </w:divBdr>
    </w:div>
    <w:div w:id="159392723">
      <w:bodyDiv w:val="1"/>
      <w:marLeft w:val="0"/>
      <w:marRight w:val="0"/>
      <w:marTop w:val="0"/>
      <w:marBottom w:val="0"/>
      <w:divBdr>
        <w:top w:val="none" w:sz="0" w:space="0" w:color="auto"/>
        <w:left w:val="none" w:sz="0" w:space="0" w:color="auto"/>
        <w:bottom w:val="none" w:sz="0" w:space="0" w:color="auto"/>
        <w:right w:val="none" w:sz="0" w:space="0" w:color="auto"/>
      </w:divBdr>
    </w:div>
    <w:div w:id="161893838">
      <w:bodyDiv w:val="1"/>
      <w:marLeft w:val="0"/>
      <w:marRight w:val="0"/>
      <w:marTop w:val="0"/>
      <w:marBottom w:val="0"/>
      <w:divBdr>
        <w:top w:val="none" w:sz="0" w:space="0" w:color="auto"/>
        <w:left w:val="none" w:sz="0" w:space="0" w:color="auto"/>
        <w:bottom w:val="none" w:sz="0" w:space="0" w:color="auto"/>
        <w:right w:val="none" w:sz="0" w:space="0" w:color="auto"/>
      </w:divBdr>
    </w:div>
    <w:div w:id="176504758">
      <w:bodyDiv w:val="1"/>
      <w:marLeft w:val="0"/>
      <w:marRight w:val="0"/>
      <w:marTop w:val="0"/>
      <w:marBottom w:val="0"/>
      <w:divBdr>
        <w:top w:val="none" w:sz="0" w:space="0" w:color="auto"/>
        <w:left w:val="none" w:sz="0" w:space="0" w:color="auto"/>
        <w:bottom w:val="none" w:sz="0" w:space="0" w:color="auto"/>
        <w:right w:val="none" w:sz="0" w:space="0" w:color="auto"/>
      </w:divBdr>
    </w:div>
    <w:div w:id="185991865">
      <w:bodyDiv w:val="1"/>
      <w:marLeft w:val="0"/>
      <w:marRight w:val="0"/>
      <w:marTop w:val="0"/>
      <w:marBottom w:val="0"/>
      <w:divBdr>
        <w:top w:val="none" w:sz="0" w:space="0" w:color="auto"/>
        <w:left w:val="none" w:sz="0" w:space="0" w:color="auto"/>
        <w:bottom w:val="none" w:sz="0" w:space="0" w:color="auto"/>
        <w:right w:val="none" w:sz="0" w:space="0" w:color="auto"/>
      </w:divBdr>
    </w:div>
    <w:div w:id="193201758">
      <w:bodyDiv w:val="1"/>
      <w:marLeft w:val="0"/>
      <w:marRight w:val="0"/>
      <w:marTop w:val="0"/>
      <w:marBottom w:val="0"/>
      <w:divBdr>
        <w:top w:val="none" w:sz="0" w:space="0" w:color="auto"/>
        <w:left w:val="none" w:sz="0" w:space="0" w:color="auto"/>
        <w:bottom w:val="none" w:sz="0" w:space="0" w:color="auto"/>
        <w:right w:val="none" w:sz="0" w:space="0" w:color="auto"/>
      </w:divBdr>
    </w:div>
    <w:div w:id="196436459">
      <w:bodyDiv w:val="1"/>
      <w:marLeft w:val="0"/>
      <w:marRight w:val="0"/>
      <w:marTop w:val="0"/>
      <w:marBottom w:val="0"/>
      <w:divBdr>
        <w:top w:val="none" w:sz="0" w:space="0" w:color="auto"/>
        <w:left w:val="none" w:sz="0" w:space="0" w:color="auto"/>
        <w:bottom w:val="none" w:sz="0" w:space="0" w:color="auto"/>
        <w:right w:val="none" w:sz="0" w:space="0" w:color="auto"/>
      </w:divBdr>
    </w:div>
    <w:div w:id="205602752">
      <w:bodyDiv w:val="1"/>
      <w:marLeft w:val="0"/>
      <w:marRight w:val="0"/>
      <w:marTop w:val="0"/>
      <w:marBottom w:val="0"/>
      <w:divBdr>
        <w:top w:val="none" w:sz="0" w:space="0" w:color="auto"/>
        <w:left w:val="none" w:sz="0" w:space="0" w:color="auto"/>
        <w:bottom w:val="none" w:sz="0" w:space="0" w:color="auto"/>
        <w:right w:val="none" w:sz="0" w:space="0" w:color="auto"/>
      </w:divBdr>
    </w:div>
    <w:div w:id="212356061">
      <w:bodyDiv w:val="1"/>
      <w:marLeft w:val="0"/>
      <w:marRight w:val="0"/>
      <w:marTop w:val="0"/>
      <w:marBottom w:val="0"/>
      <w:divBdr>
        <w:top w:val="none" w:sz="0" w:space="0" w:color="auto"/>
        <w:left w:val="none" w:sz="0" w:space="0" w:color="auto"/>
        <w:bottom w:val="none" w:sz="0" w:space="0" w:color="auto"/>
        <w:right w:val="none" w:sz="0" w:space="0" w:color="auto"/>
      </w:divBdr>
    </w:div>
    <w:div w:id="232474746">
      <w:bodyDiv w:val="1"/>
      <w:marLeft w:val="0"/>
      <w:marRight w:val="0"/>
      <w:marTop w:val="0"/>
      <w:marBottom w:val="0"/>
      <w:divBdr>
        <w:top w:val="none" w:sz="0" w:space="0" w:color="auto"/>
        <w:left w:val="none" w:sz="0" w:space="0" w:color="auto"/>
        <w:bottom w:val="none" w:sz="0" w:space="0" w:color="auto"/>
        <w:right w:val="none" w:sz="0" w:space="0" w:color="auto"/>
      </w:divBdr>
    </w:div>
    <w:div w:id="245236137">
      <w:bodyDiv w:val="1"/>
      <w:marLeft w:val="0"/>
      <w:marRight w:val="0"/>
      <w:marTop w:val="0"/>
      <w:marBottom w:val="0"/>
      <w:divBdr>
        <w:top w:val="none" w:sz="0" w:space="0" w:color="auto"/>
        <w:left w:val="none" w:sz="0" w:space="0" w:color="auto"/>
        <w:bottom w:val="none" w:sz="0" w:space="0" w:color="auto"/>
        <w:right w:val="none" w:sz="0" w:space="0" w:color="auto"/>
      </w:divBdr>
    </w:div>
    <w:div w:id="264117905">
      <w:bodyDiv w:val="1"/>
      <w:marLeft w:val="0"/>
      <w:marRight w:val="0"/>
      <w:marTop w:val="0"/>
      <w:marBottom w:val="0"/>
      <w:divBdr>
        <w:top w:val="none" w:sz="0" w:space="0" w:color="auto"/>
        <w:left w:val="none" w:sz="0" w:space="0" w:color="auto"/>
        <w:bottom w:val="none" w:sz="0" w:space="0" w:color="auto"/>
        <w:right w:val="none" w:sz="0" w:space="0" w:color="auto"/>
      </w:divBdr>
    </w:div>
    <w:div w:id="283080397">
      <w:bodyDiv w:val="1"/>
      <w:marLeft w:val="0"/>
      <w:marRight w:val="0"/>
      <w:marTop w:val="0"/>
      <w:marBottom w:val="0"/>
      <w:divBdr>
        <w:top w:val="none" w:sz="0" w:space="0" w:color="auto"/>
        <w:left w:val="none" w:sz="0" w:space="0" w:color="auto"/>
        <w:bottom w:val="none" w:sz="0" w:space="0" w:color="auto"/>
        <w:right w:val="none" w:sz="0" w:space="0" w:color="auto"/>
      </w:divBdr>
    </w:div>
    <w:div w:id="298462643">
      <w:bodyDiv w:val="1"/>
      <w:marLeft w:val="0"/>
      <w:marRight w:val="0"/>
      <w:marTop w:val="0"/>
      <w:marBottom w:val="0"/>
      <w:divBdr>
        <w:top w:val="none" w:sz="0" w:space="0" w:color="auto"/>
        <w:left w:val="none" w:sz="0" w:space="0" w:color="auto"/>
        <w:bottom w:val="none" w:sz="0" w:space="0" w:color="auto"/>
        <w:right w:val="none" w:sz="0" w:space="0" w:color="auto"/>
      </w:divBdr>
    </w:div>
    <w:div w:id="322390998">
      <w:bodyDiv w:val="1"/>
      <w:marLeft w:val="0"/>
      <w:marRight w:val="0"/>
      <w:marTop w:val="0"/>
      <w:marBottom w:val="0"/>
      <w:divBdr>
        <w:top w:val="none" w:sz="0" w:space="0" w:color="auto"/>
        <w:left w:val="none" w:sz="0" w:space="0" w:color="auto"/>
        <w:bottom w:val="none" w:sz="0" w:space="0" w:color="auto"/>
        <w:right w:val="none" w:sz="0" w:space="0" w:color="auto"/>
      </w:divBdr>
    </w:div>
    <w:div w:id="331840255">
      <w:bodyDiv w:val="1"/>
      <w:marLeft w:val="0"/>
      <w:marRight w:val="0"/>
      <w:marTop w:val="0"/>
      <w:marBottom w:val="0"/>
      <w:divBdr>
        <w:top w:val="none" w:sz="0" w:space="0" w:color="auto"/>
        <w:left w:val="none" w:sz="0" w:space="0" w:color="auto"/>
        <w:bottom w:val="none" w:sz="0" w:space="0" w:color="auto"/>
        <w:right w:val="none" w:sz="0" w:space="0" w:color="auto"/>
      </w:divBdr>
    </w:div>
    <w:div w:id="341401099">
      <w:bodyDiv w:val="1"/>
      <w:marLeft w:val="0"/>
      <w:marRight w:val="0"/>
      <w:marTop w:val="0"/>
      <w:marBottom w:val="0"/>
      <w:divBdr>
        <w:top w:val="none" w:sz="0" w:space="0" w:color="auto"/>
        <w:left w:val="none" w:sz="0" w:space="0" w:color="auto"/>
        <w:bottom w:val="none" w:sz="0" w:space="0" w:color="auto"/>
        <w:right w:val="none" w:sz="0" w:space="0" w:color="auto"/>
      </w:divBdr>
    </w:div>
    <w:div w:id="361058770">
      <w:bodyDiv w:val="1"/>
      <w:marLeft w:val="0"/>
      <w:marRight w:val="0"/>
      <w:marTop w:val="0"/>
      <w:marBottom w:val="0"/>
      <w:divBdr>
        <w:top w:val="none" w:sz="0" w:space="0" w:color="auto"/>
        <w:left w:val="none" w:sz="0" w:space="0" w:color="auto"/>
        <w:bottom w:val="none" w:sz="0" w:space="0" w:color="auto"/>
        <w:right w:val="none" w:sz="0" w:space="0" w:color="auto"/>
      </w:divBdr>
    </w:div>
    <w:div w:id="370038205">
      <w:bodyDiv w:val="1"/>
      <w:marLeft w:val="0"/>
      <w:marRight w:val="0"/>
      <w:marTop w:val="0"/>
      <w:marBottom w:val="0"/>
      <w:divBdr>
        <w:top w:val="none" w:sz="0" w:space="0" w:color="auto"/>
        <w:left w:val="none" w:sz="0" w:space="0" w:color="auto"/>
        <w:bottom w:val="none" w:sz="0" w:space="0" w:color="auto"/>
        <w:right w:val="none" w:sz="0" w:space="0" w:color="auto"/>
      </w:divBdr>
    </w:div>
    <w:div w:id="398017320">
      <w:bodyDiv w:val="1"/>
      <w:marLeft w:val="0"/>
      <w:marRight w:val="0"/>
      <w:marTop w:val="0"/>
      <w:marBottom w:val="0"/>
      <w:divBdr>
        <w:top w:val="none" w:sz="0" w:space="0" w:color="auto"/>
        <w:left w:val="none" w:sz="0" w:space="0" w:color="auto"/>
        <w:bottom w:val="none" w:sz="0" w:space="0" w:color="auto"/>
        <w:right w:val="none" w:sz="0" w:space="0" w:color="auto"/>
      </w:divBdr>
    </w:div>
    <w:div w:id="403141141">
      <w:bodyDiv w:val="1"/>
      <w:marLeft w:val="0"/>
      <w:marRight w:val="0"/>
      <w:marTop w:val="0"/>
      <w:marBottom w:val="0"/>
      <w:divBdr>
        <w:top w:val="none" w:sz="0" w:space="0" w:color="auto"/>
        <w:left w:val="none" w:sz="0" w:space="0" w:color="auto"/>
        <w:bottom w:val="none" w:sz="0" w:space="0" w:color="auto"/>
        <w:right w:val="none" w:sz="0" w:space="0" w:color="auto"/>
      </w:divBdr>
    </w:div>
    <w:div w:id="404842621">
      <w:bodyDiv w:val="1"/>
      <w:marLeft w:val="0"/>
      <w:marRight w:val="0"/>
      <w:marTop w:val="0"/>
      <w:marBottom w:val="0"/>
      <w:divBdr>
        <w:top w:val="none" w:sz="0" w:space="0" w:color="auto"/>
        <w:left w:val="none" w:sz="0" w:space="0" w:color="auto"/>
        <w:bottom w:val="none" w:sz="0" w:space="0" w:color="auto"/>
        <w:right w:val="none" w:sz="0" w:space="0" w:color="auto"/>
      </w:divBdr>
    </w:div>
    <w:div w:id="411508228">
      <w:bodyDiv w:val="1"/>
      <w:marLeft w:val="0"/>
      <w:marRight w:val="0"/>
      <w:marTop w:val="0"/>
      <w:marBottom w:val="0"/>
      <w:divBdr>
        <w:top w:val="none" w:sz="0" w:space="0" w:color="auto"/>
        <w:left w:val="none" w:sz="0" w:space="0" w:color="auto"/>
        <w:bottom w:val="none" w:sz="0" w:space="0" w:color="auto"/>
        <w:right w:val="none" w:sz="0" w:space="0" w:color="auto"/>
      </w:divBdr>
    </w:div>
    <w:div w:id="418794131">
      <w:bodyDiv w:val="1"/>
      <w:marLeft w:val="0"/>
      <w:marRight w:val="0"/>
      <w:marTop w:val="0"/>
      <w:marBottom w:val="0"/>
      <w:divBdr>
        <w:top w:val="none" w:sz="0" w:space="0" w:color="auto"/>
        <w:left w:val="none" w:sz="0" w:space="0" w:color="auto"/>
        <w:bottom w:val="none" w:sz="0" w:space="0" w:color="auto"/>
        <w:right w:val="none" w:sz="0" w:space="0" w:color="auto"/>
      </w:divBdr>
    </w:div>
    <w:div w:id="428046307">
      <w:bodyDiv w:val="1"/>
      <w:marLeft w:val="0"/>
      <w:marRight w:val="0"/>
      <w:marTop w:val="0"/>
      <w:marBottom w:val="0"/>
      <w:divBdr>
        <w:top w:val="none" w:sz="0" w:space="0" w:color="auto"/>
        <w:left w:val="none" w:sz="0" w:space="0" w:color="auto"/>
        <w:bottom w:val="none" w:sz="0" w:space="0" w:color="auto"/>
        <w:right w:val="none" w:sz="0" w:space="0" w:color="auto"/>
      </w:divBdr>
    </w:div>
    <w:div w:id="430660746">
      <w:bodyDiv w:val="1"/>
      <w:marLeft w:val="0"/>
      <w:marRight w:val="0"/>
      <w:marTop w:val="0"/>
      <w:marBottom w:val="0"/>
      <w:divBdr>
        <w:top w:val="none" w:sz="0" w:space="0" w:color="auto"/>
        <w:left w:val="none" w:sz="0" w:space="0" w:color="auto"/>
        <w:bottom w:val="none" w:sz="0" w:space="0" w:color="auto"/>
        <w:right w:val="none" w:sz="0" w:space="0" w:color="auto"/>
      </w:divBdr>
    </w:div>
    <w:div w:id="434910755">
      <w:bodyDiv w:val="1"/>
      <w:marLeft w:val="0"/>
      <w:marRight w:val="0"/>
      <w:marTop w:val="0"/>
      <w:marBottom w:val="0"/>
      <w:divBdr>
        <w:top w:val="none" w:sz="0" w:space="0" w:color="auto"/>
        <w:left w:val="none" w:sz="0" w:space="0" w:color="auto"/>
        <w:bottom w:val="none" w:sz="0" w:space="0" w:color="auto"/>
        <w:right w:val="none" w:sz="0" w:space="0" w:color="auto"/>
      </w:divBdr>
    </w:div>
    <w:div w:id="439185609">
      <w:bodyDiv w:val="1"/>
      <w:marLeft w:val="0"/>
      <w:marRight w:val="0"/>
      <w:marTop w:val="0"/>
      <w:marBottom w:val="0"/>
      <w:divBdr>
        <w:top w:val="none" w:sz="0" w:space="0" w:color="auto"/>
        <w:left w:val="none" w:sz="0" w:space="0" w:color="auto"/>
        <w:bottom w:val="none" w:sz="0" w:space="0" w:color="auto"/>
        <w:right w:val="none" w:sz="0" w:space="0" w:color="auto"/>
      </w:divBdr>
    </w:div>
    <w:div w:id="444886755">
      <w:bodyDiv w:val="1"/>
      <w:marLeft w:val="0"/>
      <w:marRight w:val="0"/>
      <w:marTop w:val="0"/>
      <w:marBottom w:val="0"/>
      <w:divBdr>
        <w:top w:val="none" w:sz="0" w:space="0" w:color="auto"/>
        <w:left w:val="none" w:sz="0" w:space="0" w:color="auto"/>
        <w:bottom w:val="none" w:sz="0" w:space="0" w:color="auto"/>
        <w:right w:val="none" w:sz="0" w:space="0" w:color="auto"/>
      </w:divBdr>
    </w:div>
    <w:div w:id="447240450">
      <w:bodyDiv w:val="1"/>
      <w:marLeft w:val="0"/>
      <w:marRight w:val="0"/>
      <w:marTop w:val="0"/>
      <w:marBottom w:val="0"/>
      <w:divBdr>
        <w:top w:val="none" w:sz="0" w:space="0" w:color="auto"/>
        <w:left w:val="none" w:sz="0" w:space="0" w:color="auto"/>
        <w:bottom w:val="none" w:sz="0" w:space="0" w:color="auto"/>
        <w:right w:val="none" w:sz="0" w:space="0" w:color="auto"/>
      </w:divBdr>
    </w:div>
    <w:div w:id="449202506">
      <w:bodyDiv w:val="1"/>
      <w:marLeft w:val="0"/>
      <w:marRight w:val="0"/>
      <w:marTop w:val="0"/>
      <w:marBottom w:val="0"/>
      <w:divBdr>
        <w:top w:val="none" w:sz="0" w:space="0" w:color="auto"/>
        <w:left w:val="none" w:sz="0" w:space="0" w:color="auto"/>
        <w:bottom w:val="none" w:sz="0" w:space="0" w:color="auto"/>
        <w:right w:val="none" w:sz="0" w:space="0" w:color="auto"/>
      </w:divBdr>
    </w:div>
    <w:div w:id="451243887">
      <w:bodyDiv w:val="1"/>
      <w:marLeft w:val="0"/>
      <w:marRight w:val="0"/>
      <w:marTop w:val="0"/>
      <w:marBottom w:val="0"/>
      <w:divBdr>
        <w:top w:val="none" w:sz="0" w:space="0" w:color="auto"/>
        <w:left w:val="none" w:sz="0" w:space="0" w:color="auto"/>
        <w:bottom w:val="none" w:sz="0" w:space="0" w:color="auto"/>
        <w:right w:val="none" w:sz="0" w:space="0" w:color="auto"/>
      </w:divBdr>
      <w:divsChild>
        <w:div w:id="464006111">
          <w:marLeft w:val="0"/>
          <w:marRight w:val="0"/>
          <w:marTop w:val="0"/>
          <w:marBottom w:val="0"/>
          <w:divBdr>
            <w:top w:val="none" w:sz="0" w:space="0" w:color="auto"/>
            <w:left w:val="none" w:sz="0" w:space="0" w:color="auto"/>
            <w:bottom w:val="none" w:sz="0" w:space="0" w:color="auto"/>
            <w:right w:val="none" w:sz="0" w:space="0" w:color="auto"/>
          </w:divBdr>
          <w:divsChild>
            <w:div w:id="1898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75744">
      <w:bodyDiv w:val="1"/>
      <w:marLeft w:val="0"/>
      <w:marRight w:val="0"/>
      <w:marTop w:val="0"/>
      <w:marBottom w:val="0"/>
      <w:divBdr>
        <w:top w:val="none" w:sz="0" w:space="0" w:color="auto"/>
        <w:left w:val="none" w:sz="0" w:space="0" w:color="auto"/>
        <w:bottom w:val="none" w:sz="0" w:space="0" w:color="auto"/>
        <w:right w:val="none" w:sz="0" w:space="0" w:color="auto"/>
      </w:divBdr>
    </w:div>
    <w:div w:id="503865386">
      <w:bodyDiv w:val="1"/>
      <w:marLeft w:val="0"/>
      <w:marRight w:val="0"/>
      <w:marTop w:val="0"/>
      <w:marBottom w:val="0"/>
      <w:divBdr>
        <w:top w:val="none" w:sz="0" w:space="0" w:color="auto"/>
        <w:left w:val="none" w:sz="0" w:space="0" w:color="auto"/>
        <w:bottom w:val="none" w:sz="0" w:space="0" w:color="auto"/>
        <w:right w:val="none" w:sz="0" w:space="0" w:color="auto"/>
      </w:divBdr>
    </w:div>
    <w:div w:id="505747074">
      <w:bodyDiv w:val="1"/>
      <w:marLeft w:val="0"/>
      <w:marRight w:val="0"/>
      <w:marTop w:val="0"/>
      <w:marBottom w:val="0"/>
      <w:divBdr>
        <w:top w:val="none" w:sz="0" w:space="0" w:color="auto"/>
        <w:left w:val="none" w:sz="0" w:space="0" w:color="auto"/>
        <w:bottom w:val="none" w:sz="0" w:space="0" w:color="auto"/>
        <w:right w:val="none" w:sz="0" w:space="0" w:color="auto"/>
      </w:divBdr>
    </w:div>
    <w:div w:id="539393700">
      <w:bodyDiv w:val="1"/>
      <w:marLeft w:val="0"/>
      <w:marRight w:val="0"/>
      <w:marTop w:val="0"/>
      <w:marBottom w:val="0"/>
      <w:divBdr>
        <w:top w:val="none" w:sz="0" w:space="0" w:color="auto"/>
        <w:left w:val="none" w:sz="0" w:space="0" w:color="auto"/>
        <w:bottom w:val="none" w:sz="0" w:space="0" w:color="auto"/>
        <w:right w:val="none" w:sz="0" w:space="0" w:color="auto"/>
      </w:divBdr>
    </w:div>
    <w:div w:id="543297291">
      <w:bodyDiv w:val="1"/>
      <w:marLeft w:val="0"/>
      <w:marRight w:val="0"/>
      <w:marTop w:val="0"/>
      <w:marBottom w:val="0"/>
      <w:divBdr>
        <w:top w:val="none" w:sz="0" w:space="0" w:color="auto"/>
        <w:left w:val="none" w:sz="0" w:space="0" w:color="auto"/>
        <w:bottom w:val="none" w:sz="0" w:space="0" w:color="auto"/>
        <w:right w:val="none" w:sz="0" w:space="0" w:color="auto"/>
      </w:divBdr>
    </w:div>
    <w:div w:id="559366731">
      <w:bodyDiv w:val="1"/>
      <w:marLeft w:val="0"/>
      <w:marRight w:val="0"/>
      <w:marTop w:val="0"/>
      <w:marBottom w:val="0"/>
      <w:divBdr>
        <w:top w:val="none" w:sz="0" w:space="0" w:color="auto"/>
        <w:left w:val="none" w:sz="0" w:space="0" w:color="auto"/>
        <w:bottom w:val="none" w:sz="0" w:space="0" w:color="auto"/>
        <w:right w:val="none" w:sz="0" w:space="0" w:color="auto"/>
      </w:divBdr>
    </w:div>
    <w:div w:id="573003853">
      <w:bodyDiv w:val="1"/>
      <w:marLeft w:val="0"/>
      <w:marRight w:val="0"/>
      <w:marTop w:val="0"/>
      <w:marBottom w:val="0"/>
      <w:divBdr>
        <w:top w:val="none" w:sz="0" w:space="0" w:color="auto"/>
        <w:left w:val="none" w:sz="0" w:space="0" w:color="auto"/>
        <w:bottom w:val="none" w:sz="0" w:space="0" w:color="auto"/>
        <w:right w:val="none" w:sz="0" w:space="0" w:color="auto"/>
      </w:divBdr>
    </w:div>
    <w:div w:id="590044743">
      <w:bodyDiv w:val="1"/>
      <w:marLeft w:val="0"/>
      <w:marRight w:val="0"/>
      <w:marTop w:val="0"/>
      <w:marBottom w:val="0"/>
      <w:divBdr>
        <w:top w:val="none" w:sz="0" w:space="0" w:color="auto"/>
        <w:left w:val="none" w:sz="0" w:space="0" w:color="auto"/>
        <w:bottom w:val="none" w:sz="0" w:space="0" w:color="auto"/>
        <w:right w:val="none" w:sz="0" w:space="0" w:color="auto"/>
      </w:divBdr>
    </w:div>
    <w:div w:id="602735849">
      <w:bodyDiv w:val="1"/>
      <w:marLeft w:val="0"/>
      <w:marRight w:val="0"/>
      <w:marTop w:val="0"/>
      <w:marBottom w:val="0"/>
      <w:divBdr>
        <w:top w:val="none" w:sz="0" w:space="0" w:color="auto"/>
        <w:left w:val="none" w:sz="0" w:space="0" w:color="auto"/>
        <w:bottom w:val="none" w:sz="0" w:space="0" w:color="auto"/>
        <w:right w:val="none" w:sz="0" w:space="0" w:color="auto"/>
      </w:divBdr>
    </w:div>
    <w:div w:id="602956982">
      <w:bodyDiv w:val="1"/>
      <w:marLeft w:val="0"/>
      <w:marRight w:val="0"/>
      <w:marTop w:val="0"/>
      <w:marBottom w:val="0"/>
      <w:divBdr>
        <w:top w:val="none" w:sz="0" w:space="0" w:color="auto"/>
        <w:left w:val="none" w:sz="0" w:space="0" w:color="auto"/>
        <w:bottom w:val="none" w:sz="0" w:space="0" w:color="auto"/>
        <w:right w:val="none" w:sz="0" w:space="0" w:color="auto"/>
      </w:divBdr>
    </w:div>
    <w:div w:id="605699387">
      <w:bodyDiv w:val="1"/>
      <w:marLeft w:val="0"/>
      <w:marRight w:val="0"/>
      <w:marTop w:val="0"/>
      <w:marBottom w:val="0"/>
      <w:divBdr>
        <w:top w:val="none" w:sz="0" w:space="0" w:color="auto"/>
        <w:left w:val="none" w:sz="0" w:space="0" w:color="auto"/>
        <w:bottom w:val="none" w:sz="0" w:space="0" w:color="auto"/>
        <w:right w:val="none" w:sz="0" w:space="0" w:color="auto"/>
      </w:divBdr>
    </w:div>
    <w:div w:id="608315906">
      <w:bodyDiv w:val="1"/>
      <w:marLeft w:val="0"/>
      <w:marRight w:val="0"/>
      <w:marTop w:val="0"/>
      <w:marBottom w:val="0"/>
      <w:divBdr>
        <w:top w:val="none" w:sz="0" w:space="0" w:color="auto"/>
        <w:left w:val="none" w:sz="0" w:space="0" w:color="auto"/>
        <w:bottom w:val="none" w:sz="0" w:space="0" w:color="auto"/>
        <w:right w:val="none" w:sz="0" w:space="0" w:color="auto"/>
      </w:divBdr>
    </w:div>
    <w:div w:id="613631907">
      <w:bodyDiv w:val="1"/>
      <w:marLeft w:val="0"/>
      <w:marRight w:val="0"/>
      <w:marTop w:val="0"/>
      <w:marBottom w:val="0"/>
      <w:divBdr>
        <w:top w:val="none" w:sz="0" w:space="0" w:color="auto"/>
        <w:left w:val="none" w:sz="0" w:space="0" w:color="auto"/>
        <w:bottom w:val="none" w:sz="0" w:space="0" w:color="auto"/>
        <w:right w:val="none" w:sz="0" w:space="0" w:color="auto"/>
      </w:divBdr>
    </w:div>
    <w:div w:id="625429176">
      <w:bodyDiv w:val="1"/>
      <w:marLeft w:val="0"/>
      <w:marRight w:val="0"/>
      <w:marTop w:val="0"/>
      <w:marBottom w:val="0"/>
      <w:divBdr>
        <w:top w:val="none" w:sz="0" w:space="0" w:color="auto"/>
        <w:left w:val="none" w:sz="0" w:space="0" w:color="auto"/>
        <w:bottom w:val="none" w:sz="0" w:space="0" w:color="auto"/>
        <w:right w:val="none" w:sz="0" w:space="0" w:color="auto"/>
      </w:divBdr>
    </w:div>
    <w:div w:id="636371430">
      <w:bodyDiv w:val="1"/>
      <w:marLeft w:val="0"/>
      <w:marRight w:val="0"/>
      <w:marTop w:val="0"/>
      <w:marBottom w:val="0"/>
      <w:divBdr>
        <w:top w:val="none" w:sz="0" w:space="0" w:color="auto"/>
        <w:left w:val="none" w:sz="0" w:space="0" w:color="auto"/>
        <w:bottom w:val="none" w:sz="0" w:space="0" w:color="auto"/>
        <w:right w:val="none" w:sz="0" w:space="0" w:color="auto"/>
      </w:divBdr>
    </w:div>
    <w:div w:id="656419826">
      <w:bodyDiv w:val="1"/>
      <w:marLeft w:val="0"/>
      <w:marRight w:val="0"/>
      <w:marTop w:val="0"/>
      <w:marBottom w:val="0"/>
      <w:divBdr>
        <w:top w:val="none" w:sz="0" w:space="0" w:color="auto"/>
        <w:left w:val="none" w:sz="0" w:space="0" w:color="auto"/>
        <w:bottom w:val="none" w:sz="0" w:space="0" w:color="auto"/>
        <w:right w:val="none" w:sz="0" w:space="0" w:color="auto"/>
      </w:divBdr>
    </w:div>
    <w:div w:id="663556257">
      <w:bodyDiv w:val="1"/>
      <w:marLeft w:val="0"/>
      <w:marRight w:val="0"/>
      <w:marTop w:val="0"/>
      <w:marBottom w:val="0"/>
      <w:divBdr>
        <w:top w:val="none" w:sz="0" w:space="0" w:color="auto"/>
        <w:left w:val="none" w:sz="0" w:space="0" w:color="auto"/>
        <w:bottom w:val="none" w:sz="0" w:space="0" w:color="auto"/>
        <w:right w:val="none" w:sz="0" w:space="0" w:color="auto"/>
      </w:divBdr>
    </w:div>
    <w:div w:id="671032149">
      <w:bodyDiv w:val="1"/>
      <w:marLeft w:val="0"/>
      <w:marRight w:val="0"/>
      <w:marTop w:val="0"/>
      <w:marBottom w:val="0"/>
      <w:divBdr>
        <w:top w:val="none" w:sz="0" w:space="0" w:color="auto"/>
        <w:left w:val="none" w:sz="0" w:space="0" w:color="auto"/>
        <w:bottom w:val="none" w:sz="0" w:space="0" w:color="auto"/>
        <w:right w:val="none" w:sz="0" w:space="0" w:color="auto"/>
      </w:divBdr>
    </w:div>
    <w:div w:id="726412023">
      <w:bodyDiv w:val="1"/>
      <w:marLeft w:val="0"/>
      <w:marRight w:val="0"/>
      <w:marTop w:val="0"/>
      <w:marBottom w:val="0"/>
      <w:divBdr>
        <w:top w:val="none" w:sz="0" w:space="0" w:color="auto"/>
        <w:left w:val="none" w:sz="0" w:space="0" w:color="auto"/>
        <w:bottom w:val="none" w:sz="0" w:space="0" w:color="auto"/>
        <w:right w:val="none" w:sz="0" w:space="0" w:color="auto"/>
      </w:divBdr>
    </w:div>
    <w:div w:id="728577189">
      <w:bodyDiv w:val="1"/>
      <w:marLeft w:val="0"/>
      <w:marRight w:val="0"/>
      <w:marTop w:val="0"/>
      <w:marBottom w:val="0"/>
      <w:divBdr>
        <w:top w:val="none" w:sz="0" w:space="0" w:color="auto"/>
        <w:left w:val="none" w:sz="0" w:space="0" w:color="auto"/>
        <w:bottom w:val="none" w:sz="0" w:space="0" w:color="auto"/>
        <w:right w:val="none" w:sz="0" w:space="0" w:color="auto"/>
      </w:divBdr>
    </w:div>
    <w:div w:id="748234329">
      <w:bodyDiv w:val="1"/>
      <w:marLeft w:val="0"/>
      <w:marRight w:val="0"/>
      <w:marTop w:val="0"/>
      <w:marBottom w:val="0"/>
      <w:divBdr>
        <w:top w:val="none" w:sz="0" w:space="0" w:color="auto"/>
        <w:left w:val="none" w:sz="0" w:space="0" w:color="auto"/>
        <w:bottom w:val="none" w:sz="0" w:space="0" w:color="auto"/>
        <w:right w:val="none" w:sz="0" w:space="0" w:color="auto"/>
      </w:divBdr>
    </w:div>
    <w:div w:id="784084340">
      <w:bodyDiv w:val="1"/>
      <w:marLeft w:val="0"/>
      <w:marRight w:val="0"/>
      <w:marTop w:val="0"/>
      <w:marBottom w:val="0"/>
      <w:divBdr>
        <w:top w:val="none" w:sz="0" w:space="0" w:color="auto"/>
        <w:left w:val="none" w:sz="0" w:space="0" w:color="auto"/>
        <w:bottom w:val="none" w:sz="0" w:space="0" w:color="auto"/>
        <w:right w:val="none" w:sz="0" w:space="0" w:color="auto"/>
      </w:divBdr>
    </w:div>
    <w:div w:id="806700672">
      <w:bodyDiv w:val="1"/>
      <w:marLeft w:val="0"/>
      <w:marRight w:val="0"/>
      <w:marTop w:val="0"/>
      <w:marBottom w:val="0"/>
      <w:divBdr>
        <w:top w:val="none" w:sz="0" w:space="0" w:color="auto"/>
        <w:left w:val="none" w:sz="0" w:space="0" w:color="auto"/>
        <w:bottom w:val="none" w:sz="0" w:space="0" w:color="auto"/>
        <w:right w:val="none" w:sz="0" w:space="0" w:color="auto"/>
      </w:divBdr>
    </w:div>
    <w:div w:id="815680648">
      <w:bodyDiv w:val="1"/>
      <w:marLeft w:val="0"/>
      <w:marRight w:val="0"/>
      <w:marTop w:val="0"/>
      <w:marBottom w:val="0"/>
      <w:divBdr>
        <w:top w:val="none" w:sz="0" w:space="0" w:color="auto"/>
        <w:left w:val="none" w:sz="0" w:space="0" w:color="auto"/>
        <w:bottom w:val="none" w:sz="0" w:space="0" w:color="auto"/>
        <w:right w:val="none" w:sz="0" w:space="0" w:color="auto"/>
      </w:divBdr>
    </w:div>
    <w:div w:id="840505255">
      <w:bodyDiv w:val="1"/>
      <w:marLeft w:val="0"/>
      <w:marRight w:val="0"/>
      <w:marTop w:val="0"/>
      <w:marBottom w:val="0"/>
      <w:divBdr>
        <w:top w:val="none" w:sz="0" w:space="0" w:color="auto"/>
        <w:left w:val="none" w:sz="0" w:space="0" w:color="auto"/>
        <w:bottom w:val="none" w:sz="0" w:space="0" w:color="auto"/>
        <w:right w:val="none" w:sz="0" w:space="0" w:color="auto"/>
      </w:divBdr>
    </w:div>
    <w:div w:id="841630401">
      <w:bodyDiv w:val="1"/>
      <w:marLeft w:val="0"/>
      <w:marRight w:val="0"/>
      <w:marTop w:val="0"/>
      <w:marBottom w:val="0"/>
      <w:divBdr>
        <w:top w:val="none" w:sz="0" w:space="0" w:color="auto"/>
        <w:left w:val="none" w:sz="0" w:space="0" w:color="auto"/>
        <w:bottom w:val="none" w:sz="0" w:space="0" w:color="auto"/>
        <w:right w:val="none" w:sz="0" w:space="0" w:color="auto"/>
      </w:divBdr>
    </w:div>
    <w:div w:id="871262574">
      <w:bodyDiv w:val="1"/>
      <w:marLeft w:val="0"/>
      <w:marRight w:val="0"/>
      <w:marTop w:val="0"/>
      <w:marBottom w:val="0"/>
      <w:divBdr>
        <w:top w:val="none" w:sz="0" w:space="0" w:color="auto"/>
        <w:left w:val="none" w:sz="0" w:space="0" w:color="auto"/>
        <w:bottom w:val="none" w:sz="0" w:space="0" w:color="auto"/>
        <w:right w:val="none" w:sz="0" w:space="0" w:color="auto"/>
      </w:divBdr>
    </w:div>
    <w:div w:id="873074389">
      <w:bodyDiv w:val="1"/>
      <w:marLeft w:val="0"/>
      <w:marRight w:val="0"/>
      <w:marTop w:val="0"/>
      <w:marBottom w:val="0"/>
      <w:divBdr>
        <w:top w:val="none" w:sz="0" w:space="0" w:color="auto"/>
        <w:left w:val="none" w:sz="0" w:space="0" w:color="auto"/>
        <w:bottom w:val="none" w:sz="0" w:space="0" w:color="auto"/>
        <w:right w:val="none" w:sz="0" w:space="0" w:color="auto"/>
      </w:divBdr>
    </w:div>
    <w:div w:id="893781806">
      <w:bodyDiv w:val="1"/>
      <w:marLeft w:val="0"/>
      <w:marRight w:val="0"/>
      <w:marTop w:val="0"/>
      <w:marBottom w:val="0"/>
      <w:divBdr>
        <w:top w:val="none" w:sz="0" w:space="0" w:color="auto"/>
        <w:left w:val="none" w:sz="0" w:space="0" w:color="auto"/>
        <w:bottom w:val="none" w:sz="0" w:space="0" w:color="auto"/>
        <w:right w:val="none" w:sz="0" w:space="0" w:color="auto"/>
      </w:divBdr>
    </w:div>
    <w:div w:id="899750118">
      <w:bodyDiv w:val="1"/>
      <w:marLeft w:val="0"/>
      <w:marRight w:val="0"/>
      <w:marTop w:val="0"/>
      <w:marBottom w:val="0"/>
      <w:divBdr>
        <w:top w:val="none" w:sz="0" w:space="0" w:color="auto"/>
        <w:left w:val="none" w:sz="0" w:space="0" w:color="auto"/>
        <w:bottom w:val="none" w:sz="0" w:space="0" w:color="auto"/>
        <w:right w:val="none" w:sz="0" w:space="0" w:color="auto"/>
      </w:divBdr>
    </w:div>
    <w:div w:id="902251019">
      <w:bodyDiv w:val="1"/>
      <w:marLeft w:val="0"/>
      <w:marRight w:val="0"/>
      <w:marTop w:val="0"/>
      <w:marBottom w:val="0"/>
      <w:divBdr>
        <w:top w:val="none" w:sz="0" w:space="0" w:color="auto"/>
        <w:left w:val="none" w:sz="0" w:space="0" w:color="auto"/>
        <w:bottom w:val="none" w:sz="0" w:space="0" w:color="auto"/>
        <w:right w:val="none" w:sz="0" w:space="0" w:color="auto"/>
      </w:divBdr>
    </w:div>
    <w:div w:id="907958977">
      <w:bodyDiv w:val="1"/>
      <w:marLeft w:val="0"/>
      <w:marRight w:val="0"/>
      <w:marTop w:val="0"/>
      <w:marBottom w:val="0"/>
      <w:divBdr>
        <w:top w:val="none" w:sz="0" w:space="0" w:color="auto"/>
        <w:left w:val="none" w:sz="0" w:space="0" w:color="auto"/>
        <w:bottom w:val="none" w:sz="0" w:space="0" w:color="auto"/>
        <w:right w:val="none" w:sz="0" w:space="0" w:color="auto"/>
      </w:divBdr>
    </w:div>
    <w:div w:id="915822226">
      <w:bodyDiv w:val="1"/>
      <w:marLeft w:val="0"/>
      <w:marRight w:val="0"/>
      <w:marTop w:val="0"/>
      <w:marBottom w:val="0"/>
      <w:divBdr>
        <w:top w:val="none" w:sz="0" w:space="0" w:color="auto"/>
        <w:left w:val="none" w:sz="0" w:space="0" w:color="auto"/>
        <w:bottom w:val="none" w:sz="0" w:space="0" w:color="auto"/>
        <w:right w:val="none" w:sz="0" w:space="0" w:color="auto"/>
      </w:divBdr>
    </w:div>
    <w:div w:id="951547709">
      <w:bodyDiv w:val="1"/>
      <w:marLeft w:val="0"/>
      <w:marRight w:val="0"/>
      <w:marTop w:val="0"/>
      <w:marBottom w:val="0"/>
      <w:divBdr>
        <w:top w:val="none" w:sz="0" w:space="0" w:color="auto"/>
        <w:left w:val="none" w:sz="0" w:space="0" w:color="auto"/>
        <w:bottom w:val="none" w:sz="0" w:space="0" w:color="auto"/>
        <w:right w:val="none" w:sz="0" w:space="0" w:color="auto"/>
      </w:divBdr>
    </w:div>
    <w:div w:id="959459210">
      <w:bodyDiv w:val="1"/>
      <w:marLeft w:val="0"/>
      <w:marRight w:val="0"/>
      <w:marTop w:val="0"/>
      <w:marBottom w:val="0"/>
      <w:divBdr>
        <w:top w:val="none" w:sz="0" w:space="0" w:color="auto"/>
        <w:left w:val="none" w:sz="0" w:space="0" w:color="auto"/>
        <w:bottom w:val="none" w:sz="0" w:space="0" w:color="auto"/>
        <w:right w:val="none" w:sz="0" w:space="0" w:color="auto"/>
      </w:divBdr>
      <w:divsChild>
        <w:div w:id="183444056">
          <w:marLeft w:val="0"/>
          <w:marRight w:val="0"/>
          <w:marTop w:val="0"/>
          <w:marBottom w:val="0"/>
          <w:divBdr>
            <w:top w:val="none" w:sz="0" w:space="0" w:color="auto"/>
            <w:left w:val="none" w:sz="0" w:space="0" w:color="auto"/>
            <w:bottom w:val="none" w:sz="0" w:space="0" w:color="auto"/>
            <w:right w:val="none" w:sz="0" w:space="0" w:color="auto"/>
          </w:divBdr>
          <w:divsChild>
            <w:div w:id="2142727550">
              <w:marLeft w:val="0"/>
              <w:marRight w:val="0"/>
              <w:marTop w:val="0"/>
              <w:marBottom w:val="0"/>
              <w:divBdr>
                <w:top w:val="none" w:sz="0" w:space="0" w:color="auto"/>
                <w:left w:val="none" w:sz="0" w:space="0" w:color="auto"/>
                <w:bottom w:val="none" w:sz="0" w:space="0" w:color="auto"/>
                <w:right w:val="none" w:sz="0" w:space="0" w:color="auto"/>
              </w:divBdr>
            </w:div>
            <w:div w:id="719405327">
              <w:marLeft w:val="0"/>
              <w:marRight w:val="0"/>
              <w:marTop w:val="0"/>
              <w:marBottom w:val="0"/>
              <w:divBdr>
                <w:top w:val="none" w:sz="0" w:space="0" w:color="auto"/>
                <w:left w:val="none" w:sz="0" w:space="0" w:color="auto"/>
                <w:bottom w:val="none" w:sz="0" w:space="0" w:color="auto"/>
                <w:right w:val="none" w:sz="0" w:space="0" w:color="auto"/>
              </w:divBdr>
            </w:div>
          </w:divsChild>
        </w:div>
        <w:div w:id="2020354679">
          <w:marLeft w:val="0"/>
          <w:marRight w:val="0"/>
          <w:marTop w:val="0"/>
          <w:marBottom w:val="0"/>
          <w:divBdr>
            <w:top w:val="none" w:sz="0" w:space="0" w:color="auto"/>
            <w:left w:val="none" w:sz="0" w:space="0" w:color="auto"/>
            <w:bottom w:val="none" w:sz="0" w:space="0" w:color="auto"/>
            <w:right w:val="none" w:sz="0" w:space="0" w:color="auto"/>
          </w:divBdr>
          <w:divsChild>
            <w:div w:id="61479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6185">
      <w:bodyDiv w:val="1"/>
      <w:marLeft w:val="0"/>
      <w:marRight w:val="0"/>
      <w:marTop w:val="0"/>
      <w:marBottom w:val="0"/>
      <w:divBdr>
        <w:top w:val="none" w:sz="0" w:space="0" w:color="auto"/>
        <w:left w:val="none" w:sz="0" w:space="0" w:color="auto"/>
        <w:bottom w:val="none" w:sz="0" w:space="0" w:color="auto"/>
        <w:right w:val="none" w:sz="0" w:space="0" w:color="auto"/>
      </w:divBdr>
    </w:div>
    <w:div w:id="979001310">
      <w:bodyDiv w:val="1"/>
      <w:marLeft w:val="0"/>
      <w:marRight w:val="0"/>
      <w:marTop w:val="0"/>
      <w:marBottom w:val="0"/>
      <w:divBdr>
        <w:top w:val="none" w:sz="0" w:space="0" w:color="auto"/>
        <w:left w:val="none" w:sz="0" w:space="0" w:color="auto"/>
        <w:bottom w:val="none" w:sz="0" w:space="0" w:color="auto"/>
        <w:right w:val="none" w:sz="0" w:space="0" w:color="auto"/>
      </w:divBdr>
    </w:div>
    <w:div w:id="987054643">
      <w:bodyDiv w:val="1"/>
      <w:marLeft w:val="0"/>
      <w:marRight w:val="0"/>
      <w:marTop w:val="0"/>
      <w:marBottom w:val="0"/>
      <w:divBdr>
        <w:top w:val="none" w:sz="0" w:space="0" w:color="auto"/>
        <w:left w:val="none" w:sz="0" w:space="0" w:color="auto"/>
        <w:bottom w:val="none" w:sz="0" w:space="0" w:color="auto"/>
        <w:right w:val="none" w:sz="0" w:space="0" w:color="auto"/>
      </w:divBdr>
    </w:div>
    <w:div w:id="1027177972">
      <w:bodyDiv w:val="1"/>
      <w:marLeft w:val="0"/>
      <w:marRight w:val="0"/>
      <w:marTop w:val="0"/>
      <w:marBottom w:val="0"/>
      <w:divBdr>
        <w:top w:val="none" w:sz="0" w:space="0" w:color="auto"/>
        <w:left w:val="none" w:sz="0" w:space="0" w:color="auto"/>
        <w:bottom w:val="none" w:sz="0" w:space="0" w:color="auto"/>
        <w:right w:val="none" w:sz="0" w:space="0" w:color="auto"/>
      </w:divBdr>
    </w:div>
    <w:div w:id="1043754713">
      <w:bodyDiv w:val="1"/>
      <w:marLeft w:val="0"/>
      <w:marRight w:val="0"/>
      <w:marTop w:val="0"/>
      <w:marBottom w:val="0"/>
      <w:divBdr>
        <w:top w:val="none" w:sz="0" w:space="0" w:color="auto"/>
        <w:left w:val="none" w:sz="0" w:space="0" w:color="auto"/>
        <w:bottom w:val="none" w:sz="0" w:space="0" w:color="auto"/>
        <w:right w:val="none" w:sz="0" w:space="0" w:color="auto"/>
      </w:divBdr>
    </w:div>
    <w:div w:id="1044404220">
      <w:bodyDiv w:val="1"/>
      <w:marLeft w:val="0"/>
      <w:marRight w:val="0"/>
      <w:marTop w:val="0"/>
      <w:marBottom w:val="0"/>
      <w:divBdr>
        <w:top w:val="none" w:sz="0" w:space="0" w:color="auto"/>
        <w:left w:val="none" w:sz="0" w:space="0" w:color="auto"/>
        <w:bottom w:val="none" w:sz="0" w:space="0" w:color="auto"/>
        <w:right w:val="none" w:sz="0" w:space="0" w:color="auto"/>
      </w:divBdr>
    </w:div>
    <w:div w:id="1084303777">
      <w:bodyDiv w:val="1"/>
      <w:marLeft w:val="0"/>
      <w:marRight w:val="0"/>
      <w:marTop w:val="0"/>
      <w:marBottom w:val="0"/>
      <w:divBdr>
        <w:top w:val="none" w:sz="0" w:space="0" w:color="auto"/>
        <w:left w:val="none" w:sz="0" w:space="0" w:color="auto"/>
        <w:bottom w:val="none" w:sz="0" w:space="0" w:color="auto"/>
        <w:right w:val="none" w:sz="0" w:space="0" w:color="auto"/>
      </w:divBdr>
    </w:div>
    <w:div w:id="1102334274">
      <w:bodyDiv w:val="1"/>
      <w:marLeft w:val="0"/>
      <w:marRight w:val="0"/>
      <w:marTop w:val="0"/>
      <w:marBottom w:val="0"/>
      <w:divBdr>
        <w:top w:val="none" w:sz="0" w:space="0" w:color="auto"/>
        <w:left w:val="none" w:sz="0" w:space="0" w:color="auto"/>
        <w:bottom w:val="none" w:sz="0" w:space="0" w:color="auto"/>
        <w:right w:val="none" w:sz="0" w:space="0" w:color="auto"/>
      </w:divBdr>
    </w:div>
    <w:div w:id="1113524743">
      <w:bodyDiv w:val="1"/>
      <w:marLeft w:val="0"/>
      <w:marRight w:val="0"/>
      <w:marTop w:val="0"/>
      <w:marBottom w:val="0"/>
      <w:divBdr>
        <w:top w:val="none" w:sz="0" w:space="0" w:color="auto"/>
        <w:left w:val="none" w:sz="0" w:space="0" w:color="auto"/>
        <w:bottom w:val="none" w:sz="0" w:space="0" w:color="auto"/>
        <w:right w:val="none" w:sz="0" w:space="0" w:color="auto"/>
      </w:divBdr>
    </w:div>
    <w:div w:id="1121150503">
      <w:bodyDiv w:val="1"/>
      <w:marLeft w:val="0"/>
      <w:marRight w:val="0"/>
      <w:marTop w:val="0"/>
      <w:marBottom w:val="0"/>
      <w:divBdr>
        <w:top w:val="none" w:sz="0" w:space="0" w:color="auto"/>
        <w:left w:val="none" w:sz="0" w:space="0" w:color="auto"/>
        <w:bottom w:val="none" w:sz="0" w:space="0" w:color="auto"/>
        <w:right w:val="none" w:sz="0" w:space="0" w:color="auto"/>
      </w:divBdr>
    </w:div>
    <w:div w:id="1124032508">
      <w:bodyDiv w:val="1"/>
      <w:marLeft w:val="0"/>
      <w:marRight w:val="0"/>
      <w:marTop w:val="0"/>
      <w:marBottom w:val="0"/>
      <w:divBdr>
        <w:top w:val="none" w:sz="0" w:space="0" w:color="auto"/>
        <w:left w:val="none" w:sz="0" w:space="0" w:color="auto"/>
        <w:bottom w:val="none" w:sz="0" w:space="0" w:color="auto"/>
        <w:right w:val="none" w:sz="0" w:space="0" w:color="auto"/>
      </w:divBdr>
    </w:div>
    <w:div w:id="1160079229">
      <w:bodyDiv w:val="1"/>
      <w:marLeft w:val="0"/>
      <w:marRight w:val="0"/>
      <w:marTop w:val="0"/>
      <w:marBottom w:val="0"/>
      <w:divBdr>
        <w:top w:val="none" w:sz="0" w:space="0" w:color="auto"/>
        <w:left w:val="none" w:sz="0" w:space="0" w:color="auto"/>
        <w:bottom w:val="none" w:sz="0" w:space="0" w:color="auto"/>
        <w:right w:val="none" w:sz="0" w:space="0" w:color="auto"/>
      </w:divBdr>
    </w:div>
    <w:div w:id="1172597757">
      <w:bodyDiv w:val="1"/>
      <w:marLeft w:val="0"/>
      <w:marRight w:val="0"/>
      <w:marTop w:val="0"/>
      <w:marBottom w:val="0"/>
      <w:divBdr>
        <w:top w:val="none" w:sz="0" w:space="0" w:color="auto"/>
        <w:left w:val="none" w:sz="0" w:space="0" w:color="auto"/>
        <w:bottom w:val="none" w:sz="0" w:space="0" w:color="auto"/>
        <w:right w:val="none" w:sz="0" w:space="0" w:color="auto"/>
      </w:divBdr>
    </w:div>
    <w:div w:id="1180239721">
      <w:bodyDiv w:val="1"/>
      <w:marLeft w:val="0"/>
      <w:marRight w:val="0"/>
      <w:marTop w:val="0"/>
      <w:marBottom w:val="0"/>
      <w:divBdr>
        <w:top w:val="none" w:sz="0" w:space="0" w:color="auto"/>
        <w:left w:val="none" w:sz="0" w:space="0" w:color="auto"/>
        <w:bottom w:val="none" w:sz="0" w:space="0" w:color="auto"/>
        <w:right w:val="none" w:sz="0" w:space="0" w:color="auto"/>
      </w:divBdr>
    </w:div>
    <w:div w:id="1181625650">
      <w:bodyDiv w:val="1"/>
      <w:marLeft w:val="0"/>
      <w:marRight w:val="0"/>
      <w:marTop w:val="0"/>
      <w:marBottom w:val="0"/>
      <w:divBdr>
        <w:top w:val="none" w:sz="0" w:space="0" w:color="auto"/>
        <w:left w:val="none" w:sz="0" w:space="0" w:color="auto"/>
        <w:bottom w:val="none" w:sz="0" w:space="0" w:color="auto"/>
        <w:right w:val="none" w:sz="0" w:space="0" w:color="auto"/>
      </w:divBdr>
    </w:div>
    <w:div w:id="1183277221">
      <w:bodyDiv w:val="1"/>
      <w:marLeft w:val="0"/>
      <w:marRight w:val="0"/>
      <w:marTop w:val="0"/>
      <w:marBottom w:val="0"/>
      <w:divBdr>
        <w:top w:val="none" w:sz="0" w:space="0" w:color="auto"/>
        <w:left w:val="none" w:sz="0" w:space="0" w:color="auto"/>
        <w:bottom w:val="none" w:sz="0" w:space="0" w:color="auto"/>
        <w:right w:val="none" w:sz="0" w:space="0" w:color="auto"/>
      </w:divBdr>
    </w:div>
    <w:div w:id="1201895798">
      <w:bodyDiv w:val="1"/>
      <w:marLeft w:val="0"/>
      <w:marRight w:val="0"/>
      <w:marTop w:val="0"/>
      <w:marBottom w:val="0"/>
      <w:divBdr>
        <w:top w:val="none" w:sz="0" w:space="0" w:color="auto"/>
        <w:left w:val="none" w:sz="0" w:space="0" w:color="auto"/>
        <w:bottom w:val="none" w:sz="0" w:space="0" w:color="auto"/>
        <w:right w:val="none" w:sz="0" w:space="0" w:color="auto"/>
      </w:divBdr>
      <w:divsChild>
        <w:div w:id="1060667172">
          <w:marLeft w:val="0"/>
          <w:marRight w:val="0"/>
          <w:marTop w:val="0"/>
          <w:marBottom w:val="0"/>
          <w:divBdr>
            <w:top w:val="none" w:sz="0" w:space="0" w:color="auto"/>
            <w:left w:val="none" w:sz="0" w:space="0" w:color="auto"/>
            <w:bottom w:val="none" w:sz="0" w:space="0" w:color="auto"/>
            <w:right w:val="none" w:sz="0" w:space="0" w:color="auto"/>
          </w:divBdr>
        </w:div>
        <w:div w:id="1254821121">
          <w:marLeft w:val="0"/>
          <w:marRight w:val="0"/>
          <w:marTop w:val="0"/>
          <w:marBottom w:val="0"/>
          <w:divBdr>
            <w:top w:val="none" w:sz="0" w:space="0" w:color="auto"/>
            <w:left w:val="none" w:sz="0" w:space="0" w:color="auto"/>
            <w:bottom w:val="none" w:sz="0" w:space="0" w:color="auto"/>
            <w:right w:val="none" w:sz="0" w:space="0" w:color="auto"/>
          </w:divBdr>
        </w:div>
        <w:div w:id="1962371191">
          <w:marLeft w:val="0"/>
          <w:marRight w:val="0"/>
          <w:marTop w:val="0"/>
          <w:marBottom w:val="0"/>
          <w:divBdr>
            <w:top w:val="none" w:sz="0" w:space="0" w:color="auto"/>
            <w:left w:val="none" w:sz="0" w:space="0" w:color="auto"/>
            <w:bottom w:val="none" w:sz="0" w:space="0" w:color="auto"/>
            <w:right w:val="none" w:sz="0" w:space="0" w:color="auto"/>
          </w:divBdr>
        </w:div>
      </w:divsChild>
    </w:div>
    <w:div w:id="1216239280">
      <w:bodyDiv w:val="1"/>
      <w:marLeft w:val="0"/>
      <w:marRight w:val="0"/>
      <w:marTop w:val="0"/>
      <w:marBottom w:val="0"/>
      <w:divBdr>
        <w:top w:val="none" w:sz="0" w:space="0" w:color="auto"/>
        <w:left w:val="none" w:sz="0" w:space="0" w:color="auto"/>
        <w:bottom w:val="none" w:sz="0" w:space="0" w:color="auto"/>
        <w:right w:val="none" w:sz="0" w:space="0" w:color="auto"/>
      </w:divBdr>
    </w:div>
    <w:div w:id="1221021450">
      <w:bodyDiv w:val="1"/>
      <w:marLeft w:val="0"/>
      <w:marRight w:val="0"/>
      <w:marTop w:val="0"/>
      <w:marBottom w:val="0"/>
      <w:divBdr>
        <w:top w:val="none" w:sz="0" w:space="0" w:color="auto"/>
        <w:left w:val="none" w:sz="0" w:space="0" w:color="auto"/>
        <w:bottom w:val="none" w:sz="0" w:space="0" w:color="auto"/>
        <w:right w:val="none" w:sz="0" w:space="0" w:color="auto"/>
      </w:divBdr>
    </w:div>
    <w:div w:id="1235045826">
      <w:bodyDiv w:val="1"/>
      <w:marLeft w:val="0"/>
      <w:marRight w:val="0"/>
      <w:marTop w:val="0"/>
      <w:marBottom w:val="0"/>
      <w:divBdr>
        <w:top w:val="none" w:sz="0" w:space="0" w:color="auto"/>
        <w:left w:val="none" w:sz="0" w:space="0" w:color="auto"/>
        <w:bottom w:val="none" w:sz="0" w:space="0" w:color="auto"/>
        <w:right w:val="none" w:sz="0" w:space="0" w:color="auto"/>
      </w:divBdr>
    </w:div>
    <w:div w:id="1244607441">
      <w:bodyDiv w:val="1"/>
      <w:marLeft w:val="0"/>
      <w:marRight w:val="0"/>
      <w:marTop w:val="0"/>
      <w:marBottom w:val="0"/>
      <w:divBdr>
        <w:top w:val="none" w:sz="0" w:space="0" w:color="auto"/>
        <w:left w:val="none" w:sz="0" w:space="0" w:color="auto"/>
        <w:bottom w:val="none" w:sz="0" w:space="0" w:color="auto"/>
        <w:right w:val="none" w:sz="0" w:space="0" w:color="auto"/>
      </w:divBdr>
    </w:div>
    <w:div w:id="1249147547">
      <w:bodyDiv w:val="1"/>
      <w:marLeft w:val="0"/>
      <w:marRight w:val="0"/>
      <w:marTop w:val="0"/>
      <w:marBottom w:val="0"/>
      <w:divBdr>
        <w:top w:val="none" w:sz="0" w:space="0" w:color="auto"/>
        <w:left w:val="none" w:sz="0" w:space="0" w:color="auto"/>
        <w:bottom w:val="none" w:sz="0" w:space="0" w:color="auto"/>
        <w:right w:val="none" w:sz="0" w:space="0" w:color="auto"/>
      </w:divBdr>
    </w:div>
    <w:div w:id="1255478128">
      <w:bodyDiv w:val="1"/>
      <w:marLeft w:val="0"/>
      <w:marRight w:val="0"/>
      <w:marTop w:val="0"/>
      <w:marBottom w:val="0"/>
      <w:divBdr>
        <w:top w:val="none" w:sz="0" w:space="0" w:color="auto"/>
        <w:left w:val="none" w:sz="0" w:space="0" w:color="auto"/>
        <w:bottom w:val="none" w:sz="0" w:space="0" w:color="auto"/>
        <w:right w:val="none" w:sz="0" w:space="0" w:color="auto"/>
      </w:divBdr>
    </w:div>
    <w:div w:id="1262450765">
      <w:bodyDiv w:val="1"/>
      <w:marLeft w:val="0"/>
      <w:marRight w:val="0"/>
      <w:marTop w:val="0"/>
      <w:marBottom w:val="0"/>
      <w:divBdr>
        <w:top w:val="none" w:sz="0" w:space="0" w:color="auto"/>
        <w:left w:val="none" w:sz="0" w:space="0" w:color="auto"/>
        <w:bottom w:val="none" w:sz="0" w:space="0" w:color="auto"/>
        <w:right w:val="none" w:sz="0" w:space="0" w:color="auto"/>
      </w:divBdr>
    </w:div>
    <w:div w:id="1279793968">
      <w:bodyDiv w:val="1"/>
      <w:marLeft w:val="0"/>
      <w:marRight w:val="0"/>
      <w:marTop w:val="0"/>
      <w:marBottom w:val="0"/>
      <w:divBdr>
        <w:top w:val="none" w:sz="0" w:space="0" w:color="auto"/>
        <w:left w:val="none" w:sz="0" w:space="0" w:color="auto"/>
        <w:bottom w:val="none" w:sz="0" w:space="0" w:color="auto"/>
        <w:right w:val="none" w:sz="0" w:space="0" w:color="auto"/>
      </w:divBdr>
      <w:divsChild>
        <w:div w:id="585071555">
          <w:marLeft w:val="300"/>
          <w:marRight w:val="300"/>
          <w:marTop w:val="150"/>
          <w:marBottom w:val="60"/>
          <w:divBdr>
            <w:top w:val="none" w:sz="0" w:space="0" w:color="auto"/>
            <w:left w:val="none" w:sz="0" w:space="0" w:color="auto"/>
            <w:bottom w:val="none" w:sz="0" w:space="0" w:color="auto"/>
            <w:right w:val="none" w:sz="0" w:space="0" w:color="auto"/>
          </w:divBdr>
          <w:divsChild>
            <w:div w:id="757752846">
              <w:marLeft w:val="0"/>
              <w:marRight w:val="0"/>
              <w:marTop w:val="0"/>
              <w:marBottom w:val="0"/>
              <w:divBdr>
                <w:top w:val="none" w:sz="0" w:space="0" w:color="auto"/>
                <w:left w:val="none" w:sz="0" w:space="0" w:color="auto"/>
                <w:bottom w:val="none" w:sz="0" w:space="0" w:color="auto"/>
                <w:right w:val="none" w:sz="0" w:space="0" w:color="auto"/>
              </w:divBdr>
              <w:divsChild>
                <w:div w:id="2143842143">
                  <w:marLeft w:val="0"/>
                  <w:marRight w:val="0"/>
                  <w:marTop w:val="0"/>
                  <w:marBottom w:val="0"/>
                  <w:divBdr>
                    <w:top w:val="none" w:sz="0" w:space="0" w:color="auto"/>
                    <w:left w:val="none" w:sz="0" w:space="0" w:color="auto"/>
                    <w:bottom w:val="none" w:sz="0" w:space="0" w:color="auto"/>
                    <w:right w:val="none" w:sz="0" w:space="0" w:color="auto"/>
                  </w:divBdr>
                  <w:divsChild>
                    <w:div w:id="852380057">
                      <w:marLeft w:val="0"/>
                      <w:marRight w:val="0"/>
                      <w:marTop w:val="0"/>
                      <w:marBottom w:val="0"/>
                      <w:divBdr>
                        <w:top w:val="none" w:sz="0" w:space="0" w:color="auto"/>
                        <w:left w:val="none" w:sz="0" w:space="0" w:color="auto"/>
                        <w:bottom w:val="none" w:sz="0" w:space="0" w:color="auto"/>
                        <w:right w:val="none" w:sz="0" w:space="0" w:color="auto"/>
                      </w:divBdr>
                      <w:divsChild>
                        <w:div w:id="14427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493106">
      <w:bodyDiv w:val="1"/>
      <w:marLeft w:val="0"/>
      <w:marRight w:val="0"/>
      <w:marTop w:val="0"/>
      <w:marBottom w:val="0"/>
      <w:divBdr>
        <w:top w:val="none" w:sz="0" w:space="0" w:color="auto"/>
        <w:left w:val="none" w:sz="0" w:space="0" w:color="auto"/>
        <w:bottom w:val="none" w:sz="0" w:space="0" w:color="auto"/>
        <w:right w:val="none" w:sz="0" w:space="0" w:color="auto"/>
      </w:divBdr>
    </w:div>
    <w:div w:id="1286080268">
      <w:bodyDiv w:val="1"/>
      <w:marLeft w:val="0"/>
      <w:marRight w:val="0"/>
      <w:marTop w:val="0"/>
      <w:marBottom w:val="0"/>
      <w:divBdr>
        <w:top w:val="none" w:sz="0" w:space="0" w:color="auto"/>
        <w:left w:val="none" w:sz="0" w:space="0" w:color="auto"/>
        <w:bottom w:val="none" w:sz="0" w:space="0" w:color="auto"/>
        <w:right w:val="none" w:sz="0" w:space="0" w:color="auto"/>
      </w:divBdr>
    </w:div>
    <w:div w:id="1291282201">
      <w:bodyDiv w:val="1"/>
      <w:marLeft w:val="0"/>
      <w:marRight w:val="0"/>
      <w:marTop w:val="0"/>
      <w:marBottom w:val="0"/>
      <w:divBdr>
        <w:top w:val="none" w:sz="0" w:space="0" w:color="auto"/>
        <w:left w:val="none" w:sz="0" w:space="0" w:color="auto"/>
        <w:bottom w:val="none" w:sz="0" w:space="0" w:color="auto"/>
        <w:right w:val="none" w:sz="0" w:space="0" w:color="auto"/>
      </w:divBdr>
    </w:div>
    <w:div w:id="1309822395">
      <w:bodyDiv w:val="1"/>
      <w:marLeft w:val="0"/>
      <w:marRight w:val="0"/>
      <w:marTop w:val="0"/>
      <w:marBottom w:val="0"/>
      <w:divBdr>
        <w:top w:val="none" w:sz="0" w:space="0" w:color="auto"/>
        <w:left w:val="none" w:sz="0" w:space="0" w:color="auto"/>
        <w:bottom w:val="none" w:sz="0" w:space="0" w:color="auto"/>
        <w:right w:val="none" w:sz="0" w:space="0" w:color="auto"/>
      </w:divBdr>
    </w:div>
    <w:div w:id="1311129997">
      <w:bodyDiv w:val="1"/>
      <w:marLeft w:val="0"/>
      <w:marRight w:val="0"/>
      <w:marTop w:val="0"/>
      <w:marBottom w:val="0"/>
      <w:divBdr>
        <w:top w:val="none" w:sz="0" w:space="0" w:color="auto"/>
        <w:left w:val="none" w:sz="0" w:space="0" w:color="auto"/>
        <w:bottom w:val="none" w:sz="0" w:space="0" w:color="auto"/>
        <w:right w:val="none" w:sz="0" w:space="0" w:color="auto"/>
      </w:divBdr>
    </w:div>
    <w:div w:id="1342394642">
      <w:bodyDiv w:val="1"/>
      <w:marLeft w:val="0"/>
      <w:marRight w:val="0"/>
      <w:marTop w:val="0"/>
      <w:marBottom w:val="0"/>
      <w:divBdr>
        <w:top w:val="none" w:sz="0" w:space="0" w:color="auto"/>
        <w:left w:val="none" w:sz="0" w:space="0" w:color="auto"/>
        <w:bottom w:val="none" w:sz="0" w:space="0" w:color="auto"/>
        <w:right w:val="none" w:sz="0" w:space="0" w:color="auto"/>
      </w:divBdr>
    </w:div>
    <w:div w:id="1345785690">
      <w:bodyDiv w:val="1"/>
      <w:marLeft w:val="0"/>
      <w:marRight w:val="0"/>
      <w:marTop w:val="0"/>
      <w:marBottom w:val="0"/>
      <w:divBdr>
        <w:top w:val="none" w:sz="0" w:space="0" w:color="auto"/>
        <w:left w:val="none" w:sz="0" w:space="0" w:color="auto"/>
        <w:bottom w:val="none" w:sz="0" w:space="0" w:color="auto"/>
        <w:right w:val="none" w:sz="0" w:space="0" w:color="auto"/>
      </w:divBdr>
    </w:div>
    <w:div w:id="1352801822">
      <w:bodyDiv w:val="1"/>
      <w:marLeft w:val="0"/>
      <w:marRight w:val="0"/>
      <w:marTop w:val="0"/>
      <w:marBottom w:val="0"/>
      <w:divBdr>
        <w:top w:val="none" w:sz="0" w:space="0" w:color="auto"/>
        <w:left w:val="none" w:sz="0" w:space="0" w:color="auto"/>
        <w:bottom w:val="none" w:sz="0" w:space="0" w:color="auto"/>
        <w:right w:val="none" w:sz="0" w:space="0" w:color="auto"/>
      </w:divBdr>
    </w:div>
    <w:div w:id="1352803035">
      <w:bodyDiv w:val="1"/>
      <w:marLeft w:val="0"/>
      <w:marRight w:val="0"/>
      <w:marTop w:val="0"/>
      <w:marBottom w:val="0"/>
      <w:divBdr>
        <w:top w:val="none" w:sz="0" w:space="0" w:color="auto"/>
        <w:left w:val="none" w:sz="0" w:space="0" w:color="auto"/>
        <w:bottom w:val="none" w:sz="0" w:space="0" w:color="auto"/>
        <w:right w:val="none" w:sz="0" w:space="0" w:color="auto"/>
      </w:divBdr>
    </w:div>
    <w:div w:id="1355812509">
      <w:bodyDiv w:val="1"/>
      <w:marLeft w:val="0"/>
      <w:marRight w:val="0"/>
      <w:marTop w:val="0"/>
      <w:marBottom w:val="0"/>
      <w:divBdr>
        <w:top w:val="none" w:sz="0" w:space="0" w:color="auto"/>
        <w:left w:val="none" w:sz="0" w:space="0" w:color="auto"/>
        <w:bottom w:val="none" w:sz="0" w:space="0" w:color="auto"/>
        <w:right w:val="none" w:sz="0" w:space="0" w:color="auto"/>
      </w:divBdr>
    </w:div>
    <w:div w:id="1360475994">
      <w:bodyDiv w:val="1"/>
      <w:marLeft w:val="0"/>
      <w:marRight w:val="0"/>
      <w:marTop w:val="0"/>
      <w:marBottom w:val="0"/>
      <w:divBdr>
        <w:top w:val="none" w:sz="0" w:space="0" w:color="auto"/>
        <w:left w:val="none" w:sz="0" w:space="0" w:color="auto"/>
        <w:bottom w:val="none" w:sz="0" w:space="0" w:color="auto"/>
        <w:right w:val="none" w:sz="0" w:space="0" w:color="auto"/>
      </w:divBdr>
    </w:div>
    <w:div w:id="1376923866">
      <w:bodyDiv w:val="1"/>
      <w:marLeft w:val="0"/>
      <w:marRight w:val="0"/>
      <w:marTop w:val="0"/>
      <w:marBottom w:val="0"/>
      <w:divBdr>
        <w:top w:val="none" w:sz="0" w:space="0" w:color="auto"/>
        <w:left w:val="none" w:sz="0" w:space="0" w:color="auto"/>
        <w:bottom w:val="none" w:sz="0" w:space="0" w:color="auto"/>
        <w:right w:val="none" w:sz="0" w:space="0" w:color="auto"/>
      </w:divBdr>
    </w:div>
    <w:div w:id="1378891226">
      <w:bodyDiv w:val="1"/>
      <w:marLeft w:val="0"/>
      <w:marRight w:val="0"/>
      <w:marTop w:val="0"/>
      <w:marBottom w:val="0"/>
      <w:divBdr>
        <w:top w:val="none" w:sz="0" w:space="0" w:color="auto"/>
        <w:left w:val="none" w:sz="0" w:space="0" w:color="auto"/>
        <w:bottom w:val="none" w:sz="0" w:space="0" w:color="auto"/>
        <w:right w:val="none" w:sz="0" w:space="0" w:color="auto"/>
      </w:divBdr>
    </w:div>
    <w:div w:id="1386299602">
      <w:bodyDiv w:val="1"/>
      <w:marLeft w:val="0"/>
      <w:marRight w:val="0"/>
      <w:marTop w:val="0"/>
      <w:marBottom w:val="0"/>
      <w:divBdr>
        <w:top w:val="none" w:sz="0" w:space="0" w:color="auto"/>
        <w:left w:val="none" w:sz="0" w:space="0" w:color="auto"/>
        <w:bottom w:val="none" w:sz="0" w:space="0" w:color="auto"/>
        <w:right w:val="none" w:sz="0" w:space="0" w:color="auto"/>
      </w:divBdr>
    </w:div>
    <w:div w:id="1408725821">
      <w:bodyDiv w:val="1"/>
      <w:marLeft w:val="0"/>
      <w:marRight w:val="0"/>
      <w:marTop w:val="0"/>
      <w:marBottom w:val="0"/>
      <w:divBdr>
        <w:top w:val="none" w:sz="0" w:space="0" w:color="auto"/>
        <w:left w:val="none" w:sz="0" w:space="0" w:color="auto"/>
        <w:bottom w:val="none" w:sz="0" w:space="0" w:color="auto"/>
        <w:right w:val="none" w:sz="0" w:space="0" w:color="auto"/>
      </w:divBdr>
    </w:div>
    <w:div w:id="1416589411">
      <w:bodyDiv w:val="1"/>
      <w:marLeft w:val="0"/>
      <w:marRight w:val="0"/>
      <w:marTop w:val="0"/>
      <w:marBottom w:val="0"/>
      <w:divBdr>
        <w:top w:val="none" w:sz="0" w:space="0" w:color="auto"/>
        <w:left w:val="none" w:sz="0" w:space="0" w:color="auto"/>
        <w:bottom w:val="none" w:sz="0" w:space="0" w:color="auto"/>
        <w:right w:val="none" w:sz="0" w:space="0" w:color="auto"/>
      </w:divBdr>
    </w:div>
    <w:div w:id="1426027788">
      <w:bodyDiv w:val="1"/>
      <w:marLeft w:val="0"/>
      <w:marRight w:val="0"/>
      <w:marTop w:val="0"/>
      <w:marBottom w:val="0"/>
      <w:divBdr>
        <w:top w:val="none" w:sz="0" w:space="0" w:color="auto"/>
        <w:left w:val="none" w:sz="0" w:space="0" w:color="auto"/>
        <w:bottom w:val="none" w:sz="0" w:space="0" w:color="auto"/>
        <w:right w:val="none" w:sz="0" w:space="0" w:color="auto"/>
      </w:divBdr>
    </w:div>
    <w:div w:id="1437404937">
      <w:bodyDiv w:val="1"/>
      <w:marLeft w:val="0"/>
      <w:marRight w:val="0"/>
      <w:marTop w:val="0"/>
      <w:marBottom w:val="0"/>
      <w:divBdr>
        <w:top w:val="none" w:sz="0" w:space="0" w:color="auto"/>
        <w:left w:val="none" w:sz="0" w:space="0" w:color="auto"/>
        <w:bottom w:val="none" w:sz="0" w:space="0" w:color="auto"/>
        <w:right w:val="none" w:sz="0" w:space="0" w:color="auto"/>
      </w:divBdr>
    </w:div>
    <w:div w:id="1442653417">
      <w:bodyDiv w:val="1"/>
      <w:marLeft w:val="0"/>
      <w:marRight w:val="0"/>
      <w:marTop w:val="0"/>
      <w:marBottom w:val="0"/>
      <w:divBdr>
        <w:top w:val="none" w:sz="0" w:space="0" w:color="auto"/>
        <w:left w:val="none" w:sz="0" w:space="0" w:color="auto"/>
        <w:bottom w:val="none" w:sz="0" w:space="0" w:color="auto"/>
        <w:right w:val="none" w:sz="0" w:space="0" w:color="auto"/>
      </w:divBdr>
    </w:div>
    <w:div w:id="1446847088">
      <w:bodyDiv w:val="1"/>
      <w:marLeft w:val="0"/>
      <w:marRight w:val="0"/>
      <w:marTop w:val="0"/>
      <w:marBottom w:val="0"/>
      <w:divBdr>
        <w:top w:val="none" w:sz="0" w:space="0" w:color="auto"/>
        <w:left w:val="none" w:sz="0" w:space="0" w:color="auto"/>
        <w:bottom w:val="none" w:sz="0" w:space="0" w:color="auto"/>
        <w:right w:val="none" w:sz="0" w:space="0" w:color="auto"/>
      </w:divBdr>
    </w:div>
    <w:div w:id="1449229596">
      <w:bodyDiv w:val="1"/>
      <w:marLeft w:val="0"/>
      <w:marRight w:val="0"/>
      <w:marTop w:val="0"/>
      <w:marBottom w:val="0"/>
      <w:divBdr>
        <w:top w:val="none" w:sz="0" w:space="0" w:color="auto"/>
        <w:left w:val="none" w:sz="0" w:space="0" w:color="auto"/>
        <w:bottom w:val="none" w:sz="0" w:space="0" w:color="auto"/>
        <w:right w:val="none" w:sz="0" w:space="0" w:color="auto"/>
      </w:divBdr>
    </w:div>
    <w:div w:id="1450779981">
      <w:bodyDiv w:val="1"/>
      <w:marLeft w:val="0"/>
      <w:marRight w:val="0"/>
      <w:marTop w:val="0"/>
      <w:marBottom w:val="0"/>
      <w:divBdr>
        <w:top w:val="none" w:sz="0" w:space="0" w:color="auto"/>
        <w:left w:val="none" w:sz="0" w:space="0" w:color="auto"/>
        <w:bottom w:val="none" w:sz="0" w:space="0" w:color="auto"/>
        <w:right w:val="none" w:sz="0" w:space="0" w:color="auto"/>
      </w:divBdr>
    </w:div>
    <w:div w:id="1462962008">
      <w:bodyDiv w:val="1"/>
      <w:marLeft w:val="0"/>
      <w:marRight w:val="0"/>
      <w:marTop w:val="0"/>
      <w:marBottom w:val="0"/>
      <w:divBdr>
        <w:top w:val="none" w:sz="0" w:space="0" w:color="auto"/>
        <w:left w:val="none" w:sz="0" w:space="0" w:color="auto"/>
        <w:bottom w:val="none" w:sz="0" w:space="0" w:color="auto"/>
        <w:right w:val="none" w:sz="0" w:space="0" w:color="auto"/>
      </w:divBdr>
    </w:div>
    <w:div w:id="1469394899">
      <w:bodyDiv w:val="1"/>
      <w:marLeft w:val="0"/>
      <w:marRight w:val="0"/>
      <w:marTop w:val="0"/>
      <w:marBottom w:val="0"/>
      <w:divBdr>
        <w:top w:val="none" w:sz="0" w:space="0" w:color="auto"/>
        <w:left w:val="none" w:sz="0" w:space="0" w:color="auto"/>
        <w:bottom w:val="none" w:sz="0" w:space="0" w:color="auto"/>
        <w:right w:val="none" w:sz="0" w:space="0" w:color="auto"/>
      </w:divBdr>
    </w:div>
    <w:div w:id="1488285753">
      <w:bodyDiv w:val="1"/>
      <w:marLeft w:val="0"/>
      <w:marRight w:val="0"/>
      <w:marTop w:val="0"/>
      <w:marBottom w:val="0"/>
      <w:divBdr>
        <w:top w:val="none" w:sz="0" w:space="0" w:color="auto"/>
        <w:left w:val="none" w:sz="0" w:space="0" w:color="auto"/>
        <w:bottom w:val="none" w:sz="0" w:space="0" w:color="auto"/>
        <w:right w:val="none" w:sz="0" w:space="0" w:color="auto"/>
      </w:divBdr>
    </w:div>
    <w:div w:id="1527518236">
      <w:bodyDiv w:val="1"/>
      <w:marLeft w:val="0"/>
      <w:marRight w:val="0"/>
      <w:marTop w:val="0"/>
      <w:marBottom w:val="0"/>
      <w:divBdr>
        <w:top w:val="none" w:sz="0" w:space="0" w:color="auto"/>
        <w:left w:val="none" w:sz="0" w:space="0" w:color="auto"/>
        <w:bottom w:val="none" w:sz="0" w:space="0" w:color="auto"/>
        <w:right w:val="none" w:sz="0" w:space="0" w:color="auto"/>
      </w:divBdr>
    </w:div>
    <w:div w:id="1537546331">
      <w:bodyDiv w:val="1"/>
      <w:marLeft w:val="0"/>
      <w:marRight w:val="0"/>
      <w:marTop w:val="0"/>
      <w:marBottom w:val="0"/>
      <w:divBdr>
        <w:top w:val="none" w:sz="0" w:space="0" w:color="auto"/>
        <w:left w:val="none" w:sz="0" w:space="0" w:color="auto"/>
        <w:bottom w:val="none" w:sz="0" w:space="0" w:color="auto"/>
        <w:right w:val="none" w:sz="0" w:space="0" w:color="auto"/>
      </w:divBdr>
    </w:div>
    <w:div w:id="1541818476">
      <w:bodyDiv w:val="1"/>
      <w:marLeft w:val="0"/>
      <w:marRight w:val="0"/>
      <w:marTop w:val="0"/>
      <w:marBottom w:val="0"/>
      <w:divBdr>
        <w:top w:val="none" w:sz="0" w:space="0" w:color="auto"/>
        <w:left w:val="none" w:sz="0" w:space="0" w:color="auto"/>
        <w:bottom w:val="none" w:sz="0" w:space="0" w:color="auto"/>
        <w:right w:val="none" w:sz="0" w:space="0" w:color="auto"/>
      </w:divBdr>
    </w:div>
    <w:div w:id="1544443928">
      <w:bodyDiv w:val="1"/>
      <w:marLeft w:val="0"/>
      <w:marRight w:val="0"/>
      <w:marTop w:val="0"/>
      <w:marBottom w:val="0"/>
      <w:divBdr>
        <w:top w:val="none" w:sz="0" w:space="0" w:color="auto"/>
        <w:left w:val="none" w:sz="0" w:space="0" w:color="auto"/>
        <w:bottom w:val="none" w:sz="0" w:space="0" w:color="auto"/>
        <w:right w:val="none" w:sz="0" w:space="0" w:color="auto"/>
      </w:divBdr>
    </w:div>
    <w:div w:id="1547916029">
      <w:bodyDiv w:val="1"/>
      <w:marLeft w:val="0"/>
      <w:marRight w:val="0"/>
      <w:marTop w:val="0"/>
      <w:marBottom w:val="0"/>
      <w:divBdr>
        <w:top w:val="none" w:sz="0" w:space="0" w:color="auto"/>
        <w:left w:val="none" w:sz="0" w:space="0" w:color="auto"/>
        <w:bottom w:val="none" w:sz="0" w:space="0" w:color="auto"/>
        <w:right w:val="none" w:sz="0" w:space="0" w:color="auto"/>
      </w:divBdr>
    </w:div>
    <w:div w:id="1550801633">
      <w:bodyDiv w:val="1"/>
      <w:marLeft w:val="0"/>
      <w:marRight w:val="0"/>
      <w:marTop w:val="0"/>
      <w:marBottom w:val="0"/>
      <w:divBdr>
        <w:top w:val="none" w:sz="0" w:space="0" w:color="auto"/>
        <w:left w:val="none" w:sz="0" w:space="0" w:color="auto"/>
        <w:bottom w:val="none" w:sz="0" w:space="0" w:color="auto"/>
        <w:right w:val="none" w:sz="0" w:space="0" w:color="auto"/>
      </w:divBdr>
    </w:div>
    <w:div w:id="1554075917">
      <w:bodyDiv w:val="1"/>
      <w:marLeft w:val="0"/>
      <w:marRight w:val="0"/>
      <w:marTop w:val="0"/>
      <w:marBottom w:val="0"/>
      <w:divBdr>
        <w:top w:val="none" w:sz="0" w:space="0" w:color="auto"/>
        <w:left w:val="none" w:sz="0" w:space="0" w:color="auto"/>
        <w:bottom w:val="none" w:sz="0" w:space="0" w:color="auto"/>
        <w:right w:val="none" w:sz="0" w:space="0" w:color="auto"/>
      </w:divBdr>
      <w:divsChild>
        <w:div w:id="385225632">
          <w:marLeft w:val="0"/>
          <w:marRight w:val="0"/>
          <w:marTop w:val="0"/>
          <w:marBottom w:val="0"/>
          <w:divBdr>
            <w:top w:val="none" w:sz="0" w:space="0" w:color="auto"/>
            <w:left w:val="none" w:sz="0" w:space="0" w:color="auto"/>
            <w:bottom w:val="none" w:sz="0" w:space="0" w:color="auto"/>
            <w:right w:val="none" w:sz="0" w:space="0" w:color="auto"/>
          </w:divBdr>
        </w:div>
        <w:div w:id="1559435545">
          <w:marLeft w:val="0"/>
          <w:marRight w:val="0"/>
          <w:marTop w:val="0"/>
          <w:marBottom w:val="0"/>
          <w:divBdr>
            <w:top w:val="none" w:sz="0" w:space="0" w:color="auto"/>
            <w:left w:val="none" w:sz="0" w:space="0" w:color="auto"/>
            <w:bottom w:val="none" w:sz="0" w:space="0" w:color="auto"/>
            <w:right w:val="none" w:sz="0" w:space="0" w:color="auto"/>
          </w:divBdr>
        </w:div>
        <w:div w:id="1629973535">
          <w:marLeft w:val="0"/>
          <w:marRight w:val="0"/>
          <w:marTop w:val="0"/>
          <w:marBottom w:val="0"/>
          <w:divBdr>
            <w:top w:val="none" w:sz="0" w:space="0" w:color="auto"/>
            <w:left w:val="none" w:sz="0" w:space="0" w:color="auto"/>
            <w:bottom w:val="none" w:sz="0" w:space="0" w:color="auto"/>
            <w:right w:val="none" w:sz="0" w:space="0" w:color="auto"/>
          </w:divBdr>
        </w:div>
        <w:div w:id="1731535341">
          <w:marLeft w:val="0"/>
          <w:marRight w:val="0"/>
          <w:marTop w:val="0"/>
          <w:marBottom w:val="0"/>
          <w:divBdr>
            <w:top w:val="none" w:sz="0" w:space="0" w:color="auto"/>
            <w:left w:val="none" w:sz="0" w:space="0" w:color="auto"/>
            <w:bottom w:val="none" w:sz="0" w:space="0" w:color="auto"/>
            <w:right w:val="none" w:sz="0" w:space="0" w:color="auto"/>
          </w:divBdr>
        </w:div>
        <w:div w:id="2071685413">
          <w:marLeft w:val="0"/>
          <w:marRight w:val="0"/>
          <w:marTop w:val="0"/>
          <w:marBottom w:val="0"/>
          <w:divBdr>
            <w:top w:val="none" w:sz="0" w:space="0" w:color="auto"/>
            <w:left w:val="none" w:sz="0" w:space="0" w:color="auto"/>
            <w:bottom w:val="none" w:sz="0" w:space="0" w:color="auto"/>
            <w:right w:val="none" w:sz="0" w:space="0" w:color="auto"/>
          </w:divBdr>
        </w:div>
      </w:divsChild>
    </w:div>
    <w:div w:id="1561549803">
      <w:bodyDiv w:val="1"/>
      <w:marLeft w:val="0"/>
      <w:marRight w:val="0"/>
      <w:marTop w:val="0"/>
      <w:marBottom w:val="0"/>
      <w:divBdr>
        <w:top w:val="none" w:sz="0" w:space="0" w:color="auto"/>
        <w:left w:val="none" w:sz="0" w:space="0" w:color="auto"/>
        <w:bottom w:val="none" w:sz="0" w:space="0" w:color="auto"/>
        <w:right w:val="none" w:sz="0" w:space="0" w:color="auto"/>
      </w:divBdr>
    </w:div>
    <w:div w:id="1567063307">
      <w:bodyDiv w:val="1"/>
      <w:marLeft w:val="0"/>
      <w:marRight w:val="0"/>
      <w:marTop w:val="0"/>
      <w:marBottom w:val="0"/>
      <w:divBdr>
        <w:top w:val="none" w:sz="0" w:space="0" w:color="auto"/>
        <w:left w:val="none" w:sz="0" w:space="0" w:color="auto"/>
        <w:bottom w:val="none" w:sz="0" w:space="0" w:color="auto"/>
        <w:right w:val="none" w:sz="0" w:space="0" w:color="auto"/>
      </w:divBdr>
    </w:div>
    <w:div w:id="1584679253">
      <w:bodyDiv w:val="1"/>
      <w:marLeft w:val="0"/>
      <w:marRight w:val="0"/>
      <w:marTop w:val="0"/>
      <w:marBottom w:val="0"/>
      <w:divBdr>
        <w:top w:val="none" w:sz="0" w:space="0" w:color="auto"/>
        <w:left w:val="none" w:sz="0" w:space="0" w:color="auto"/>
        <w:bottom w:val="none" w:sz="0" w:space="0" w:color="auto"/>
        <w:right w:val="none" w:sz="0" w:space="0" w:color="auto"/>
      </w:divBdr>
    </w:div>
    <w:div w:id="1586182721">
      <w:bodyDiv w:val="1"/>
      <w:marLeft w:val="0"/>
      <w:marRight w:val="0"/>
      <w:marTop w:val="0"/>
      <w:marBottom w:val="0"/>
      <w:divBdr>
        <w:top w:val="none" w:sz="0" w:space="0" w:color="auto"/>
        <w:left w:val="none" w:sz="0" w:space="0" w:color="auto"/>
        <w:bottom w:val="none" w:sz="0" w:space="0" w:color="auto"/>
        <w:right w:val="none" w:sz="0" w:space="0" w:color="auto"/>
      </w:divBdr>
    </w:div>
    <w:div w:id="1612130075">
      <w:bodyDiv w:val="1"/>
      <w:marLeft w:val="0"/>
      <w:marRight w:val="0"/>
      <w:marTop w:val="0"/>
      <w:marBottom w:val="0"/>
      <w:divBdr>
        <w:top w:val="none" w:sz="0" w:space="0" w:color="auto"/>
        <w:left w:val="none" w:sz="0" w:space="0" w:color="auto"/>
        <w:bottom w:val="none" w:sz="0" w:space="0" w:color="auto"/>
        <w:right w:val="none" w:sz="0" w:space="0" w:color="auto"/>
      </w:divBdr>
    </w:div>
    <w:div w:id="1639263460">
      <w:bodyDiv w:val="1"/>
      <w:marLeft w:val="0"/>
      <w:marRight w:val="0"/>
      <w:marTop w:val="0"/>
      <w:marBottom w:val="0"/>
      <w:divBdr>
        <w:top w:val="none" w:sz="0" w:space="0" w:color="auto"/>
        <w:left w:val="none" w:sz="0" w:space="0" w:color="auto"/>
        <w:bottom w:val="none" w:sz="0" w:space="0" w:color="auto"/>
        <w:right w:val="none" w:sz="0" w:space="0" w:color="auto"/>
      </w:divBdr>
    </w:div>
    <w:div w:id="1642803799">
      <w:bodyDiv w:val="1"/>
      <w:marLeft w:val="0"/>
      <w:marRight w:val="0"/>
      <w:marTop w:val="0"/>
      <w:marBottom w:val="0"/>
      <w:divBdr>
        <w:top w:val="none" w:sz="0" w:space="0" w:color="auto"/>
        <w:left w:val="none" w:sz="0" w:space="0" w:color="auto"/>
        <w:bottom w:val="none" w:sz="0" w:space="0" w:color="auto"/>
        <w:right w:val="none" w:sz="0" w:space="0" w:color="auto"/>
      </w:divBdr>
    </w:div>
    <w:div w:id="1644306646">
      <w:bodyDiv w:val="1"/>
      <w:marLeft w:val="0"/>
      <w:marRight w:val="0"/>
      <w:marTop w:val="0"/>
      <w:marBottom w:val="0"/>
      <w:divBdr>
        <w:top w:val="none" w:sz="0" w:space="0" w:color="auto"/>
        <w:left w:val="none" w:sz="0" w:space="0" w:color="auto"/>
        <w:bottom w:val="none" w:sz="0" w:space="0" w:color="auto"/>
        <w:right w:val="none" w:sz="0" w:space="0" w:color="auto"/>
      </w:divBdr>
    </w:div>
    <w:div w:id="1652756363">
      <w:bodyDiv w:val="1"/>
      <w:marLeft w:val="0"/>
      <w:marRight w:val="0"/>
      <w:marTop w:val="0"/>
      <w:marBottom w:val="0"/>
      <w:divBdr>
        <w:top w:val="none" w:sz="0" w:space="0" w:color="auto"/>
        <w:left w:val="none" w:sz="0" w:space="0" w:color="auto"/>
        <w:bottom w:val="none" w:sz="0" w:space="0" w:color="auto"/>
        <w:right w:val="none" w:sz="0" w:space="0" w:color="auto"/>
      </w:divBdr>
    </w:div>
    <w:div w:id="1679312862">
      <w:bodyDiv w:val="1"/>
      <w:marLeft w:val="0"/>
      <w:marRight w:val="0"/>
      <w:marTop w:val="0"/>
      <w:marBottom w:val="0"/>
      <w:divBdr>
        <w:top w:val="none" w:sz="0" w:space="0" w:color="auto"/>
        <w:left w:val="none" w:sz="0" w:space="0" w:color="auto"/>
        <w:bottom w:val="none" w:sz="0" w:space="0" w:color="auto"/>
        <w:right w:val="none" w:sz="0" w:space="0" w:color="auto"/>
      </w:divBdr>
    </w:div>
    <w:div w:id="1685399054">
      <w:bodyDiv w:val="1"/>
      <w:marLeft w:val="0"/>
      <w:marRight w:val="0"/>
      <w:marTop w:val="0"/>
      <w:marBottom w:val="0"/>
      <w:divBdr>
        <w:top w:val="none" w:sz="0" w:space="0" w:color="auto"/>
        <w:left w:val="none" w:sz="0" w:space="0" w:color="auto"/>
        <w:bottom w:val="none" w:sz="0" w:space="0" w:color="auto"/>
        <w:right w:val="none" w:sz="0" w:space="0" w:color="auto"/>
      </w:divBdr>
    </w:div>
    <w:div w:id="1686325136">
      <w:bodyDiv w:val="1"/>
      <w:marLeft w:val="0"/>
      <w:marRight w:val="0"/>
      <w:marTop w:val="0"/>
      <w:marBottom w:val="0"/>
      <w:divBdr>
        <w:top w:val="none" w:sz="0" w:space="0" w:color="auto"/>
        <w:left w:val="none" w:sz="0" w:space="0" w:color="auto"/>
        <w:bottom w:val="none" w:sz="0" w:space="0" w:color="auto"/>
        <w:right w:val="none" w:sz="0" w:space="0" w:color="auto"/>
      </w:divBdr>
    </w:div>
    <w:div w:id="1691295334">
      <w:bodyDiv w:val="1"/>
      <w:marLeft w:val="0"/>
      <w:marRight w:val="0"/>
      <w:marTop w:val="0"/>
      <w:marBottom w:val="0"/>
      <w:divBdr>
        <w:top w:val="none" w:sz="0" w:space="0" w:color="auto"/>
        <w:left w:val="none" w:sz="0" w:space="0" w:color="auto"/>
        <w:bottom w:val="none" w:sz="0" w:space="0" w:color="auto"/>
        <w:right w:val="none" w:sz="0" w:space="0" w:color="auto"/>
      </w:divBdr>
    </w:div>
    <w:div w:id="1697265838">
      <w:bodyDiv w:val="1"/>
      <w:marLeft w:val="0"/>
      <w:marRight w:val="0"/>
      <w:marTop w:val="0"/>
      <w:marBottom w:val="0"/>
      <w:divBdr>
        <w:top w:val="none" w:sz="0" w:space="0" w:color="auto"/>
        <w:left w:val="none" w:sz="0" w:space="0" w:color="auto"/>
        <w:bottom w:val="none" w:sz="0" w:space="0" w:color="auto"/>
        <w:right w:val="none" w:sz="0" w:space="0" w:color="auto"/>
      </w:divBdr>
    </w:div>
    <w:div w:id="1716000028">
      <w:bodyDiv w:val="1"/>
      <w:marLeft w:val="0"/>
      <w:marRight w:val="0"/>
      <w:marTop w:val="0"/>
      <w:marBottom w:val="0"/>
      <w:divBdr>
        <w:top w:val="none" w:sz="0" w:space="0" w:color="auto"/>
        <w:left w:val="none" w:sz="0" w:space="0" w:color="auto"/>
        <w:bottom w:val="none" w:sz="0" w:space="0" w:color="auto"/>
        <w:right w:val="none" w:sz="0" w:space="0" w:color="auto"/>
      </w:divBdr>
    </w:div>
    <w:div w:id="1727027087">
      <w:bodyDiv w:val="1"/>
      <w:marLeft w:val="0"/>
      <w:marRight w:val="0"/>
      <w:marTop w:val="0"/>
      <w:marBottom w:val="0"/>
      <w:divBdr>
        <w:top w:val="none" w:sz="0" w:space="0" w:color="auto"/>
        <w:left w:val="none" w:sz="0" w:space="0" w:color="auto"/>
        <w:bottom w:val="none" w:sz="0" w:space="0" w:color="auto"/>
        <w:right w:val="none" w:sz="0" w:space="0" w:color="auto"/>
      </w:divBdr>
    </w:div>
    <w:div w:id="1729067576">
      <w:bodyDiv w:val="1"/>
      <w:marLeft w:val="0"/>
      <w:marRight w:val="0"/>
      <w:marTop w:val="0"/>
      <w:marBottom w:val="0"/>
      <w:divBdr>
        <w:top w:val="none" w:sz="0" w:space="0" w:color="auto"/>
        <w:left w:val="none" w:sz="0" w:space="0" w:color="auto"/>
        <w:bottom w:val="none" w:sz="0" w:space="0" w:color="auto"/>
        <w:right w:val="none" w:sz="0" w:space="0" w:color="auto"/>
      </w:divBdr>
    </w:div>
    <w:div w:id="1738939156">
      <w:bodyDiv w:val="1"/>
      <w:marLeft w:val="0"/>
      <w:marRight w:val="0"/>
      <w:marTop w:val="0"/>
      <w:marBottom w:val="0"/>
      <w:divBdr>
        <w:top w:val="none" w:sz="0" w:space="0" w:color="auto"/>
        <w:left w:val="none" w:sz="0" w:space="0" w:color="auto"/>
        <w:bottom w:val="none" w:sz="0" w:space="0" w:color="auto"/>
        <w:right w:val="none" w:sz="0" w:space="0" w:color="auto"/>
      </w:divBdr>
    </w:div>
    <w:div w:id="1742093896">
      <w:bodyDiv w:val="1"/>
      <w:marLeft w:val="0"/>
      <w:marRight w:val="0"/>
      <w:marTop w:val="0"/>
      <w:marBottom w:val="0"/>
      <w:divBdr>
        <w:top w:val="none" w:sz="0" w:space="0" w:color="auto"/>
        <w:left w:val="none" w:sz="0" w:space="0" w:color="auto"/>
        <w:bottom w:val="none" w:sz="0" w:space="0" w:color="auto"/>
        <w:right w:val="none" w:sz="0" w:space="0" w:color="auto"/>
      </w:divBdr>
    </w:div>
    <w:div w:id="1747335932">
      <w:bodyDiv w:val="1"/>
      <w:marLeft w:val="0"/>
      <w:marRight w:val="0"/>
      <w:marTop w:val="0"/>
      <w:marBottom w:val="0"/>
      <w:divBdr>
        <w:top w:val="none" w:sz="0" w:space="0" w:color="auto"/>
        <w:left w:val="none" w:sz="0" w:space="0" w:color="auto"/>
        <w:bottom w:val="none" w:sz="0" w:space="0" w:color="auto"/>
        <w:right w:val="none" w:sz="0" w:space="0" w:color="auto"/>
      </w:divBdr>
    </w:div>
    <w:div w:id="1764760752">
      <w:bodyDiv w:val="1"/>
      <w:marLeft w:val="0"/>
      <w:marRight w:val="0"/>
      <w:marTop w:val="0"/>
      <w:marBottom w:val="0"/>
      <w:divBdr>
        <w:top w:val="none" w:sz="0" w:space="0" w:color="auto"/>
        <w:left w:val="none" w:sz="0" w:space="0" w:color="auto"/>
        <w:bottom w:val="none" w:sz="0" w:space="0" w:color="auto"/>
        <w:right w:val="none" w:sz="0" w:space="0" w:color="auto"/>
      </w:divBdr>
    </w:div>
    <w:div w:id="1824349791">
      <w:bodyDiv w:val="1"/>
      <w:marLeft w:val="0"/>
      <w:marRight w:val="0"/>
      <w:marTop w:val="0"/>
      <w:marBottom w:val="0"/>
      <w:divBdr>
        <w:top w:val="none" w:sz="0" w:space="0" w:color="auto"/>
        <w:left w:val="none" w:sz="0" w:space="0" w:color="auto"/>
        <w:bottom w:val="none" w:sz="0" w:space="0" w:color="auto"/>
        <w:right w:val="none" w:sz="0" w:space="0" w:color="auto"/>
      </w:divBdr>
    </w:div>
    <w:div w:id="1839536238">
      <w:bodyDiv w:val="1"/>
      <w:marLeft w:val="0"/>
      <w:marRight w:val="0"/>
      <w:marTop w:val="0"/>
      <w:marBottom w:val="0"/>
      <w:divBdr>
        <w:top w:val="none" w:sz="0" w:space="0" w:color="auto"/>
        <w:left w:val="none" w:sz="0" w:space="0" w:color="auto"/>
        <w:bottom w:val="none" w:sz="0" w:space="0" w:color="auto"/>
        <w:right w:val="none" w:sz="0" w:space="0" w:color="auto"/>
      </w:divBdr>
    </w:div>
    <w:div w:id="1843088228">
      <w:bodyDiv w:val="1"/>
      <w:marLeft w:val="0"/>
      <w:marRight w:val="0"/>
      <w:marTop w:val="0"/>
      <w:marBottom w:val="0"/>
      <w:divBdr>
        <w:top w:val="none" w:sz="0" w:space="0" w:color="auto"/>
        <w:left w:val="none" w:sz="0" w:space="0" w:color="auto"/>
        <w:bottom w:val="none" w:sz="0" w:space="0" w:color="auto"/>
        <w:right w:val="none" w:sz="0" w:space="0" w:color="auto"/>
      </w:divBdr>
    </w:div>
    <w:div w:id="1878468369">
      <w:bodyDiv w:val="1"/>
      <w:marLeft w:val="0"/>
      <w:marRight w:val="0"/>
      <w:marTop w:val="0"/>
      <w:marBottom w:val="0"/>
      <w:divBdr>
        <w:top w:val="none" w:sz="0" w:space="0" w:color="auto"/>
        <w:left w:val="none" w:sz="0" w:space="0" w:color="auto"/>
        <w:bottom w:val="none" w:sz="0" w:space="0" w:color="auto"/>
        <w:right w:val="none" w:sz="0" w:space="0" w:color="auto"/>
      </w:divBdr>
    </w:div>
    <w:div w:id="1883982276">
      <w:bodyDiv w:val="1"/>
      <w:marLeft w:val="0"/>
      <w:marRight w:val="0"/>
      <w:marTop w:val="0"/>
      <w:marBottom w:val="0"/>
      <w:divBdr>
        <w:top w:val="none" w:sz="0" w:space="0" w:color="auto"/>
        <w:left w:val="none" w:sz="0" w:space="0" w:color="auto"/>
        <w:bottom w:val="none" w:sz="0" w:space="0" w:color="auto"/>
        <w:right w:val="none" w:sz="0" w:space="0" w:color="auto"/>
      </w:divBdr>
    </w:div>
    <w:div w:id="1888682883">
      <w:bodyDiv w:val="1"/>
      <w:marLeft w:val="0"/>
      <w:marRight w:val="0"/>
      <w:marTop w:val="0"/>
      <w:marBottom w:val="0"/>
      <w:divBdr>
        <w:top w:val="none" w:sz="0" w:space="0" w:color="auto"/>
        <w:left w:val="none" w:sz="0" w:space="0" w:color="auto"/>
        <w:bottom w:val="none" w:sz="0" w:space="0" w:color="auto"/>
        <w:right w:val="none" w:sz="0" w:space="0" w:color="auto"/>
      </w:divBdr>
    </w:div>
    <w:div w:id="1892380094">
      <w:bodyDiv w:val="1"/>
      <w:marLeft w:val="0"/>
      <w:marRight w:val="0"/>
      <w:marTop w:val="0"/>
      <w:marBottom w:val="0"/>
      <w:divBdr>
        <w:top w:val="none" w:sz="0" w:space="0" w:color="auto"/>
        <w:left w:val="none" w:sz="0" w:space="0" w:color="auto"/>
        <w:bottom w:val="none" w:sz="0" w:space="0" w:color="auto"/>
        <w:right w:val="none" w:sz="0" w:space="0" w:color="auto"/>
      </w:divBdr>
    </w:div>
    <w:div w:id="1904410863">
      <w:bodyDiv w:val="1"/>
      <w:marLeft w:val="0"/>
      <w:marRight w:val="0"/>
      <w:marTop w:val="0"/>
      <w:marBottom w:val="0"/>
      <w:divBdr>
        <w:top w:val="none" w:sz="0" w:space="0" w:color="auto"/>
        <w:left w:val="none" w:sz="0" w:space="0" w:color="auto"/>
        <w:bottom w:val="none" w:sz="0" w:space="0" w:color="auto"/>
        <w:right w:val="none" w:sz="0" w:space="0" w:color="auto"/>
      </w:divBdr>
    </w:div>
    <w:div w:id="1906068647">
      <w:bodyDiv w:val="1"/>
      <w:marLeft w:val="0"/>
      <w:marRight w:val="0"/>
      <w:marTop w:val="0"/>
      <w:marBottom w:val="0"/>
      <w:divBdr>
        <w:top w:val="none" w:sz="0" w:space="0" w:color="auto"/>
        <w:left w:val="none" w:sz="0" w:space="0" w:color="auto"/>
        <w:bottom w:val="none" w:sz="0" w:space="0" w:color="auto"/>
        <w:right w:val="none" w:sz="0" w:space="0" w:color="auto"/>
      </w:divBdr>
    </w:div>
    <w:div w:id="1920476783">
      <w:bodyDiv w:val="1"/>
      <w:marLeft w:val="0"/>
      <w:marRight w:val="0"/>
      <w:marTop w:val="0"/>
      <w:marBottom w:val="0"/>
      <w:divBdr>
        <w:top w:val="none" w:sz="0" w:space="0" w:color="auto"/>
        <w:left w:val="none" w:sz="0" w:space="0" w:color="auto"/>
        <w:bottom w:val="none" w:sz="0" w:space="0" w:color="auto"/>
        <w:right w:val="none" w:sz="0" w:space="0" w:color="auto"/>
      </w:divBdr>
    </w:div>
    <w:div w:id="1939216050">
      <w:bodyDiv w:val="1"/>
      <w:marLeft w:val="0"/>
      <w:marRight w:val="0"/>
      <w:marTop w:val="0"/>
      <w:marBottom w:val="0"/>
      <w:divBdr>
        <w:top w:val="none" w:sz="0" w:space="0" w:color="auto"/>
        <w:left w:val="none" w:sz="0" w:space="0" w:color="auto"/>
        <w:bottom w:val="none" w:sz="0" w:space="0" w:color="auto"/>
        <w:right w:val="none" w:sz="0" w:space="0" w:color="auto"/>
      </w:divBdr>
    </w:div>
    <w:div w:id="1940873205">
      <w:bodyDiv w:val="1"/>
      <w:marLeft w:val="0"/>
      <w:marRight w:val="0"/>
      <w:marTop w:val="0"/>
      <w:marBottom w:val="0"/>
      <w:divBdr>
        <w:top w:val="none" w:sz="0" w:space="0" w:color="auto"/>
        <w:left w:val="none" w:sz="0" w:space="0" w:color="auto"/>
        <w:bottom w:val="none" w:sz="0" w:space="0" w:color="auto"/>
        <w:right w:val="none" w:sz="0" w:space="0" w:color="auto"/>
      </w:divBdr>
    </w:div>
    <w:div w:id="1945963067">
      <w:bodyDiv w:val="1"/>
      <w:marLeft w:val="0"/>
      <w:marRight w:val="0"/>
      <w:marTop w:val="0"/>
      <w:marBottom w:val="0"/>
      <w:divBdr>
        <w:top w:val="none" w:sz="0" w:space="0" w:color="auto"/>
        <w:left w:val="none" w:sz="0" w:space="0" w:color="auto"/>
        <w:bottom w:val="none" w:sz="0" w:space="0" w:color="auto"/>
        <w:right w:val="none" w:sz="0" w:space="0" w:color="auto"/>
      </w:divBdr>
    </w:div>
    <w:div w:id="1969163330">
      <w:bodyDiv w:val="1"/>
      <w:marLeft w:val="0"/>
      <w:marRight w:val="0"/>
      <w:marTop w:val="0"/>
      <w:marBottom w:val="0"/>
      <w:divBdr>
        <w:top w:val="none" w:sz="0" w:space="0" w:color="auto"/>
        <w:left w:val="none" w:sz="0" w:space="0" w:color="auto"/>
        <w:bottom w:val="none" w:sz="0" w:space="0" w:color="auto"/>
        <w:right w:val="none" w:sz="0" w:space="0" w:color="auto"/>
      </w:divBdr>
    </w:div>
    <w:div w:id="1979724125">
      <w:bodyDiv w:val="1"/>
      <w:marLeft w:val="0"/>
      <w:marRight w:val="0"/>
      <w:marTop w:val="0"/>
      <w:marBottom w:val="0"/>
      <w:divBdr>
        <w:top w:val="none" w:sz="0" w:space="0" w:color="auto"/>
        <w:left w:val="none" w:sz="0" w:space="0" w:color="auto"/>
        <w:bottom w:val="none" w:sz="0" w:space="0" w:color="auto"/>
        <w:right w:val="none" w:sz="0" w:space="0" w:color="auto"/>
      </w:divBdr>
    </w:div>
    <w:div w:id="1980262091">
      <w:bodyDiv w:val="1"/>
      <w:marLeft w:val="0"/>
      <w:marRight w:val="0"/>
      <w:marTop w:val="0"/>
      <w:marBottom w:val="0"/>
      <w:divBdr>
        <w:top w:val="none" w:sz="0" w:space="0" w:color="auto"/>
        <w:left w:val="none" w:sz="0" w:space="0" w:color="auto"/>
        <w:bottom w:val="none" w:sz="0" w:space="0" w:color="auto"/>
        <w:right w:val="none" w:sz="0" w:space="0" w:color="auto"/>
      </w:divBdr>
    </w:div>
    <w:div w:id="2006126954">
      <w:bodyDiv w:val="1"/>
      <w:marLeft w:val="0"/>
      <w:marRight w:val="0"/>
      <w:marTop w:val="0"/>
      <w:marBottom w:val="0"/>
      <w:divBdr>
        <w:top w:val="none" w:sz="0" w:space="0" w:color="auto"/>
        <w:left w:val="none" w:sz="0" w:space="0" w:color="auto"/>
        <w:bottom w:val="none" w:sz="0" w:space="0" w:color="auto"/>
        <w:right w:val="none" w:sz="0" w:space="0" w:color="auto"/>
      </w:divBdr>
    </w:div>
    <w:div w:id="2008316879">
      <w:bodyDiv w:val="1"/>
      <w:marLeft w:val="0"/>
      <w:marRight w:val="0"/>
      <w:marTop w:val="0"/>
      <w:marBottom w:val="0"/>
      <w:divBdr>
        <w:top w:val="none" w:sz="0" w:space="0" w:color="auto"/>
        <w:left w:val="none" w:sz="0" w:space="0" w:color="auto"/>
        <w:bottom w:val="none" w:sz="0" w:space="0" w:color="auto"/>
        <w:right w:val="none" w:sz="0" w:space="0" w:color="auto"/>
      </w:divBdr>
    </w:div>
    <w:div w:id="2026636113">
      <w:bodyDiv w:val="1"/>
      <w:marLeft w:val="0"/>
      <w:marRight w:val="0"/>
      <w:marTop w:val="0"/>
      <w:marBottom w:val="0"/>
      <w:divBdr>
        <w:top w:val="none" w:sz="0" w:space="0" w:color="auto"/>
        <w:left w:val="none" w:sz="0" w:space="0" w:color="auto"/>
        <w:bottom w:val="none" w:sz="0" w:space="0" w:color="auto"/>
        <w:right w:val="none" w:sz="0" w:space="0" w:color="auto"/>
      </w:divBdr>
    </w:div>
    <w:div w:id="2043436850">
      <w:bodyDiv w:val="1"/>
      <w:marLeft w:val="0"/>
      <w:marRight w:val="0"/>
      <w:marTop w:val="0"/>
      <w:marBottom w:val="0"/>
      <w:divBdr>
        <w:top w:val="none" w:sz="0" w:space="0" w:color="auto"/>
        <w:left w:val="none" w:sz="0" w:space="0" w:color="auto"/>
        <w:bottom w:val="none" w:sz="0" w:space="0" w:color="auto"/>
        <w:right w:val="none" w:sz="0" w:space="0" w:color="auto"/>
      </w:divBdr>
    </w:div>
    <w:div w:id="2047755686">
      <w:bodyDiv w:val="1"/>
      <w:marLeft w:val="0"/>
      <w:marRight w:val="0"/>
      <w:marTop w:val="0"/>
      <w:marBottom w:val="0"/>
      <w:divBdr>
        <w:top w:val="none" w:sz="0" w:space="0" w:color="auto"/>
        <w:left w:val="none" w:sz="0" w:space="0" w:color="auto"/>
        <w:bottom w:val="none" w:sz="0" w:space="0" w:color="auto"/>
        <w:right w:val="none" w:sz="0" w:space="0" w:color="auto"/>
      </w:divBdr>
    </w:div>
    <w:div w:id="2073655103">
      <w:bodyDiv w:val="1"/>
      <w:marLeft w:val="0"/>
      <w:marRight w:val="0"/>
      <w:marTop w:val="0"/>
      <w:marBottom w:val="0"/>
      <w:divBdr>
        <w:top w:val="none" w:sz="0" w:space="0" w:color="auto"/>
        <w:left w:val="none" w:sz="0" w:space="0" w:color="auto"/>
        <w:bottom w:val="none" w:sz="0" w:space="0" w:color="auto"/>
        <w:right w:val="none" w:sz="0" w:space="0" w:color="auto"/>
      </w:divBdr>
    </w:div>
    <w:div w:id="2079207588">
      <w:bodyDiv w:val="1"/>
      <w:marLeft w:val="0"/>
      <w:marRight w:val="0"/>
      <w:marTop w:val="0"/>
      <w:marBottom w:val="0"/>
      <w:divBdr>
        <w:top w:val="none" w:sz="0" w:space="0" w:color="auto"/>
        <w:left w:val="none" w:sz="0" w:space="0" w:color="auto"/>
        <w:bottom w:val="none" w:sz="0" w:space="0" w:color="auto"/>
        <w:right w:val="none" w:sz="0" w:space="0" w:color="auto"/>
      </w:divBdr>
    </w:div>
    <w:div w:id="2086603954">
      <w:bodyDiv w:val="1"/>
      <w:marLeft w:val="0"/>
      <w:marRight w:val="0"/>
      <w:marTop w:val="0"/>
      <w:marBottom w:val="0"/>
      <w:divBdr>
        <w:top w:val="none" w:sz="0" w:space="0" w:color="auto"/>
        <w:left w:val="none" w:sz="0" w:space="0" w:color="auto"/>
        <w:bottom w:val="none" w:sz="0" w:space="0" w:color="auto"/>
        <w:right w:val="none" w:sz="0" w:space="0" w:color="auto"/>
      </w:divBdr>
    </w:div>
    <w:div w:id="2088722046">
      <w:bodyDiv w:val="1"/>
      <w:marLeft w:val="0"/>
      <w:marRight w:val="0"/>
      <w:marTop w:val="0"/>
      <w:marBottom w:val="0"/>
      <w:divBdr>
        <w:top w:val="none" w:sz="0" w:space="0" w:color="auto"/>
        <w:left w:val="none" w:sz="0" w:space="0" w:color="auto"/>
        <w:bottom w:val="none" w:sz="0" w:space="0" w:color="auto"/>
        <w:right w:val="none" w:sz="0" w:space="0" w:color="auto"/>
      </w:divBdr>
    </w:div>
    <w:div w:id="2092003123">
      <w:bodyDiv w:val="1"/>
      <w:marLeft w:val="0"/>
      <w:marRight w:val="0"/>
      <w:marTop w:val="0"/>
      <w:marBottom w:val="0"/>
      <w:divBdr>
        <w:top w:val="none" w:sz="0" w:space="0" w:color="auto"/>
        <w:left w:val="none" w:sz="0" w:space="0" w:color="auto"/>
        <w:bottom w:val="none" w:sz="0" w:space="0" w:color="auto"/>
        <w:right w:val="none" w:sz="0" w:space="0" w:color="auto"/>
      </w:divBdr>
    </w:div>
    <w:div w:id="2094547784">
      <w:bodyDiv w:val="1"/>
      <w:marLeft w:val="0"/>
      <w:marRight w:val="0"/>
      <w:marTop w:val="0"/>
      <w:marBottom w:val="0"/>
      <w:divBdr>
        <w:top w:val="none" w:sz="0" w:space="0" w:color="auto"/>
        <w:left w:val="none" w:sz="0" w:space="0" w:color="auto"/>
        <w:bottom w:val="none" w:sz="0" w:space="0" w:color="auto"/>
        <w:right w:val="none" w:sz="0" w:space="0" w:color="auto"/>
      </w:divBdr>
    </w:div>
    <w:div w:id="2097051403">
      <w:bodyDiv w:val="1"/>
      <w:marLeft w:val="0"/>
      <w:marRight w:val="0"/>
      <w:marTop w:val="0"/>
      <w:marBottom w:val="0"/>
      <w:divBdr>
        <w:top w:val="none" w:sz="0" w:space="0" w:color="auto"/>
        <w:left w:val="none" w:sz="0" w:space="0" w:color="auto"/>
        <w:bottom w:val="none" w:sz="0" w:space="0" w:color="auto"/>
        <w:right w:val="none" w:sz="0" w:space="0" w:color="auto"/>
      </w:divBdr>
    </w:div>
    <w:div w:id="2099986020">
      <w:bodyDiv w:val="1"/>
      <w:marLeft w:val="0"/>
      <w:marRight w:val="0"/>
      <w:marTop w:val="0"/>
      <w:marBottom w:val="0"/>
      <w:divBdr>
        <w:top w:val="none" w:sz="0" w:space="0" w:color="auto"/>
        <w:left w:val="none" w:sz="0" w:space="0" w:color="auto"/>
        <w:bottom w:val="none" w:sz="0" w:space="0" w:color="auto"/>
        <w:right w:val="none" w:sz="0" w:space="0" w:color="auto"/>
      </w:divBdr>
    </w:div>
    <w:div w:id="2104716302">
      <w:bodyDiv w:val="1"/>
      <w:marLeft w:val="0"/>
      <w:marRight w:val="0"/>
      <w:marTop w:val="0"/>
      <w:marBottom w:val="0"/>
      <w:divBdr>
        <w:top w:val="none" w:sz="0" w:space="0" w:color="auto"/>
        <w:left w:val="none" w:sz="0" w:space="0" w:color="auto"/>
        <w:bottom w:val="none" w:sz="0" w:space="0" w:color="auto"/>
        <w:right w:val="none" w:sz="0" w:space="0" w:color="auto"/>
      </w:divBdr>
    </w:div>
    <w:div w:id="2109763843">
      <w:bodyDiv w:val="1"/>
      <w:marLeft w:val="0"/>
      <w:marRight w:val="0"/>
      <w:marTop w:val="0"/>
      <w:marBottom w:val="0"/>
      <w:divBdr>
        <w:top w:val="none" w:sz="0" w:space="0" w:color="auto"/>
        <w:left w:val="none" w:sz="0" w:space="0" w:color="auto"/>
        <w:bottom w:val="none" w:sz="0" w:space="0" w:color="auto"/>
        <w:right w:val="none" w:sz="0" w:space="0" w:color="auto"/>
      </w:divBdr>
    </w:div>
    <w:div w:id="2116976027">
      <w:bodyDiv w:val="1"/>
      <w:marLeft w:val="0"/>
      <w:marRight w:val="0"/>
      <w:marTop w:val="0"/>
      <w:marBottom w:val="0"/>
      <w:divBdr>
        <w:top w:val="none" w:sz="0" w:space="0" w:color="auto"/>
        <w:left w:val="none" w:sz="0" w:space="0" w:color="auto"/>
        <w:bottom w:val="none" w:sz="0" w:space="0" w:color="auto"/>
        <w:right w:val="none" w:sz="0" w:space="0" w:color="auto"/>
      </w:divBdr>
    </w:div>
    <w:div w:id="2119331682">
      <w:bodyDiv w:val="1"/>
      <w:marLeft w:val="0"/>
      <w:marRight w:val="0"/>
      <w:marTop w:val="0"/>
      <w:marBottom w:val="0"/>
      <w:divBdr>
        <w:top w:val="none" w:sz="0" w:space="0" w:color="auto"/>
        <w:left w:val="none" w:sz="0" w:space="0" w:color="auto"/>
        <w:bottom w:val="none" w:sz="0" w:space="0" w:color="auto"/>
        <w:right w:val="none" w:sz="0" w:space="0" w:color="auto"/>
      </w:divBdr>
    </w:div>
    <w:div w:id="2134901511">
      <w:bodyDiv w:val="1"/>
      <w:marLeft w:val="0"/>
      <w:marRight w:val="0"/>
      <w:marTop w:val="0"/>
      <w:marBottom w:val="0"/>
      <w:divBdr>
        <w:top w:val="none" w:sz="0" w:space="0" w:color="auto"/>
        <w:left w:val="none" w:sz="0" w:space="0" w:color="auto"/>
        <w:bottom w:val="none" w:sz="0" w:space="0" w:color="auto"/>
        <w:right w:val="none" w:sz="0" w:space="0" w:color="auto"/>
      </w:divBdr>
    </w:div>
    <w:div w:id="213767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17F0AA-87BA-4840-BA54-8A306F3BD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2530</Words>
  <Characters>14425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Macdonald</dc:creator>
  <cp:lastModifiedBy>Kathryn Macdonald</cp:lastModifiedBy>
  <cp:revision>2</cp:revision>
  <cp:lastPrinted>2017-10-31T19:42:00Z</cp:lastPrinted>
  <dcterms:created xsi:type="dcterms:W3CDTF">2021-05-05T20:34:00Z</dcterms:created>
  <dcterms:modified xsi:type="dcterms:W3CDTF">2021-05-05T20:34:00Z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2120449330</vt:i4>
  </property>
</Properties>
</file>